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2022年生猪良种补贴项目申报书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高州市农业农村局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养殖场位于高州市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镇(街道）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村委会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村（适养区）内，畜禽养殖代码为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，地处东经E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，北纬N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，养殖场栏舍面积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平方米，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生猪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养殖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规模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设计存栏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头 ，年出栏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头。目前生猪存栏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头，其中能繁母猪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头，标识号（耳标号）为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(可另附页填写）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加快生猪品种改良，提高生猪良种化水平，减少生猪疫病传播，提高生猪养殖效益，促进养猪业持续健康发展。根据《高州市2022年生猪良种补贴项目实施方案》的要求，经核查本养殖场符合2022年生猪良种补贴项目的申报条件，现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头能繁母猪存栏数量申请2022年生猪良种补贴项目。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本场对申报内容的准确性、真实性负责。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申请单位（章）：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56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年   月   日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lNmQzMTkzODc4OWUyNDBkNGVmZTMxZjEyMDdlNTgifQ=="/>
  </w:docVars>
  <w:rsids>
    <w:rsidRoot w:val="561D065E"/>
    <w:rsid w:val="050510CA"/>
    <w:rsid w:val="12B9486D"/>
    <w:rsid w:val="1B6617D9"/>
    <w:rsid w:val="282B6315"/>
    <w:rsid w:val="36734990"/>
    <w:rsid w:val="3AD119D0"/>
    <w:rsid w:val="3C702665"/>
    <w:rsid w:val="3FD40506"/>
    <w:rsid w:val="4B09136A"/>
    <w:rsid w:val="4E092401"/>
    <w:rsid w:val="53F13B8D"/>
    <w:rsid w:val="561D065E"/>
    <w:rsid w:val="5CCC3FF3"/>
    <w:rsid w:val="76A00890"/>
    <w:rsid w:val="7D7231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295</Characters>
  <Lines>0</Lines>
  <Paragraphs>0</Paragraphs>
  <TotalTime>18</TotalTime>
  <ScaleCrop>false</ScaleCrop>
  <LinksUpToDate>false</LinksUpToDate>
  <CharactersWithSpaces>554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2020-09-14T03:00:00Z</dcterms:created>
  <dc:creator>梁敦勇</dc:creator>
  <cp:lastModifiedBy>罗永贵</cp:lastModifiedBy>
  <dcterms:modified xsi:type="dcterms:W3CDTF">2022-09-16T03:01:03Z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74C164E617FA432F99EB7D51A7C9AC05</vt:lpwstr>
  </property>
</Properties>
</file>