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E777D">
      <w:pPr>
        <w:numPr>
          <w:ilvl w:val="0"/>
          <w:numId w:val="0"/>
        </w:numPr>
        <w:spacing w:line="600" w:lineRule="exact"/>
        <w:jc w:val="both"/>
        <w:rPr>
          <w:rFonts w:hint="eastAsia" w:ascii="黑体" w:hAnsi="黑体" w:eastAsia="黑体" w:cs="黑体"/>
          <w:b w:val="0"/>
          <w:bCs/>
          <w:caps w:val="0"/>
          <w:color w:val="000000"/>
          <w:spacing w:val="0"/>
          <w:sz w:val="32"/>
          <w:szCs w:val="32"/>
          <w:shd w:val="clear" w:color="auto" w:fill="FFFFFF"/>
          <w:lang w:val="en-US" w:eastAsia="zh-CN"/>
        </w:rPr>
      </w:pPr>
      <w:r>
        <w:rPr>
          <w:rFonts w:hint="eastAsia" w:ascii="黑体" w:hAnsi="黑体" w:eastAsia="黑体" w:cs="黑体"/>
          <w:b w:val="0"/>
          <w:bCs/>
          <w:caps w:val="0"/>
          <w:color w:val="000000"/>
          <w:spacing w:val="0"/>
          <w:sz w:val="32"/>
          <w:szCs w:val="32"/>
          <w:shd w:val="clear" w:color="auto" w:fill="FFFFFF"/>
          <w:lang w:val="en-US" w:eastAsia="zh-CN"/>
        </w:rPr>
        <w:t>附件</w:t>
      </w:r>
    </w:p>
    <w:p w14:paraId="7944DED0">
      <w:pPr>
        <w:numPr>
          <w:ilvl w:val="0"/>
          <w:numId w:val="0"/>
        </w:numPr>
        <w:spacing w:line="600" w:lineRule="exact"/>
        <w:jc w:val="center"/>
        <w:rPr>
          <w:rFonts w:hint="default" w:ascii="Times New Roman" w:hAnsi="Times New Roman" w:eastAsia="方正小标宋_GBK" w:cs="Times New Roman"/>
          <w:b w:val="0"/>
          <w:bCs/>
          <w:caps w:val="0"/>
          <w:color w:val="000000"/>
          <w:spacing w:val="0"/>
          <w:sz w:val="36"/>
          <w:szCs w:val="36"/>
          <w:shd w:val="clear" w:color="auto" w:fill="FFFFFF"/>
        </w:rPr>
      </w:pPr>
    </w:p>
    <w:p w14:paraId="4FF17154">
      <w:pPr>
        <w:numPr>
          <w:ilvl w:val="0"/>
          <w:numId w:val="0"/>
        </w:numPr>
        <w:spacing w:line="600" w:lineRule="exact"/>
        <w:jc w:val="center"/>
        <w:rPr>
          <w:rFonts w:hint="default" w:ascii="Times New Roman" w:hAnsi="Times New Roman" w:eastAsia="仿宋_GB2312" w:cs="Times New Roman"/>
          <w:sz w:val="36"/>
          <w:szCs w:val="36"/>
          <w:lang w:val="en-US" w:eastAsia="zh-CN"/>
        </w:rPr>
      </w:pPr>
      <w:r>
        <w:rPr>
          <w:rFonts w:hint="default" w:ascii="Times New Roman" w:hAnsi="Times New Roman" w:eastAsia="方正小标宋_GBK" w:cs="Times New Roman"/>
          <w:b w:val="0"/>
          <w:bCs/>
          <w:caps w:val="0"/>
          <w:color w:val="000000"/>
          <w:spacing w:val="0"/>
          <w:sz w:val="36"/>
          <w:szCs w:val="36"/>
          <w:shd w:val="clear" w:color="auto" w:fill="FFFFFF"/>
        </w:rPr>
        <w:t>2026年省级财政知识产权专项资金市县项目（促进类）申报储备</w:t>
      </w:r>
      <w:r>
        <w:rPr>
          <w:rFonts w:hint="default" w:ascii="Times New Roman" w:hAnsi="Times New Roman" w:eastAsia="方正小标宋_GBK" w:cs="Times New Roman"/>
          <w:sz w:val="36"/>
          <w:szCs w:val="36"/>
          <w:lang w:eastAsia="zh-CN"/>
        </w:rPr>
        <w:t>项目申报指南</w:t>
      </w:r>
    </w:p>
    <w:p w14:paraId="039B9901">
      <w:pPr>
        <w:rPr>
          <w:rFonts w:hint="default" w:ascii="Times New Roman" w:hAnsi="Times New Roman" w:cs="Times New Roman"/>
        </w:rPr>
      </w:pPr>
    </w:p>
    <w:p w14:paraId="634907C6">
      <w:pPr>
        <w:pStyle w:val="15"/>
        <w:spacing w:line="590" w:lineRule="exact"/>
        <w:ind w:firstLine="640"/>
        <w:rPr>
          <w:rFonts w:hint="default" w:ascii="Times New Roman" w:hAnsi="Times New Roman" w:eastAsia="黑体" w:cs="Times New Roman"/>
          <w:b w:val="0"/>
          <w:bCs w:val="0"/>
          <w:sz w:val="32"/>
          <w:szCs w:val="32"/>
          <w:lang w:eastAsia="zh-CN"/>
        </w:rPr>
      </w:pPr>
    </w:p>
    <w:p w14:paraId="1772BA38">
      <w:pPr>
        <w:pStyle w:val="15"/>
        <w:spacing w:line="580" w:lineRule="exact"/>
        <w:ind w:firstLine="200"/>
        <w:rPr>
          <w:rFonts w:hint="eastAsia"/>
        </w:rPr>
      </w:pPr>
      <w:r>
        <w:rPr>
          <w:rFonts w:hint="eastAsia"/>
          <w:lang w:eastAsia="zh-CN"/>
        </w:rPr>
        <w:t>专题一：</w:t>
      </w:r>
      <w:r>
        <w:rPr>
          <w:rFonts w:hint="eastAsia"/>
        </w:rPr>
        <w:t>广东省高价值专利培育布局</w:t>
      </w:r>
      <w:r>
        <w:rPr>
          <w:rFonts w:hint="eastAsia"/>
          <w:lang w:eastAsia="zh-CN"/>
        </w:rPr>
        <w:t>中心建设</w:t>
      </w:r>
    </w:p>
    <w:p w14:paraId="31E0847D">
      <w:pPr>
        <w:pStyle w:val="15"/>
        <w:spacing w:line="580" w:lineRule="exact"/>
        <w:ind w:firstLine="200"/>
        <w:rPr>
          <w:rFonts w:hint="eastAsia"/>
        </w:rPr>
      </w:pPr>
      <w:r>
        <w:rPr>
          <w:rFonts w:hint="eastAsia"/>
          <w:lang w:eastAsia="zh-CN"/>
        </w:rPr>
        <w:t>专题二：</w:t>
      </w:r>
      <w:r>
        <w:rPr>
          <w:rFonts w:hint="eastAsia"/>
        </w:rPr>
        <w:t>广东省</w:t>
      </w:r>
      <w:r>
        <w:rPr>
          <w:rFonts w:hint="eastAsia"/>
          <w:lang w:eastAsia="zh-CN"/>
        </w:rPr>
        <w:t>重点企业</w:t>
      </w:r>
      <w:r>
        <w:rPr>
          <w:rFonts w:hint="eastAsia"/>
        </w:rPr>
        <w:t>专利导航</w:t>
      </w:r>
      <w:r>
        <w:rPr>
          <w:rFonts w:hint="eastAsia"/>
          <w:lang w:eastAsia="zh-CN"/>
        </w:rPr>
        <w:t>分析与应用</w:t>
      </w:r>
    </w:p>
    <w:p w14:paraId="3BE834BA">
      <w:pPr>
        <w:pStyle w:val="15"/>
        <w:spacing w:line="580" w:lineRule="exact"/>
        <w:ind w:firstLine="200"/>
        <w:rPr>
          <w:rFonts w:hint="eastAsia"/>
        </w:rPr>
      </w:pPr>
      <w:r>
        <w:rPr>
          <w:rFonts w:hint="eastAsia"/>
          <w:lang w:val="en-US" w:eastAsia="zh-CN"/>
        </w:rPr>
        <w:t>专题三：</w:t>
      </w:r>
      <w:r>
        <w:rPr>
          <w:rFonts w:hint="eastAsia"/>
        </w:rPr>
        <w:t>广东省</w:t>
      </w:r>
      <w:r>
        <w:rPr>
          <w:rFonts w:hint="eastAsia"/>
          <w:lang w:eastAsia="zh-CN"/>
        </w:rPr>
        <w:t>商标品牌指导站建设</w:t>
      </w:r>
    </w:p>
    <w:p w14:paraId="0CA46AC3">
      <w:pPr>
        <w:pStyle w:val="15"/>
        <w:spacing w:line="580" w:lineRule="exact"/>
        <w:ind w:firstLine="200"/>
        <w:rPr>
          <w:rFonts w:hint="eastAsia"/>
        </w:rPr>
      </w:pPr>
      <w:r>
        <w:rPr>
          <w:rFonts w:hint="eastAsia"/>
          <w:lang w:val="en-US" w:eastAsia="zh-CN"/>
        </w:rPr>
        <w:t>专题四：</w:t>
      </w:r>
      <w:r>
        <w:rPr>
          <w:rFonts w:hint="eastAsia"/>
        </w:rPr>
        <w:t>广东省</w:t>
      </w:r>
      <w:r>
        <w:rPr>
          <w:rFonts w:hint="eastAsia"/>
          <w:lang w:eastAsia="zh-CN"/>
        </w:rPr>
        <w:t>地理标志商标运用促进</w:t>
      </w:r>
    </w:p>
    <w:p w14:paraId="3602B6C0">
      <w:pPr>
        <w:pStyle w:val="15"/>
        <w:spacing w:line="580" w:lineRule="exact"/>
        <w:ind w:firstLine="200"/>
        <w:rPr>
          <w:rFonts w:hint="eastAsia"/>
        </w:rPr>
      </w:pPr>
      <w:r>
        <w:rPr>
          <w:rFonts w:hint="eastAsia"/>
          <w:lang w:val="en-US" w:eastAsia="zh-CN"/>
        </w:rPr>
        <w:t>专题五：</w:t>
      </w:r>
      <w:r>
        <w:rPr>
          <w:rFonts w:hint="eastAsia"/>
          <w:lang w:eastAsia="zh-CN"/>
        </w:rPr>
        <w:t>专利转化运用体系建设</w:t>
      </w:r>
    </w:p>
    <w:p w14:paraId="350904D0">
      <w:pPr>
        <w:pStyle w:val="15"/>
        <w:spacing w:line="580" w:lineRule="exact"/>
        <w:ind w:left="1896" w:leftChars="200" w:hanging="1264" w:hangingChars="400"/>
        <w:rPr>
          <w:rFonts w:hint="eastAsia"/>
        </w:rPr>
      </w:pPr>
      <w:r>
        <w:rPr>
          <w:rFonts w:hint="eastAsia"/>
          <w:lang w:val="en-US" w:eastAsia="zh-CN"/>
        </w:rPr>
        <w:t>专题六：</w:t>
      </w:r>
      <w:r>
        <w:rPr>
          <w:rFonts w:hint="eastAsia"/>
        </w:rPr>
        <w:t>国家知识产权金融生态示范区培育及广东省数据知识产权运用项目</w:t>
      </w:r>
    </w:p>
    <w:p w14:paraId="5B8CFBB8">
      <w:pPr>
        <w:pStyle w:val="15"/>
        <w:spacing w:line="580" w:lineRule="exact"/>
        <w:ind w:firstLine="200"/>
        <w:rPr>
          <w:rFonts w:hint="eastAsia"/>
        </w:rPr>
      </w:pPr>
      <w:r>
        <w:rPr>
          <w:rFonts w:hint="eastAsia"/>
          <w:lang w:val="en-US" w:eastAsia="zh-CN"/>
        </w:rPr>
        <w:t>专题七：</w:t>
      </w:r>
      <w:r>
        <w:rPr>
          <w:rFonts w:hint="eastAsia"/>
        </w:rPr>
        <w:t>专利密集型产品培育推广</w:t>
      </w:r>
    </w:p>
    <w:p w14:paraId="2942CFD6">
      <w:pPr>
        <w:pStyle w:val="15"/>
        <w:spacing w:line="590" w:lineRule="exact"/>
        <w:ind w:firstLine="640"/>
        <w:rPr>
          <w:rFonts w:hint="eastAsia" w:ascii="Times New Roman" w:hAnsi="Times New Roman" w:eastAsia="仿宋_GB2312" w:cs="Times New Roman"/>
          <w:b w:val="0"/>
          <w:bCs w:val="0"/>
          <w:sz w:val="32"/>
          <w:szCs w:val="32"/>
          <w:lang w:val="en-US" w:eastAsia="zh-CN"/>
        </w:rPr>
      </w:pPr>
      <w:r>
        <w:rPr>
          <w:rFonts w:hint="eastAsia"/>
          <w:lang w:val="en-US" w:eastAsia="zh-CN"/>
        </w:rPr>
        <w:t>专题八：</w:t>
      </w:r>
      <w:r>
        <w:rPr>
          <w:rFonts w:hint="eastAsia"/>
        </w:rPr>
        <w:t>广东省</w:t>
      </w:r>
      <w:r>
        <w:rPr>
          <w:rFonts w:hint="eastAsia"/>
          <w:lang w:eastAsia="zh-CN"/>
        </w:rPr>
        <w:t>知识产权公共服务</w:t>
      </w:r>
      <w:r>
        <w:rPr>
          <w:rFonts w:hint="eastAsia"/>
        </w:rPr>
        <w:t>体系建设</w:t>
      </w:r>
      <w:r>
        <w:rPr>
          <w:rFonts w:hint="eastAsia"/>
          <w:lang w:eastAsia="zh-CN"/>
        </w:rPr>
        <w:t>（茂名知识产权</w:t>
      </w:r>
      <w:bookmarkStart w:id="0" w:name="_GoBack"/>
      <w:bookmarkEnd w:id="0"/>
      <w:r>
        <w:rPr>
          <w:rFonts w:hint="eastAsia"/>
          <w:lang w:eastAsia="zh-CN"/>
        </w:rPr>
        <w:t>公共服务能力提升）</w:t>
      </w:r>
    </w:p>
    <w:p w14:paraId="33A7BB34">
      <w:pPr>
        <w:pStyle w:val="15"/>
        <w:spacing w:line="590" w:lineRule="exact"/>
        <w:ind w:firstLine="640"/>
        <w:rPr>
          <w:rFonts w:hint="default" w:ascii="Times New Roman" w:hAnsi="Times New Roman" w:eastAsia="黑体" w:cs="Times New Roman"/>
          <w:b w:val="0"/>
          <w:bCs w:val="0"/>
          <w:sz w:val="32"/>
          <w:szCs w:val="32"/>
          <w:lang w:eastAsia="zh-CN"/>
        </w:rPr>
      </w:pPr>
    </w:p>
    <w:p w14:paraId="542C9C49">
      <w:pPr>
        <w:pStyle w:val="15"/>
        <w:spacing w:line="590" w:lineRule="exact"/>
        <w:ind w:firstLine="640"/>
        <w:rPr>
          <w:rFonts w:hint="default" w:ascii="Times New Roman" w:hAnsi="Times New Roman" w:eastAsia="黑体" w:cs="Times New Roman"/>
          <w:b w:val="0"/>
          <w:bCs w:val="0"/>
          <w:sz w:val="32"/>
          <w:szCs w:val="32"/>
          <w:lang w:eastAsia="zh-CN"/>
        </w:rPr>
      </w:pPr>
    </w:p>
    <w:p w14:paraId="6237EA58">
      <w:pPr>
        <w:pStyle w:val="15"/>
        <w:spacing w:line="590" w:lineRule="exact"/>
        <w:ind w:firstLine="640"/>
        <w:rPr>
          <w:rFonts w:hint="default" w:ascii="Times New Roman" w:hAnsi="Times New Roman" w:eastAsia="黑体" w:cs="Times New Roman"/>
          <w:b w:val="0"/>
          <w:bCs w:val="0"/>
          <w:sz w:val="32"/>
          <w:szCs w:val="32"/>
          <w:lang w:eastAsia="zh-CN"/>
        </w:rPr>
      </w:pPr>
    </w:p>
    <w:p w14:paraId="0DD563F4">
      <w:pPr>
        <w:pStyle w:val="15"/>
        <w:spacing w:line="590" w:lineRule="exact"/>
        <w:ind w:firstLine="640"/>
        <w:rPr>
          <w:rFonts w:hint="default" w:ascii="Times New Roman" w:hAnsi="Times New Roman" w:eastAsia="黑体" w:cs="Times New Roman"/>
          <w:b w:val="0"/>
          <w:bCs w:val="0"/>
          <w:sz w:val="32"/>
          <w:szCs w:val="32"/>
          <w:lang w:eastAsia="zh-CN"/>
        </w:rPr>
      </w:pPr>
    </w:p>
    <w:p w14:paraId="231A00A0">
      <w:pPr>
        <w:pStyle w:val="15"/>
        <w:spacing w:line="590" w:lineRule="exact"/>
        <w:ind w:firstLine="640"/>
        <w:rPr>
          <w:rFonts w:hint="default" w:ascii="Times New Roman" w:hAnsi="Times New Roman" w:eastAsia="黑体" w:cs="Times New Roman"/>
          <w:b w:val="0"/>
          <w:bCs w:val="0"/>
          <w:sz w:val="32"/>
          <w:szCs w:val="32"/>
          <w:lang w:eastAsia="zh-CN"/>
        </w:rPr>
      </w:pPr>
    </w:p>
    <w:p w14:paraId="5884AF6D">
      <w:pPr>
        <w:pStyle w:val="15"/>
        <w:spacing w:line="590" w:lineRule="exact"/>
        <w:ind w:firstLine="640"/>
        <w:rPr>
          <w:rFonts w:hint="default" w:ascii="Times New Roman" w:hAnsi="Times New Roman" w:eastAsia="黑体" w:cs="Times New Roman"/>
          <w:b w:val="0"/>
          <w:bCs w:val="0"/>
          <w:sz w:val="32"/>
          <w:szCs w:val="32"/>
          <w:lang w:eastAsia="zh-CN"/>
        </w:rPr>
      </w:pPr>
    </w:p>
    <w:p w14:paraId="4231096A">
      <w:pPr>
        <w:pStyle w:val="15"/>
        <w:spacing w:line="590" w:lineRule="exact"/>
        <w:ind w:firstLine="640"/>
        <w:rPr>
          <w:rFonts w:hint="default" w:ascii="Times New Roman" w:hAnsi="Times New Roman" w:eastAsia="黑体" w:cs="Times New Roman"/>
          <w:color w:val="auto"/>
          <w:sz w:val="32"/>
          <w:szCs w:val="32"/>
        </w:rPr>
      </w:pPr>
      <w:r>
        <w:rPr>
          <w:rFonts w:hint="default" w:ascii="Times New Roman" w:hAnsi="Times New Roman" w:eastAsia="黑体" w:cs="Times New Roman"/>
          <w:b w:val="0"/>
          <w:bCs w:val="0"/>
          <w:sz w:val="32"/>
          <w:szCs w:val="32"/>
          <w:lang w:eastAsia="zh-CN"/>
        </w:rPr>
        <w:t>一、</w:t>
      </w:r>
      <w:r>
        <w:rPr>
          <w:rFonts w:hint="default" w:ascii="Times New Roman" w:hAnsi="Times New Roman" w:eastAsia="黑体" w:cs="Times New Roman"/>
          <w:color w:val="auto"/>
          <w:sz w:val="32"/>
          <w:szCs w:val="32"/>
          <w:vertAlign w:val="baseline"/>
          <w:lang w:val="en-US" w:eastAsia="zh-CN"/>
        </w:rPr>
        <w:t>广东省高价值专利培育布局中心建设</w:t>
      </w:r>
    </w:p>
    <w:p w14:paraId="62A799F7">
      <w:pPr>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632"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（一）项目名称：</w:t>
      </w:r>
      <w:r>
        <w:rPr>
          <w:rFonts w:hint="default" w:ascii="Times New Roman" w:hAnsi="Times New Roman" w:eastAsia="仿宋_GB2312" w:cs="Times New Roman"/>
          <w:color w:val="auto"/>
          <w:sz w:val="32"/>
          <w:szCs w:val="32"/>
          <w:lang w:val="en-US" w:eastAsia="zh-CN"/>
        </w:rPr>
        <w:t>2026年</w:t>
      </w:r>
      <w:r>
        <w:rPr>
          <w:rFonts w:hint="default" w:ascii="Times New Roman" w:hAnsi="Times New Roman" w:eastAsia="仿宋_GB2312" w:cs="Times New Roman"/>
          <w:color w:val="auto"/>
          <w:sz w:val="32"/>
          <w:szCs w:val="32"/>
          <w:vertAlign w:val="baseline"/>
          <w:lang w:val="en-US" w:eastAsia="zh-CN"/>
        </w:rPr>
        <w:t>广东省高价值专利培育布局中心建设</w:t>
      </w:r>
      <w:r>
        <w:rPr>
          <w:rFonts w:hint="eastAsia" w:cs="Times New Roman"/>
          <w:color w:val="auto"/>
          <w:sz w:val="32"/>
          <w:szCs w:val="32"/>
          <w:vertAlign w:val="baseline"/>
          <w:lang w:val="en-US" w:eastAsia="zh-CN"/>
        </w:rPr>
        <w:t>。</w:t>
      </w:r>
    </w:p>
    <w:p w14:paraId="648F2933">
      <w:pPr>
        <w:keepNext w:val="0"/>
        <w:keepLines w:val="0"/>
        <w:pageBreakBefore w:val="0"/>
        <w:widowControl w:val="0"/>
        <w:kinsoku/>
        <w:wordWrap/>
        <w:overflowPunct/>
        <w:topLinePunct w:val="0"/>
        <w:autoSpaceDE/>
        <w:autoSpaceDN/>
        <w:bidi w:val="0"/>
        <w:adjustRightInd w:val="0"/>
        <w:snapToGrid w:val="0"/>
        <w:spacing w:line="590" w:lineRule="exact"/>
        <w:ind w:left="0" w:leftChars="0" w:right="0" w:rightChars="0" w:firstLine="632" w:firstLineChars="200"/>
        <w:jc w:val="both"/>
        <w:textAlignment w:val="auto"/>
        <w:outlineLvl w:val="9"/>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（二）工作</w:t>
      </w:r>
      <w:r>
        <w:rPr>
          <w:rFonts w:hint="default" w:ascii="Times New Roman" w:hAnsi="Times New Roman" w:eastAsia="楷体_GB2312" w:cs="Times New Roman"/>
          <w:sz w:val="32"/>
          <w:szCs w:val="32"/>
        </w:rPr>
        <w:t>目标</w:t>
      </w:r>
      <w:r>
        <w:rPr>
          <w:rFonts w:hint="default" w:ascii="Times New Roman" w:hAnsi="Times New Roman" w:eastAsia="楷体_GB2312" w:cs="Times New Roman"/>
          <w:sz w:val="32"/>
          <w:szCs w:val="32"/>
          <w:lang w:eastAsia="zh-CN"/>
        </w:rPr>
        <w:t>。</w:t>
      </w:r>
    </w:p>
    <w:p w14:paraId="73216A3C">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1.加强企业知识产权制度建设，建立企业专利分级分类管理机制，促进专利与企业发展紧密融合，以点带面促进企业高价值专利培育运用</w:t>
      </w:r>
      <w:r>
        <w:rPr>
          <w:rFonts w:hint="eastAsia" w:cs="Times New Roman"/>
          <w:sz w:val="32"/>
          <w:szCs w:val="32"/>
          <w:vertAlign w:val="baseline"/>
          <w:lang w:val="en-US" w:eastAsia="zh-CN"/>
        </w:rPr>
        <w:t>。</w:t>
      </w:r>
    </w:p>
    <w:p w14:paraId="0E891BCB">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2.建立健全企业与知识产权专业服务机构对接合作机制，开展企业专利申请前评估，将专利信息资源开发利用融入企业研发全链条，提升研发效能，加强我省关键核心技术知识产权储备</w:t>
      </w:r>
      <w:r>
        <w:rPr>
          <w:rFonts w:hint="eastAsia" w:cs="Times New Roman"/>
          <w:sz w:val="32"/>
          <w:szCs w:val="32"/>
          <w:vertAlign w:val="baseline"/>
          <w:lang w:val="en-US" w:eastAsia="zh-CN"/>
        </w:rPr>
        <w:t>。</w:t>
      </w:r>
    </w:p>
    <w:p w14:paraId="466E887D">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3.聚焦战略性新兴产业关键技术，培育一批具有行业领先优势、面向前沿领域布局的原创性、基础性专利和高价值专利组合</w:t>
      </w:r>
      <w:r>
        <w:rPr>
          <w:rFonts w:hint="eastAsia" w:cs="Times New Roman"/>
          <w:sz w:val="32"/>
          <w:szCs w:val="32"/>
          <w:vertAlign w:val="baseline"/>
          <w:lang w:val="en-US" w:eastAsia="zh-CN"/>
        </w:rPr>
        <w:t>。</w:t>
      </w:r>
    </w:p>
    <w:p w14:paraId="721CD08D">
      <w:pPr>
        <w:keepNext w:val="0"/>
        <w:keepLines w:val="0"/>
        <w:pageBreakBefore w:val="0"/>
        <w:widowControl w:val="0"/>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4.开展企业研发和管理人员高价值专利培育运用培训，培养壮大企业专利高端人才队伍</w:t>
      </w:r>
      <w:r>
        <w:rPr>
          <w:rFonts w:hint="eastAsia" w:cs="Times New Roman"/>
          <w:sz w:val="32"/>
          <w:szCs w:val="32"/>
          <w:vertAlign w:val="baseline"/>
          <w:lang w:val="en-US" w:eastAsia="zh-CN"/>
        </w:rPr>
        <w:t>。</w:t>
      </w:r>
    </w:p>
    <w:p w14:paraId="5E5CC2B2">
      <w:pPr>
        <w:keepNext w:val="0"/>
        <w:keepLines w:val="0"/>
        <w:pageBreakBefore w:val="0"/>
        <w:widowControl w:val="0"/>
        <w:kinsoku/>
        <w:wordWrap/>
        <w:overflowPunct/>
        <w:topLinePunct w:val="0"/>
        <w:autoSpaceDE/>
        <w:autoSpaceDN/>
        <w:bidi w:val="0"/>
        <w:adjustRightInd w:val="0"/>
        <w:snapToGrid w:val="0"/>
        <w:spacing w:line="590" w:lineRule="exact"/>
        <w:ind w:firstLine="632" w:firstLineChars="200"/>
        <w:textAlignment w:val="auto"/>
        <w:rPr>
          <w:rFonts w:hint="default" w:ascii="Times New Roman" w:hAnsi="Times New Roman" w:eastAsia="仿宋_GB2312" w:cs="Times New Roman"/>
          <w:spacing w:val="-6"/>
          <w:kern w:val="2"/>
          <w:sz w:val="32"/>
          <w:szCs w:val="32"/>
          <w:lang w:val="en-US" w:eastAsia="zh-CN" w:bidi="ar-SA"/>
        </w:rPr>
      </w:pPr>
      <w:r>
        <w:rPr>
          <w:rFonts w:hint="default" w:ascii="Times New Roman" w:hAnsi="Times New Roman" w:cs="Times New Roman"/>
          <w:sz w:val="32"/>
          <w:szCs w:val="32"/>
          <w:vertAlign w:val="baseline"/>
          <w:lang w:val="en-US" w:eastAsia="zh-CN"/>
        </w:rPr>
        <w:t>5.</w:t>
      </w: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培育国家级、省级知识产权优势示范企业</w:t>
      </w:r>
      <w:r>
        <w:rPr>
          <w:rFonts w:hint="default" w:ascii="Times New Roman" w:hAnsi="Times New Roman" w:cs="Times New Roman"/>
          <w:b w:val="0"/>
          <w:bCs w:val="0"/>
          <w:i w:val="0"/>
          <w:iCs w:val="0"/>
          <w:color w:val="auto"/>
          <w:kern w:val="0"/>
          <w:sz w:val="32"/>
          <w:szCs w:val="32"/>
          <w:highlight w:val="none"/>
          <w:u w:val="none"/>
          <w:vertAlign w:val="baseline"/>
          <w:lang w:val="en-US" w:eastAsia="zh-CN" w:bidi="ar"/>
        </w:rPr>
        <w:t>。</w:t>
      </w: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贯彻实施创新管理知识产权管理指南</w:t>
      </w:r>
      <w:r>
        <w:rPr>
          <w:rFonts w:hint="default" w:ascii="Times New Roman" w:hAnsi="Times New Roman" w:cs="Times New Roman"/>
          <w:b w:val="0"/>
          <w:bCs w:val="0"/>
          <w:i w:val="0"/>
          <w:iCs w:val="0"/>
          <w:color w:val="auto"/>
          <w:kern w:val="0"/>
          <w:sz w:val="32"/>
          <w:szCs w:val="32"/>
          <w:highlight w:val="none"/>
          <w:u w:val="none"/>
          <w:vertAlign w:val="baseline"/>
          <w:lang w:val="en-US" w:eastAsia="zh-CN" w:bidi="ar"/>
        </w:rPr>
        <w:t>。</w:t>
      </w:r>
    </w:p>
    <w:p w14:paraId="7925B6F6">
      <w:pPr>
        <w:keepNext w:val="0"/>
        <w:keepLines w:val="0"/>
        <w:pageBreakBefore w:val="0"/>
        <w:widowControl w:val="0"/>
        <w:kinsoku/>
        <w:wordWrap/>
        <w:overflowPunct/>
        <w:topLinePunct w:val="0"/>
        <w:bidi w:val="0"/>
        <w:adjustRightInd w:val="0"/>
        <w:snapToGrid w:val="0"/>
        <w:spacing w:line="590" w:lineRule="exact"/>
        <w:ind w:firstLine="632"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（三）项目内容。</w:t>
      </w:r>
    </w:p>
    <w:p w14:paraId="1E138B63">
      <w:pPr>
        <w:pStyle w:val="11"/>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left="0" w:leftChars="0" w:firstLine="63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支持企业</w:t>
      </w: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围绕广东省重点培育发展的战略性支柱产业集群、战略性新兴产业集群，从每个产业中选取关键、核心领域技术点，开展精准高价值专利培育布局，</w:t>
      </w:r>
      <w:r>
        <w:rPr>
          <w:rFonts w:hint="default" w:ascii="Times New Roman" w:hAnsi="Times New Roman" w:eastAsia="仿宋_GB2312" w:cs="Times New Roman"/>
          <w:sz w:val="32"/>
          <w:szCs w:val="32"/>
          <w:vertAlign w:val="baseline"/>
          <w:lang w:val="en-US" w:eastAsia="zh-CN"/>
        </w:rPr>
        <w:t>培育布局全省战略性新兴产业领域一批高价值专利</w:t>
      </w: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。项目实施期间，</w:t>
      </w:r>
      <w:r>
        <w:rPr>
          <w:rFonts w:hint="default" w:ascii="Times New Roman" w:hAnsi="Times New Roman" w:cs="Times New Roman"/>
          <w:b w:val="0"/>
          <w:bCs w:val="0"/>
          <w:i w:val="0"/>
          <w:iCs w:val="0"/>
          <w:color w:val="auto"/>
          <w:kern w:val="0"/>
          <w:sz w:val="32"/>
          <w:szCs w:val="32"/>
          <w:highlight w:val="none"/>
          <w:u w:val="none"/>
          <w:vertAlign w:val="baseline"/>
          <w:lang w:val="en-US" w:eastAsia="zh-CN" w:bidi="ar"/>
        </w:rPr>
        <w:t>企业</w:t>
      </w:r>
      <w:r>
        <w:rPr>
          <w:rFonts w:hint="eastAsia" w:cs="Times New Roman"/>
          <w:b w:val="0"/>
          <w:bCs w:val="0"/>
          <w:i w:val="0"/>
          <w:iCs w:val="0"/>
          <w:color w:val="auto"/>
          <w:kern w:val="0"/>
          <w:sz w:val="32"/>
          <w:szCs w:val="32"/>
          <w:highlight w:val="none"/>
          <w:u w:val="none"/>
          <w:vertAlign w:val="baseline"/>
          <w:lang w:val="en-US" w:eastAsia="zh-CN" w:bidi="ar"/>
        </w:rPr>
        <w:t>培育</w:t>
      </w:r>
      <w:r>
        <w:rPr>
          <w:rFonts w:hint="default" w:ascii="Times New Roman" w:hAnsi="Times New Roman" w:eastAsia="仿宋_GB2312" w:cs="Times New Roman"/>
          <w:spacing w:val="-6"/>
          <w:kern w:val="2"/>
          <w:sz w:val="32"/>
          <w:szCs w:val="32"/>
          <w:lang w:val="en-US" w:eastAsia="zh-CN" w:bidi="ar-SA"/>
        </w:rPr>
        <w:t>产出发明专利申请10项</w:t>
      </w:r>
      <w:r>
        <w:rPr>
          <w:rFonts w:hint="default" w:ascii="Times New Roman" w:hAnsi="Times New Roman" w:cs="Times New Roman"/>
          <w:spacing w:val="-6"/>
          <w:kern w:val="2"/>
          <w:sz w:val="32"/>
          <w:szCs w:val="32"/>
          <w:lang w:val="en-US" w:eastAsia="zh-CN" w:bidi="ar-SA"/>
        </w:rPr>
        <w:t>，</w:t>
      </w: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必须开展至少1场高价值专利培育布局实务培训</w:t>
      </w:r>
      <w:r>
        <w:rPr>
          <w:rFonts w:hint="eastAsia" w:cs="Times New Roman"/>
          <w:b w:val="0"/>
          <w:bCs w:val="0"/>
          <w:i w:val="0"/>
          <w:iCs w:val="0"/>
          <w:color w:val="auto"/>
          <w:kern w:val="0"/>
          <w:sz w:val="32"/>
          <w:szCs w:val="32"/>
          <w:highlight w:val="none"/>
          <w:u w:val="none"/>
          <w:vertAlign w:val="baseline"/>
          <w:lang w:val="en-US" w:eastAsia="zh-CN" w:bidi="ar"/>
        </w:rPr>
        <w:t>。</w:t>
      </w:r>
    </w:p>
    <w:p w14:paraId="6133F8A8">
      <w:pPr>
        <w:pStyle w:val="11"/>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left="0" w:leftChars="0" w:firstLine="63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推动企业申报国家或省级知识产权优势、示范企业</w:t>
      </w:r>
      <w:r>
        <w:rPr>
          <w:rFonts w:hint="eastAsia" w:cs="Times New Roman"/>
          <w:b w:val="0"/>
          <w:bCs w:val="0"/>
          <w:i w:val="0"/>
          <w:iCs w:val="0"/>
          <w:color w:val="auto"/>
          <w:kern w:val="0"/>
          <w:sz w:val="32"/>
          <w:szCs w:val="32"/>
          <w:highlight w:val="none"/>
          <w:u w:val="none"/>
          <w:vertAlign w:val="baseline"/>
          <w:lang w:val="en-US" w:eastAsia="zh-CN" w:bidi="ar"/>
        </w:rPr>
        <w:t>，</w:t>
      </w:r>
      <w:r>
        <w:rPr>
          <w:rFonts w:hint="default" w:ascii="Times New Roman" w:hAnsi="Times New Roman" w:cs="Times New Roman"/>
          <w:b w:val="0"/>
          <w:bCs w:val="0"/>
          <w:i w:val="0"/>
          <w:iCs w:val="0"/>
          <w:color w:val="auto"/>
          <w:kern w:val="0"/>
          <w:sz w:val="32"/>
          <w:szCs w:val="32"/>
          <w:highlight w:val="none"/>
          <w:u w:val="none"/>
          <w:vertAlign w:val="baseline"/>
          <w:lang w:val="en-US" w:eastAsia="zh-CN" w:bidi="ar"/>
        </w:rPr>
        <w:t>申报国家或省专利奖</w:t>
      </w:r>
      <w:r>
        <w:rPr>
          <w:rFonts w:hint="eastAsia" w:cs="Times New Roman"/>
          <w:b w:val="0"/>
          <w:bCs w:val="0"/>
          <w:i w:val="0"/>
          <w:iCs w:val="0"/>
          <w:color w:val="auto"/>
          <w:kern w:val="0"/>
          <w:sz w:val="32"/>
          <w:szCs w:val="32"/>
          <w:highlight w:val="none"/>
          <w:u w:val="none"/>
          <w:vertAlign w:val="baseline"/>
          <w:lang w:val="en-US" w:eastAsia="zh-CN" w:bidi="ar"/>
        </w:rPr>
        <w:t>，</w:t>
      </w:r>
      <w:r>
        <w:rPr>
          <w:rFonts w:hint="default" w:ascii="Times New Roman" w:hAnsi="Times New Roman" w:cs="Times New Roman"/>
          <w:b w:val="0"/>
          <w:bCs w:val="0"/>
          <w:i w:val="0"/>
          <w:iCs w:val="0"/>
          <w:color w:val="auto"/>
          <w:kern w:val="0"/>
          <w:sz w:val="32"/>
          <w:szCs w:val="32"/>
          <w:highlight w:val="none"/>
          <w:u w:val="none"/>
          <w:vertAlign w:val="baseline"/>
          <w:lang w:val="en-US" w:eastAsia="zh-CN" w:bidi="ar"/>
        </w:rPr>
        <w:t>参加省级以上专利相关赛事</w:t>
      </w:r>
      <w:r>
        <w:rPr>
          <w:rFonts w:hint="eastAsia" w:cs="Times New Roman"/>
          <w:b w:val="0"/>
          <w:bCs w:val="0"/>
          <w:i w:val="0"/>
          <w:iCs w:val="0"/>
          <w:color w:val="auto"/>
          <w:kern w:val="0"/>
          <w:sz w:val="32"/>
          <w:szCs w:val="32"/>
          <w:highlight w:val="none"/>
          <w:u w:val="none"/>
          <w:vertAlign w:val="baseline"/>
          <w:lang w:val="en-US" w:eastAsia="zh-CN" w:bidi="ar"/>
        </w:rPr>
        <w:t>。</w:t>
      </w:r>
    </w:p>
    <w:p w14:paraId="456D8ABB">
      <w:pPr>
        <w:pStyle w:val="11"/>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left="0" w:leftChars="0" w:firstLine="632" w:firstLineChars="200"/>
        <w:textAlignment w:val="auto"/>
        <w:rPr>
          <w:rFonts w:hint="default" w:ascii="Times New Roman" w:hAnsi="Times New Roman" w:eastAsia="仿宋_GB2312" w:cs="Times New Roman"/>
          <w:sz w:val="32"/>
          <w:szCs w:val="32"/>
          <w:vertAlign w:val="baseline"/>
          <w:lang w:val="en-US" w:eastAsia="zh-CN"/>
        </w:rPr>
      </w:pP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项目实施期间，企业必须贯彻实施《创新管理-知识产权管理指南》</w:t>
      </w:r>
      <w:r>
        <w:rPr>
          <w:rFonts w:hint="default" w:ascii="Times New Roman" w:hAnsi="Times New Roman" w:eastAsia="仿宋_GB2312" w:cs="Times New Roman"/>
          <w:color w:val="auto"/>
          <w:kern w:val="2"/>
          <w:sz w:val="32"/>
          <w:szCs w:val="32"/>
          <w:lang w:val="en-US" w:eastAsia="zh-CN" w:bidi="ar-SA"/>
        </w:rPr>
        <w:t>（ISO 56005）国际标准</w:t>
      </w:r>
      <w:r>
        <w:rPr>
          <w:rFonts w:hint="eastAsia" w:cs="Times New Roman"/>
          <w:color w:val="auto"/>
          <w:kern w:val="2"/>
          <w:sz w:val="32"/>
          <w:szCs w:val="32"/>
          <w:lang w:val="en-US" w:eastAsia="zh-CN" w:bidi="ar-SA"/>
        </w:rPr>
        <w:t>。</w:t>
      </w:r>
    </w:p>
    <w:p w14:paraId="3E2DC664">
      <w:pPr>
        <w:pStyle w:val="11"/>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left="0" w:leftChars="0" w:firstLine="632"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val="0"/>
          <w:bCs w:val="0"/>
          <w:i w:val="0"/>
          <w:iCs w:val="0"/>
          <w:color w:val="auto"/>
          <w:kern w:val="0"/>
          <w:sz w:val="32"/>
          <w:szCs w:val="32"/>
          <w:highlight w:val="none"/>
          <w:u w:val="none"/>
          <w:vertAlign w:val="baseline"/>
          <w:lang w:val="en-US" w:eastAsia="zh-CN" w:bidi="ar"/>
        </w:rPr>
        <w:t>项目实施期间，企业必须形成</w:t>
      </w:r>
      <w:r>
        <w:rPr>
          <w:rFonts w:hint="default" w:ascii="Times New Roman" w:hAnsi="Times New Roman" w:eastAsia="仿宋_GB2312" w:cs="Times New Roman"/>
          <w:sz w:val="32"/>
          <w:szCs w:val="32"/>
          <w:vertAlign w:val="baseline"/>
          <w:lang w:val="en-US" w:eastAsia="zh-CN"/>
        </w:rPr>
        <w:t>企业专利管理及权益分配机制文件1套</w:t>
      </w:r>
      <w:r>
        <w:rPr>
          <w:rFonts w:hint="default" w:ascii="Times New Roman" w:hAnsi="Times New Roman" w:cs="Times New Roman"/>
          <w:b w:val="0"/>
          <w:bCs w:val="0"/>
          <w:i w:val="0"/>
          <w:iCs w:val="0"/>
          <w:color w:val="auto"/>
          <w:kern w:val="0"/>
          <w:sz w:val="32"/>
          <w:szCs w:val="32"/>
          <w:highlight w:val="none"/>
          <w:u w:val="none"/>
          <w:vertAlign w:val="baseline"/>
          <w:lang w:val="en-US" w:eastAsia="zh-CN" w:bidi="ar"/>
        </w:rPr>
        <w:t>；</w:t>
      </w:r>
      <w:r>
        <w:rPr>
          <w:rFonts w:hint="default" w:ascii="Times New Roman" w:hAnsi="Times New Roman" w:eastAsia="仿宋_GB2312" w:cs="Times New Roman"/>
          <w:sz w:val="32"/>
          <w:szCs w:val="32"/>
          <w:vertAlign w:val="baseline"/>
          <w:lang w:val="en-US" w:eastAsia="zh-CN"/>
        </w:rPr>
        <w:t>对不少于30件专利完成信息检索分析</w:t>
      </w:r>
      <w:r>
        <w:rPr>
          <w:rFonts w:hint="default" w:ascii="Times New Roman" w:hAnsi="Times New Roman"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形成企业与知识产权专业服务机构对接合作文书1套</w:t>
      </w:r>
      <w:r>
        <w:rPr>
          <w:rFonts w:hint="eastAsia" w:cs="Times New Roman"/>
          <w:sz w:val="32"/>
          <w:szCs w:val="32"/>
          <w:vertAlign w:val="baseline"/>
          <w:lang w:val="en-US" w:eastAsia="zh-CN"/>
        </w:rPr>
        <w:t>；形成1件以上高价值专利培育布局典型案例</w:t>
      </w:r>
      <w:r>
        <w:rPr>
          <w:rFonts w:hint="default" w:ascii="Times New Roman" w:hAnsi="Times New Roman" w:eastAsia="仿宋_GB2312" w:cs="Times New Roman"/>
          <w:sz w:val="32"/>
          <w:szCs w:val="32"/>
          <w:vertAlign w:val="baseline"/>
          <w:lang w:val="en-US" w:eastAsia="zh-CN"/>
        </w:rPr>
        <w:t>。培养一批企业专利高端人才</w:t>
      </w:r>
      <w:r>
        <w:rPr>
          <w:rFonts w:hint="eastAsia" w:cs="Times New Roman"/>
          <w:sz w:val="32"/>
          <w:szCs w:val="32"/>
          <w:vertAlign w:val="baseline"/>
          <w:lang w:val="en-US" w:eastAsia="zh-CN"/>
        </w:rPr>
        <w:t>。</w:t>
      </w:r>
    </w:p>
    <w:p w14:paraId="6FEBD536">
      <w:pPr>
        <w:pStyle w:val="11"/>
        <w:keepNext w:val="0"/>
        <w:keepLines w:val="0"/>
        <w:pageBreakBefore w:val="0"/>
        <w:widowControl w:val="0"/>
        <w:numPr>
          <w:ilvl w:val="0"/>
          <w:numId w:val="1"/>
        </w:numPr>
        <w:kinsoku/>
        <w:wordWrap/>
        <w:overflowPunct/>
        <w:topLinePunct w:val="0"/>
        <w:autoSpaceDE/>
        <w:autoSpaceDN/>
        <w:bidi w:val="0"/>
        <w:adjustRightInd/>
        <w:snapToGrid/>
        <w:spacing w:after="0" w:line="590" w:lineRule="exact"/>
        <w:ind w:left="0" w:leftChars="0" w:firstLine="632"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57C87312">
      <w:pPr>
        <w:keepNext w:val="0"/>
        <w:keepLines w:val="0"/>
        <w:pageBreakBefore w:val="0"/>
        <w:widowControl w:val="0"/>
        <w:kinsoku/>
        <w:wordWrap/>
        <w:overflowPunct/>
        <w:topLinePunct w:val="0"/>
        <w:bidi w:val="0"/>
        <w:adjustRightInd w:val="0"/>
        <w:snapToGrid w:val="0"/>
        <w:spacing w:line="590" w:lineRule="exact"/>
        <w:ind w:firstLine="632"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（四）项目</w:t>
      </w:r>
      <w:r>
        <w:rPr>
          <w:rFonts w:hint="default" w:ascii="Times New Roman" w:hAnsi="Times New Roman" w:eastAsia="楷体_GB2312" w:cs="Times New Roman"/>
          <w:sz w:val="32"/>
          <w:szCs w:val="32"/>
        </w:rPr>
        <w:t>申报</w:t>
      </w:r>
      <w:r>
        <w:rPr>
          <w:rFonts w:hint="default" w:ascii="Times New Roman" w:hAnsi="Times New Roman" w:eastAsia="楷体_GB2312" w:cs="Times New Roman"/>
          <w:sz w:val="32"/>
          <w:szCs w:val="32"/>
          <w:lang w:eastAsia="zh-CN"/>
        </w:rPr>
        <w:t>主体</w:t>
      </w:r>
      <w:r>
        <w:rPr>
          <w:rFonts w:hint="default" w:ascii="Times New Roman" w:hAnsi="Times New Roman" w:eastAsia="楷体_GB2312" w:cs="Times New Roman"/>
          <w:sz w:val="32"/>
          <w:szCs w:val="32"/>
        </w:rPr>
        <w:t>及</w:t>
      </w:r>
      <w:r>
        <w:rPr>
          <w:rFonts w:hint="default" w:ascii="Times New Roman" w:hAnsi="Times New Roman" w:eastAsia="楷体_GB2312" w:cs="Times New Roman"/>
          <w:sz w:val="32"/>
          <w:szCs w:val="32"/>
          <w:lang w:eastAsia="zh-CN"/>
        </w:rPr>
        <w:t>条件</w:t>
      </w:r>
    </w:p>
    <w:p w14:paraId="51FA2247">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申报主体</w:t>
      </w:r>
      <w:r>
        <w:rPr>
          <w:rFonts w:hint="default" w:ascii="Times New Roman" w:hAnsi="Times New Roman" w:eastAsia="仿宋_GB2312" w:cs="Times New Roman"/>
          <w:sz w:val="32"/>
          <w:szCs w:val="32"/>
        </w:rPr>
        <w:t>：</w:t>
      </w:r>
      <w:r>
        <w:rPr>
          <w:rFonts w:hint="default" w:ascii="Times New Roman" w:hAnsi="Times New Roman" w:cs="Times New Roman"/>
          <w:sz w:val="32"/>
          <w:szCs w:val="32"/>
          <w:lang w:eastAsia="zh-CN"/>
        </w:rPr>
        <w:t>茂名市</w:t>
      </w:r>
      <w:r>
        <w:rPr>
          <w:rFonts w:hint="default" w:ascii="Times New Roman" w:hAnsi="Times New Roman" w:cs="Times New Roman"/>
          <w:b w:val="0"/>
          <w:bCs w:val="0"/>
          <w:color w:val="000000"/>
          <w:sz w:val="32"/>
          <w:szCs w:val="32"/>
          <w:lang w:eastAsia="zh-CN"/>
        </w:rPr>
        <w:t>企业</w:t>
      </w:r>
      <w:r>
        <w:rPr>
          <w:rFonts w:hint="default" w:ascii="Times New Roman" w:hAnsi="Times New Roman" w:eastAsia="仿宋_GB2312" w:cs="Times New Roman"/>
          <w:b w:val="0"/>
          <w:bCs w:val="0"/>
          <w:color w:val="000000"/>
          <w:sz w:val="32"/>
          <w:szCs w:val="32"/>
        </w:rPr>
        <w:t>。</w:t>
      </w:r>
    </w:p>
    <w:p w14:paraId="5049B0FF">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szCs w:val="32"/>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r>
        <w:rPr>
          <w:rFonts w:hint="default" w:ascii="Times New Roman" w:hAnsi="Times New Roman" w:eastAsia="仿宋_GB2312" w:cs="Times New Roman"/>
          <w:szCs w:val="32"/>
          <w:highlight w:val="none"/>
          <w:lang w:eastAsia="zh-CN"/>
        </w:rPr>
        <w:t>属于</w:t>
      </w:r>
      <w:r>
        <w:rPr>
          <w:rFonts w:hint="default" w:ascii="Times New Roman" w:hAnsi="Times New Roman" w:eastAsia="仿宋_GB2312" w:cs="Times New Roman"/>
          <w:szCs w:val="32"/>
          <w:highlight w:val="none"/>
        </w:rPr>
        <w:t>我市</w:t>
      </w:r>
      <w:r>
        <w:rPr>
          <w:rFonts w:hint="default" w:ascii="Times New Roman" w:hAnsi="Times New Roman" w:eastAsia="仿宋_GB2312" w:cs="Times New Roman"/>
          <w:szCs w:val="32"/>
          <w:highlight w:val="none"/>
          <w:lang w:eastAsia="zh-CN"/>
        </w:rPr>
        <w:t>战略性支柱产业集群和战略性新兴产业集群的</w:t>
      </w:r>
      <w:r>
        <w:rPr>
          <w:rFonts w:hint="default" w:ascii="Times New Roman" w:hAnsi="Times New Roman" w:eastAsia="仿宋_GB2312" w:cs="Times New Roman"/>
          <w:szCs w:val="32"/>
          <w:highlight w:val="none"/>
        </w:rPr>
        <w:t>企业。</w:t>
      </w:r>
      <w:r>
        <w:rPr>
          <w:rFonts w:hint="default" w:ascii="Times New Roman" w:hAnsi="Times New Roman" w:eastAsia="仿宋_GB2312" w:cs="Times New Roman"/>
          <w:bCs/>
          <w:szCs w:val="32"/>
          <w:highlight w:val="none"/>
          <w:lang w:eastAsia="zh-CN"/>
        </w:rPr>
        <w:t>企业</w:t>
      </w:r>
      <w:r>
        <w:rPr>
          <w:rFonts w:hint="default" w:ascii="Times New Roman" w:hAnsi="Times New Roman" w:eastAsia="仿宋_GB2312" w:cs="Times New Roman"/>
          <w:szCs w:val="32"/>
          <w:highlight w:val="none"/>
        </w:rPr>
        <w:t>已</w:t>
      </w:r>
      <w:r>
        <w:rPr>
          <w:rFonts w:hint="default" w:ascii="Times New Roman" w:hAnsi="Times New Roman" w:eastAsia="仿宋_GB2312" w:cs="Times New Roman"/>
          <w:szCs w:val="32"/>
          <w:highlight w:val="none"/>
          <w:lang w:eastAsia="zh-CN"/>
        </w:rPr>
        <w:t>被</w:t>
      </w:r>
      <w:r>
        <w:rPr>
          <w:rFonts w:hint="default" w:ascii="Times New Roman" w:hAnsi="Times New Roman" w:eastAsia="仿宋_GB2312" w:cs="Times New Roman"/>
          <w:szCs w:val="32"/>
          <w:highlight w:val="none"/>
        </w:rPr>
        <w:t>认定为</w:t>
      </w:r>
      <w:r>
        <w:rPr>
          <w:rFonts w:hint="default" w:ascii="Times New Roman" w:hAnsi="Times New Roman" w:eastAsia="仿宋_GB2312" w:cs="Times New Roman"/>
          <w:szCs w:val="32"/>
        </w:rPr>
        <w:t>国家级或省级新兴产业创新中心、制造业创新中心、技术创新中心、产学研协同创新中心、工程技术研究中心、工程实验室、重点实验室、省级企业技术中心等（以下简称各类创新中心），上述中心需经国家相关部委或省级厅局认定。</w:t>
      </w:r>
    </w:p>
    <w:p w14:paraId="21B5BB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Cs w:val="32"/>
          <w:lang w:eastAsia="zh-CN"/>
        </w:rPr>
        <w:t>（</w:t>
      </w:r>
      <w:r>
        <w:rPr>
          <w:rFonts w:hint="default" w:ascii="Times New Roman" w:hAnsi="Times New Roman" w:eastAsia="楷体_GB2312" w:cs="Times New Roman"/>
          <w:sz w:val="32"/>
          <w:szCs w:val="32"/>
          <w:lang w:eastAsia="zh-CN"/>
        </w:rPr>
        <w:t>五）</w:t>
      </w:r>
      <w:r>
        <w:rPr>
          <w:rFonts w:hint="default" w:ascii="Times New Roman" w:hAnsi="Times New Roman" w:eastAsia="楷体_GB2312" w:cs="Times New Roman"/>
          <w:sz w:val="32"/>
          <w:szCs w:val="32"/>
        </w:rPr>
        <w:t>申报材料</w:t>
      </w:r>
    </w:p>
    <w:p w14:paraId="184919CE">
      <w:pPr>
        <w:autoSpaceDE w:val="0"/>
        <w:autoSpaceDN w:val="0"/>
        <w:adjustRightInd w:val="0"/>
        <w:snapToGrid w:val="0"/>
        <w:spacing w:line="580" w:lineRule="exact"/>
        <w:ind w:firstLine="632" w:firstLineChars="200"/>
        <w:rPr>
          <w:rFonts w:hint="default" w:ascii="Times New Roman" w:hAnsi="Times New Roman" w:eastAsia="仿宋_GB2312" w:cs="Times New Roman"/>
          <w:spacing w:val="-6"/>
          <w:sz w:val="32"/>
          <w:szCs w:val="32"/>
        </w:rPr>
      </w:pPr>
      <w:r>
        <w:rPr>
          <w:rFonts w:hint="default" w:ascii="Times New Roman" w:hAnsi="Times New Roman" w:cs="Times New Roman"/>
          <w:sz w:val="32"/>
          <w:szCs w:val="32"/>
          <w:lang w:val="en-US" w:eastAsia="zh-CN"/>
        </w:rPr>
        <w:t>1.</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color w:val="auto"/>
          <w:sz w:val="32"/>
          <w:szCs w:val="32"/>
          <w:lang w:val="en-US" w:eastAsia="zh-CN"/>
        </w:rPr>
        <w:t>2026年</w:t>
      </w:r>
      <w:r>
        <w:rPr>
          <w:rFonts w:hint="default" w:ascii="Times New Roman" w:hAnsi="Times New Roman" w:eastAsia="仿宋_GB2312" w:cs="Times New Roman"/>
          <w:color w:val="auto"/>
          <w:sz w:val="32"/>
          <w:szCs w:val="32"/>
          <w:vertAlign w:val="baseline"/>
          <w:lang w:val="en-US" w:eastAsia="zh-CN"/>
        </w:rPr>
        <w:t>广东省高价值专利培育布局中心建设</w:t>
      </w:r>
      <w:r>
        <w:rPr>
          <w:rFonts w:hint="default" w:ascii="Times New Roman" w:hAnsi="Times New Roman" w:eastAsia="仿宋_GB2312" w:cs="Times New Roman"/>
          <w:sz w:val="32"/>
          <w:szCs w:val="32"/>
          <w:lang w:eastAsia="zh-CN"/>
        </w:rPr>
        <w:t>项目</w:t>
      </w:r>
      <w:r>
        <w:rPr>
          <w:rFonts w:hint="eastAsia" w:cs="Times New Roman"/>
          <w:sz w:val="32"/>
          <w:szCs w:val="32"/>
          <w:lang w:eastAsia="zh-CN"/>
        </w:rPr>
        <w:t>储备</w:t>
      </w:r>
      <w:r>
        <w:rPr>
          <w:rFonts w:hint="default" w:ascii="Times New Roman" w:hAnsi="Times New Roman" w:eastAsia="仿宋_GB2312" w:cs="Times New Roman"/>
          <w:sz w:val="32"/>
          <w:szCs w:val="32"/>
          <w:lang w:eastAsia="zh-CN"/>
        </w:rPr>
        <w:t>申报书</w:t>
      </w:r>
      <w:r>
        <w:rPr>
          <w:rFonts w:hint="default" w:ascii="Times New Roman" w:hAnsi="Times New Roman" w:eastAsia="仿宋_GB2312" w:cs="Times New Roman"/>
          <w:spacing w:val="-6"/>
          <w:sz w:val="32"/>
          <w:szCs w:val="32"/>
        </w:rPr>
        <w:t>》；</w:t>
      </w:r>
    </w:p>
    <w:p w14:paraId="7CAE7E45">
      <w:pPr>
        <w:autoSpaceDE w:val="0"/>
        <w:autoSpaceDN w:val="0"/>
        <w:adjustRightInd w:val="0"/>
        <w:snapToGrid w:val="0"/>
        <w:spacing w:line="580" w:lineRule="exact"/>
        <w:ind w:firstLine="608" w:firstLineChars="200"/>
        <w:rPr>
          <w:rFonts w:hint="default" w:ascii="Times New Roman" w:hAnsi="Times New Roman" w:eastAsia="仿宋_GB2312" w:cs="Times New Roman"/>
          <w:spacing w:val="-6"/>
          <w:sz w:val="32"/>
          <w:szCs w:val="32"/>
        </w:rPr>
      </w:pPr>
      <w:r>
        <w:rPr>
          <w:rFonts w:hint="default" w:ascii="Times New Roman" w:hAnsi="Times New Roman" w:cs="Times New Roman"/>
          <w:spacing w:val="-6"/>
          <w:sz w:val="32"/>
          <w:szCs w:val="32"/>
          <w:lang w:val="en-US" w:eastAsia="zh-CN"/>
        </w:rPr>
        <w:t>2.</w:t>
      </w:r>
      <w:r>
        <w:rPr>
          <w:rFonts w:hint="default" w:ascii="Times New Roman" w:hAnsi="Times New Roman" w:eastAsia="仿宋_GB2312" w:cs="Times New Roman"/>
          <w:spacing w:val="-6"/>
          <w:sz w:val="32"/>
          <w:szCs w:val="32"/>
        </w:rPr>
        <w:t>法人资格证书复印件；</w:t>
      </w:r>
    </w:p>
    <w:p w14:paraId="4FE23769">
      <w:pPr>
        <w:autoSpaceDE w:val="0"/>
        <w:autoSpaceDN w:val="0"/>
        <w:adjustRightInd w:val="0"/>
        <w:snapToGrid w:val="0"/>
        <w:spacing w:line="580" w:lineRule="exact"/>
        <w:ind w:firstLine="608" w:firstLineChars="200"/>
        <w:rPr>
          <w:rFonts w:hint="default" w:ascii="Times New Roman" w:hAnsi="Times New Roman" w:eastAsia="仿宋_GB2312" w:cs="Times New Roman"/>
          <w:spacing w:val="-6"/>
          <w:sz w:val="32"/>
          <w:szCs w:val="32"/>
        </w:rPr>
      </w:pPr>
      <w:r>
        <w:rPr>
          <w:rFonts w:hint="default" w:ascii="Times New Roman" w:hAnsi="Times New Roman" w:cs="Times New Roman"/>
          <w:spacing w:val="-6"/>
          <w:sz w:val="32"/>
          <w:szCs w:val="32"/>
          <w:lang w:val="en-US" w:eastAsia="zh-CN"/>
        </w:rPr>
        <w:t>3.</w:t>
      </w:r>
      <w:r>
        <w:rPr>
          <w:rFonts w:hint="default" w:ascii="Times New Roman" w:hAnsi="Times New Roman" w:eastAsia="仿宋_GB2312" w:cs="Times New Roman"/>
          <w:spacing w:val="-6"/>
          <w:sz w:val="32"/>
          <w:szCs w:val="32"/>
        </w:rPr>
        <w:t>近两年的财务报表；</w:t>
      </w:r>
    </w:p>
    <w:p w14:paraId="310AD3C2">
      <w:pPr>
        <w:adjustRightInd w:val="0"/>
        <w:snapToGrid w:val="0"/>
        <w:spacing w:line="580" w:lineRule="exact"/>
        <w:ind w:firstLine="632" w:firstLineChars="200"/>
        <w:rPr>
          <w:rFonts w:hint="default" w:ascii="Times New Roman" w:hAnsi="Times New Roman" w:cs="Times New Roman"/>
          <w:szCs w:val="21"/>
        </w:rPr>
      </w:pPr>
      <w:r>
        <w:rPr>
          <w:rFonts w:hint="default" w:ascii="Times New Roman" w:hAnsi="Times New Roman" w:cs="Times New Roman"/>
          <w:sz w:val="32"/>
          <w:szCs w:val="32"/>
          <w:lang w:val="en-US" w:eastAsia="zh-CN"/>
        </w:rPr>
        <w:t>4.</w:t>
      </w:r>
      <w:r>
        <w:rPr>
          <w:rFonts w:hint="default" w:ascii="Times New Roman" w:hAnsi="Times New Roman" w:eastAsia="仿宋_GB2312" w:cs="Times New Roman"/>
          <w:sz w:val="32"/>
          <w:szCs w:val="32"/>
        </w:rPr>
        <w:t>承担过相同或相类似工作证明；</w:t>
      </w:r>
    </w:p>
    <w:p w14:paraId="22D4F09D">
      <w:pPr>
        <w:adjustRightInd w:val="0"/>
        <w:snapToGrid w:val="0"/>
        <w:spacing w:line="580" w:lineRule="exact"/>
        <w:ind w:firstLine="608" w:firstLineChars="200"/>
        <w:rPr>
          <w:rFonts w:hint="default" w:ascii="Times New Roman" w:hAnsi="Times New Roman" w:eastAsia="仿宋_GB2312" w:cs="Times New Roman"/>
          <w:sz w:val="32"/>
          <w:szCs w:val="32"/>
        </w:rPr>
      </w:pPr>
      <w:r>
        <w:rPr>
          <w:rFonts w:hint="default" w:ascii="Times New Roman" w:hAnsi="Times New Roman" w:cs="Times New Roman"/>
          <w:spacing w:val="-6"/>
          <w:sz w:val="32"/>
          <w:szCs w:val="32"/>
          <w:lang w:val="en-US" w:eastAsia="zh-CN"/>
        </w:rPr>
        <w:t>5.</w:t>
      </w:r>
      <w:r>
        <w:rPr>
          <w:rFonts w:hint="default" w:ascii="Times New Roman" w:hAnsi="Times New Roman" w:eastAsia="仿宋_GB2312" w:cs="Times New Roman"/>
          <w:sz w:val="32"/>
          <w:szCs w:val="32"/>
        </w:rPr>
        <w:t>其他证明符合申报条件的材料等。</w:t>
      </w:r>
    </w:p>
    <w:p w14:paraId="7A893AFC">
      <w:pPr>
        <w:pStyle w:val="3"/>
        <w:keepNext w:val="0"/>
        <w:keepLines w:val="0"/>
        <w:widowControl w:val="0"/>
        <w:suppressLineNumbers w:val="0"/>
        <w:spacing w:before="0" w:beforeAutospacing="0" w:after="0" w:afterAutospacing="0" w:line="590" w:lineRule="exact"/>
        <w:ind w:firstLine="632" w:firstLineChars="200"/>
        <w:jc w:val="both"/>
        <w:rPr>
          <w:rFonts w:hint="default" w:ascii="Times New Roman" w:hAnsi="Times New Roman" w:eastAsia="黑体" w:cs="Times New Roman"/>
          <w:b w:val="0"/>
          <w:bCs/>
          <w:color w:val="000000"/>
          <w:kern w:val="0"/>
          <w:sz w:val="32"/>
          <w:szCs w:val="32"/>
          <w:lang w:val="en-US" w:eastAsia="zh-CN" w:bidi="ar"/>
        </w:rPr>
      </w:pPr>
      <w:r>
        <w:rPr>
          <w:rFonts w:hint="default" w:ascii="Times New Roman" w:hAnsi="Times New Roman" w:eastAsia="仿宋_GB2312" w:cs="Times New Roman"/>
          <w:b w:val="0"/>
          <w:bCs/>
          <w:sz w:val="32"/>
          <w:szCs w:val="32"/>
        </w:rPr>
        <w:t>上述材料均需加盖公章。</w:t>
      </w:r>
    </w:p>
    <w:p w14:paraId="64981099">
      <w:pPr>
        <w:pStyle w:val="3"/>
        <w:keepNext w:val="0"/>
        <w:keepLines w:val="0"/>
        <w:widowControl w:val="0"/>
        <w:suppressLineNumbers w:val="0"/>
        <w:spacing w:before="0" w:beforeAutospacing="0" w:after="0" w:afterAutospacing="0" w:line="590" w:lineRule="exact"/>
        <w:ind w:firstLine="632"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b w:val="0"/>
          <w:bCs w:val="0"/>
          <w:color w:val="000000"/>
          <w:kern w:val="0"/>
          <w:sz w:val="32"/>
          <w:szCs w:val="32"/>
          <w:lang w:val="en-US" w:eastAsia="zh-CN" w:bidi="ar"/>
        </w:rPr>
        <w:t xml:space="preserve">（六）其他事项 </w:t>
      </w:r>
    </w:p>
    <w:p w14:paraId="2614D659">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7C5AA860">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2.对申报书相关内容填写要求：申报单位在填写目标任务及工作内容部分时，可在我局对此项目任务的总体要求基础上，充分发挥主观能动性，创新谋划一些能体现对此项目任务总体要求的具体工作；在计划进度部分，统一按</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月起至</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12</w:t>
      </w:r>
      <w:r>
        <w:rPr>
          <w:rFonts w:hint="default" w:ascii="Times New Roman" w:hAnsi="Times New Roman" w:eastAsia="仿宋_GB2312" w:cs="Times New Roman"/>
          <w:b w:val="0"/>
          <w:bCs w:val="0"/>
          <w:color w:val="000000"/>
          <w:kern w:val="0"/>
          <w:sz w:val="32"/>
          <w:szCs w:val="32"/>
          <w:lang w:val="en-US" w:eastAsia="zh-CN"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标准</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数量</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的格式列出。</w:t>
      </w:r>
    </w:p>
    <w:p w14:paraId="3FC353DC">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3.合同管理：项目立项后，市市场监管局与承担单位签署项目合同书，作为项目管理的重要依据。</w:t>
      </w:r>
    </w:p>
    <w:p w14:paraId="5A114963">
      <w:pPr>
        <w:keepNext w:val="0"/>
        <w:keepLines w:val="0"/>
        <w:widowControl/>
        <w:suppressLineNumbers w:val="0"/>
        <w:spacing w:line="590" w:lineRule="exact"/>
        <w:ind w:firstLine="632" w:firstLineChars="200"/>
        <w:jc w:val="both"/>
        <w:rPr>
          <w:rFonts w:hint="default" w:ascii="Times New Roman" w:hAnsi="Times New Roman" w:cs="Times New Roman"/>
          <w:sz w:val="32"/>
          <w:szCs w:val="32"/>
        </w:rPr>
      </w:pPr>
      <w:r>
        <w:rPr>
          <w:rFonts w:hint="default" w:ascii="Times New Roman" w:hAnsi="Times New Roman" w:eastAsia="仿宋_GB2312" w:cs="Times New Roman"/>
          <w:b w:val="0"/>
          <w:bCs w:val="0"/>
          <w:color w:val="000000"/>
          <w:kern w:val="0"/>
          <w:sz w:val="32"/>
          <w:szCs w:val="32"/>
          <w:lang w:val="en-US" w:eastAsia="zh-CN" w:bidi="ar"/>
        </w:rPr>
        <w:t>4.项目检查验收：市市场监管局对项目实施情况进行不 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457CF4B5">
      <w:pPr>
        <w:spacing w:line="590" w:lineRule="exact"/>
        <w:ind w:firstLine="632" w:firstLineChars="200"/>
        <w:rPr>
          <w:rFonts w:hint="default" w:ascii="Times New Roman" w:hAnsi="Times New Roman" w:eastAsia="黑体" w:cs="Times New Roman"/>
          <w:sz w:val="32"/>
          <w:szCs w:val="32"/>
          <w:lang w:val="en-US" w:eastAsia="zh-CN"/>
        </w:rPr>
      </w:pPr>
    </w:p>
    <w:p w14:paraId="2B9A73F5">
      <w:pPr>
        <w:spacing w:line="590" w:lineRule="exact"/>
        <w:ind w:firstLine="632" w:firstLineChars="200"/>
        <w:rPr>
          <w:rFonts w:hint="default" w:ascii="Times New Roman" w:hAnsi="Times New Roman" w:eastAsia="黑体" w:cs="Times New Roman"/>
          <w:sz w:val="32"/>
          <w:szCs w:val="32"/>
          <w:lang w:val="en-US" w:eastAsia="zh-CN"/>
        </w:rPr>
      </w:pPr>
    </w:p>
    <w:p w14:paraId="50C1F6B5">
      <w:pPr>
        <w:spacing w:line="590" w:lineRule="exact"/>
        <w:ind w:firstLine="632" w:firstLineChars="200"/>
        <w:rPr>
          <w:rFonts w:hint="default" w:ascii="Times New Roman" w:hAnsi="Times New Roman" w:eastAsia="黑体" w:cs="Times New Roman"/>
          <w:sz w:val="32"/>
          <w:szCs w:val="32"/>
          <w:lang w:val="en-US" w:eastAsia="zh-CN"/>
        </w:rPr>
      </w:pPr>
    </w:p>
    <w:p w14:paraId="0111091E">
      <w:pPr>
        <w:spacing w:line="590" w:lineRule="exact"/>
        <w:ind w:firstLine="632" w:firstLineChars="200"/>
        <w:rPr>
          <w:rFonts w:hint="default" w:ascii="Times New Roman" w:hAnsi="Times New Roman" w:eastAsia="黑体" w:cs="Times New Roman"/>
          <w:sz w:val="32"/>
          <w:szCs w:val="32"/>
          <w:lang w:val="en-US" w:eastAsia="zh-CN"/>
        </w:rPr>
      </w:pPr>
    </w:p>
    <w:p w14:paraId="18D6F59C">
      <w:pPr>
        <w:spacing w:line="590" w:lineRule="exact"/>
        <w:ind w:firstLine="632" w:firstLineChars="200"/>
        <w:rPr>
          <w:rFonts w:hint="default" w:ascii="Times New Roman" w:hAnsi="Times New Roman" w:eastAsia="黑体" w:cs="Times New Roman"/>
          <w:sz w:val="32"/>
          <w:szCs w:val="32"/>
          <w:lang w:val="en-US" w:eastAsia="zh-CN"/>
        </w:rPr>
      </w:pPr>
    </w:p>
    <w:p w14:paraId="163106B9">
      <w:pPr>
        <w:spacing w:line="590" w:lineRule="exact"/>
        <w:ind w:firstLine="632" w:firstLineChars="200"/>
        <w:rPr>
          <w:rFonts w:hint="default" w:ascii="Times New Roman" w:hAnsi="Times New Roman" w:eastAsia="黑体" w:cs="Times New Roman"/>
          <w:sz w:val="32"/>
          <w:szCs w:val="32"/>
          <w:lang w:val="en-US" w:eastAsia="zh-CN"/>
        </w:rPr>
      </w:pPr>
    </w:p>
    <w:p w14:paraId="73D9C437">
      <w:pPr>
        <w:spacing w:line="590" w:lineRule="exact"/>
        <w:ind w:firstLine="632" w:firstLineChars="200"/>
        <w:rPr>
          <w:rFonts w:hint="default" w:ascii="Times New Roman" w:hAnsi="Times New Roman" w:eastAsia="黑体" w:cs="Times New Roman"/>
          <w:sz w:val="32"/>
          <w:szCs w:val="32"/>
          <w:lang w:val="en-US" w:eastAsia="zh-CN"/>
        </w:rPr>
      </w:pPr>
    </w:p>
    <w:p w14:paraId="4C026790">
      <w:pPr>
        <w:spacing w:line="590" w:lineRule="exact"/>
        <w:ind w:firstLine="632" w:firstLineChars="200"/>
        <w:rPr>
          <w:rFonts w:hint="default" w:ascii="Times New Roman" w:hAnsi="Times New Roman" w:eastAsia="黑体" w:cs="Times New Roman"/>
          <w:sz w:val="32"/>
          <w:szCs w:val="32"/>
          <w:lang w:val="en-US" w:eastAsia="zh-CN"/>
        </w:rPr>
      </w:pPr>
    </w:p>
    <w:p w14:paraId="1757266D">
      <w:pPr>
        <w:spacing w:line="590" w:lineRule="exact"/>
        <w:ind w:firstLine="632" w:firstLineChars="200"/>
        <w:rPr>
          <w:rFonts w:hint="default" w:ascii="Times New Roman" w:hAnsi="Times New Roman" w:eastAsia="黑体" w:cs="Times New Roman"/>
          <w:sz w:val="32"/>
          <w:szCs w:val="32"/>
          <w:lang w:val="en-US" w:eastAsia="zh-CN"/>
        </w:rPr>
      </w:pPr>
    </w:p>
    <w:p w14:paraId="7F7779E7">
      <w:pPr>
        <w:spacing w:line="590" w:lineRule="exact"/>
        <w:ind w:firstLine="632" w:firstLineChars="200"/>
        <w:rPr>
          <w:rFonts w:hint="default" w:ascii="Times New Roman" w:hAnsi="Times New Roman" w:eastAsia="黑体" w:cs="Times New Roman"/>
          <w:sz w:val="32"/>
          <w:szCs w:val="32"/>
          <w:lang w:val="en-US" w:eastAsia="zh-CN"/>
        </w:rPr>
      </w:pPr>
    </w:p>
    <w:p w14:paraId="1E47C479">
      <w:pPr>
        <w:spacing w:line="590" w:lineRule="exact"/>
        <w:ind w:firstLine="632" w:firstLineChars="200"/>
        <w:rPr>
          <w:rFonts w:hint="default" w:ascii="Times New Roman" w:hAnsi="Times New Roman" w:eastAsia="黑体" w:cs="Times New Roman"/>
          <w:sz w:val="32"/>
          <w:szCs w:val="32"/>
          <w:lang w:val="en-US" w:eastAsia="zh-CN"/>
        </w:rPr>
      </w:pPr>
    </w:p>
    <w:p w14:paraId="183476CC">
      <w:pPr>
        <w:spacing w:line="590" w:lineRule="exact"/>
        <w:ind w:firstLine="632" w:firstLineChars="200"/>
        <w:rPr>
          <w:rFonts w:hint="default" w:ascii="Times New Roman" w:hAnsi="Times New Roman" w:eastAsia="黑体" w:cs="Times New Roman"/>
          <w:sz w:val="32"/>
          <w:szCs w:val="32"/>
          <w:lang w:val="en-US" w:eastAsia="zh-CN"/>
        </w:rPr>
      </w:pPr>
    </w:p>
    <w:p w14:paraId="16CFE34E">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35F46E4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26B8A76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7E345E8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33855B7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0B7504E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0FF491B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kern w:val="44"/>
          <w:sz w:val="44"/>
          <w:szCs w:val="44"/>
          <w:shd w:val="clear" w:color="auto" w:fill="FFFFFF"/>
        </w:rPr>
      </w:pPr>
      <w:r>
        <w:rPr>
          <w:rFonts w:hint="eastAsia" w:ascii="方正小标宋_GBK" w:hAnsi="方正小标宋_GBK" w:eastAsia="方正小标宋_GBK" w:cs="方正小标宋_GBK"/>
          <w:spacing w:val="-6"/>
          <w:sz w:val="44"/>
          <w:szCs w:val="44"/>
        </w:rPr>
        <w:t>202</w:t>
      </w:r>
      <w:r>
        <w:rPr>
          <w:rFonts w:hint="eastAsia" w:ascii="方正小标宋_GBK" w:hAnsi="方正小标宋_GBK" w:eastAsia="方正小标宋_GBK" w:cs="方正小标宋_GBK"/>
          <w:spacing w:val="-6"/>
          <w:sz w:val="44"/>
          <w:szCs w:val="44"/>
          <w:lang w:val="en-US" w:eastAsia="zh-CN"/>
        </w:rPr>
        <w:t>6</w:t>
      </w:r>
      <w:r>
        <w:rPr>
          <w:rFonts w:hint="eastAsia" w:ascii="方正小标宋_GBK" w:hAnsi="方正小标宋_GBK" w:eastAsia="方正小标宋_GBK" w:cs="方正小标宋_GBK"/>
          <w:spacing w:val="-6"/>
          <w:sz w:val="44"/>
          <w:szCs w:val="44"/>
        </w:rPr>
        <w:t>年</w:t>
      </w:r>
      <w:r>
        <w:rPr>
          <w:rFonts w:hint="eastAsia" w:ascii="方正小标宋_GBK" w:hAnsi="方正小标宋_GBK" w:eastAsia="方正小标宋_GBK" w:cs="方正小标宋_GBK"/>
          <w:spacing w:val="-6"/>
          <w:sz w:val="44"/>
          <w:szCs w:val="44"/>
          <w:lang w:eastAsia="zh-CN"/>
        </w:rPr>
        <w:t>广东省</w:t>
      </w:r>
      <w:r>
        <w:rPr>
          <w:rFonts w:hint="eastAsia" w:ascii="方正小标宋_GBK" w:hAnsi="方正小标宋_GBK" w:eastAsia="方正小标宋_GBK" w:cs="方正小标宋_GBK"/>
          <w:spacing w:val="-6"/>
          <w:sz w:val="44"/>
          <w:szCs w:val="44"/>
        </w:rPr>
        <w:t>高价值专利培育布局中心建设项目</w:t>
      </w:r>
      <w:r>
        <w:rPr>
          <w:rFonts w:hint="eastAsia" w:ascii="方正小标宋_GBK" w:hAnsi="方正小标宋_GBK" w:eastAsia="方正小标宋_GBK" w:cs="方正小标宋_GBK"/>
          <w:spacing w:val="-6"/>
          <w:sz w:val="44"/>
          <w:szCs w:val="44"/>
          <w:lang w:eastAsia="zh-CN"/>
        </w:rPr>
        <w:t>储备申报书</w:t>
      </w:r>
    </w:p>
    <w:p w14:paraId="3F5715C5">
      <w:pPr>
        <w:pStyle w:val="3"/>
        <w:numPr>
          <w:ilvl w:val="0"/>
          <w:numId w:val="0"/>
        </w:numPr>
        <w:ind w:left="960" w:leftChars="0"/>
      </w:pPr>
    </w:p>
    <w:tbl>
      <w:tblPr>
        <w:tblStyle w:val="12"/>
        <w:tblW w:w="0" w:type="auto"/>
        <w:jc w:val="center"/>
        <w:tblLayout w:type="fixed"/>
        <w:tblCellMar>
          <w:top w:w="0" w:type="dxa"/>
          <w:left w:w="108" w:type="dxa"/>
          <w:bottom w:w="0" w:type="dxa"/>
          <w:right w:w="108" w:type="dxa"/>
        </w:tblCellMar>
      </w:tblPr>
      <w:tblGrid>
        <w:gridCol w:w="2000"/>
        <w:gridCol w:w="6705"/>
      </w:tblGrid>
      <w:tr w14:paraId="3E0C4CDF">
        <w:tblPrEx>
          <w:tblCellMar>
            <w:top w:w="0" w:type="dxa"/>
            <w:left w:w="108" w:type="dxa"/>
            <w:bottom w:w="0" w:type="dxa"/>
            <w:right w:w="108" w:type="dxa"/>
          </w:tblCellMar>
        </w:tblPrEx>
        <w:trPr>
          <w:jc w:val="center"/>
        </w:trPr>
        <w:tc>
          <w:tcPr>
            <w:tcW w:w="2000" w:type="dxa"/>
            <w:noWrap w:val="0"/>
            <w:vAlign w:val="top"/>
          </w:tcPr>
          <w:p w14:paraId="7E7528CB">
            <w:pPr>
              <w:adjustRightInd w:val="0"/>
              <w:snapToGrid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项目名称：</w:t>
            </w:r>
          </w:p>
        </w:tc>
        <w:tc>
          <w:tcPr>
            <w:tcW w:w="6705" w:type="dxa"/>
            <w:noWrap w:val="0"/>
            <w:vAlign w:val="top"/>
          </w:tcPr>
          <w:p w14:paraId="5582B3B9">
            <w:pPr>
              <w:adjustRightInd w:val="0"/>
              <w:snapToGrid w:val="0"/>
              <w:spacing w:line="360" w:lineRule="auto"/>
              <w:rPr>
                <w:rFonts w:ascii="Times New Roman" w:hAnsi="Times New Roman" w:eastAsia="仿宋_GB2312" w:cs="Times New Roman"/>
                <w:sz w:val="32"/>
                <w:szCs w:val="32"/>
                <w:u w:val="single"/>
              </w:rPr>
            </w:pPr>
            <w:r>
              <w:rPr>
                <w:rFonts w:ascii="Times New Roman" w:hAnsi="Times New Roman" w:cs="Times New Roman"/>
                <w:spacing w:val="-5"/>
                <w:sz w:val="32"/>
                <w:szCs w:val="32"/>
                <w:u w:val="single"/>
                <w:shd w:val="clear" w:color="auto" w:fill="FFFFFF"/>
              </w:rPr>
              <w:t xml:space="preserve">                                        </w:t>
            </w:r>
          </w:p>
        </w:tc>
      </w:tr>
      <w:tr w14:paraId="267E8E53">
        <w:tblPrEx>
          <w:tblCellMar>
            <w:top w:w="0" w:type="dxa"/>
            <w:left w:w="108" w:type="dxa"/>
            <w:bottom w:w="0" w:type="dxa"/>
            <w:right w:w="108" w:type="dxa"/>
          </w:tblCellMar>
        </w:tblPrEx>
        <w:trPr>
          <w:jc w:val="center"/>
        </w:trPr>
        <w:tc>
          <w:tcPr>
            <w:tcW w:w="2000" w:type="dxa"/>
            <w:noWrap w:val="0"/>
            <w:vAlign w:val="top"/>
          </w:tcPr>
          <w:p w14:paraId="0740B859">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申报单位：</w:t>
            </w:r>
          </w:p>
        </w:tc>
        <w:tc>
          <w:tcPr>
            <w:tcW w:w="6705" w:type="dxa"/>
            <w:noWrap w:val="0"/>
            <w:vAlign w:val="center"/>
          </w:tcPr>
          <w:p w14:paraId="3885A571">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r>
              <w:rPr>
                <w:rFonts w:ascii="Times New Roman" w:hAnsi="Times New Roman" w:cs="Times New Roman"/>
                <w:sz w:val="32"/>
                <w:szCs w:val="32"/>
                <w:u w:val="single"/>
              </w:rPr>
              <w:t xml:space="preserve">                          （签章）</w:t>
            </w:r>
          </w:p>
        </w:tc>
      </w:tr>
      <w:tr w14:paraId="352D4D52">
        <w:tblPrEx>
          <w:tblCellMar>
            <w:top w:w="0" w:type="dxa"/>
            <w:left w:w="108" w:type="dxa"/>
            <w:bottom w:w="0" w:type="dxa"/>
            <w:right w:w="108" w:type="dxa"/>
          </w:tblCellMar>
        </w:tblPrEx>
        <w:trPr>
          <w:trHeight w:val="660" w:hRule="atLeast"/>
          <w:jc w:val="center"/>
        </w:trPr>
        <w:tc>
          <w:tcPr>
            <w:tcW w:w="2000" w:type="dxa"/>
            <w:noWrap w:val="0"/>
            <w:vAlign w:val="center"/>
          </w:tcPr>
          <w:p w14:paraId="0A52740C">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项目联系人：</w:t>
            </w:r>
          </w:p>
        </w:tc>
        <w:tc>
          <w:tcPr>
            <w:tcW w:w="6705" w:type="dxa"/>
            <w:noWrap w:val="0"/>
            <w:vAlign w:val="center"/>
          </w:tcPr>
          <w:p w14:paraId="4EC5822C">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538AA53D">
        <w:tblPrEx>
          <w:tblCellMar>
            <w:top w:w="0" w:type="dxa"/>
            <w:left w:w="108" w:type="dxa"/>
            <w:bottom w:w="0" w:type="dxa"/>
            <w:right w:w="108" w:type="dxa"/>
          </w:tblCellMar>
        </w:tblPrEx>
        <w:trPr>
          <w:jc w:val="center"/>
        </w:trPr>
        <w:tc>
          <w:tcPr>
            <w:tcW w:w="2000" w:type="dxa"/>
            <w:noWrap w:val="0"/>
            <w:vAlign w:val="center"/>
          </w:tcPr>
          <w:p w14:paraId="55EED61E">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单位及职务：</w:t>
            </w:r>
          </w:p>
        </w:tc>
        <w:tc>
          <w:tcPr>
            <w:tcW w:w="6705" w:type="dxa"/>
            <w:noWrap w:val="0"/>
            <w:vAlign w:val="center"/>
          </w:tcPr>
          <w:p w14:paraId="116F9301">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3B36E954">
        <w:tblPrEx>
          <w:tblCellMar>
            <w:top w:w="0" w:type="dxa"/>
            <w:left w:w="108" w:type="dxa"/>
            <w:bottom w:w="0" w:type="dxa"/>
            <w:right w:w="108" w:type="dxa"/>
          </w:tblCellMar>
        </w:tblPrEx>
        <w:trPr>
          <w:jc w:val="center"/>
        </w:trPr>
        <w:tc>
          <w:tcPr>
            <w:tcW w:w="2000" w:type="dxa"/>
            <w:noWrap w:val="0"/>
            <w:vAlign w:val="center"/>
          </w:tcPr>
          <w:p w14:paraId="29DFC694">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工作电话：</w:t>
            </w:r>
          </w:p>
        </w:tc>
        <w:tc>
          <w:tcPr>
            <w:tcW w:w="6705" w:type="dxa"/>
            <w:noWrap w:val="0"/>
            <w:vAlign w:val="center"/>
          </w:tcPr>
          <w:p w14:paraId="5F0F9CFF">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316A106E">
        <w:tblPrEx>
          <w:tblCellMar>
            <w:top w:w="0" w:type="dxa"/>
            <w:left w:w="108" w:type="dxa"/>
            <w:bottom w:w="0" w:type="dxa"/>
            <w:right w:w="108" w:type="dxa"/>
          </w:tblCellMar>
        </w:tblPrEx>
        <w:trPr>
          <w:jc w:val="center"/>
        </w:trPr>
        <w:tc>
          <w:tcPr>
            <w:tcW w:w="2000" w:type="dxa"/>
            <w:noWrap w:val="0"/>
            <w:vAlign w:val="center"/>
          </w:tcPr>
          <w:p w14:paraId="5FF1B80A">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手机号码：</w:t>
            </w:r>
          </w:p>
        </w:tc>
        <w:tc>
          <w:tcPr>
            <w:tcW w:w="6705" w:type="dxa"/>
            <w:noWrap w:val="0"/>
            <w:vAlign w:val="center"/>
          </w:tcPr>
          <w:p w14:paraId="1AA0EE28">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0D8D5BA3">
        <w:tblPrEx>
          <w:tblCellMar>
            <w:top w:w="0" w:type="dxa"/>
            <w:left w:w="108" w:type="dxa"/>
            <w:bottom w:w="0" w:type="dxa"/>
            <w:right w:w="108" w:type="dxa"/>
          </w:tblCellMar>
        </w:tblPrEx>
        <w:trPr>
          <w:jc w:val="center"/>
        </w:trPr>
        <w:tc>
          <w:tcPr>
            <w:tcW w:w="2000" w:type="dxa"/>
            <w:noWrap w:val="0"/>
            <w:vAlign w:val="center"/>
          </w:tcPr>
          <w:p w14:paraId="3E7D98FA">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电子邮箱：</w:t>
            </w:r>
          </w:p>
        </w:tc>
        <w:tc>
          <w:tcPr>
            <w:tcW w:w="6705" w:type="dxa"/>
            <w:noWrap w:val="0"/>
            <w:vAlign w:val="center"/>
          </w:tcPr>
          <w:p w14:paraId="76A831A5">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bl>
    <w:p w14:paraId="08E8C330">
      <w:pPr>
        <w:rPr>
          <w:rFonts w:ascii="Times New Roman" w:hAnsi="Times New Roman" w:eastAsia="仿宋_GB2312" w:cs="Times New Roman"/>
          <w:sz w:val="32"/>
          <w:szCs w:val="32"/>
        </w:rPr>
      </w:pPr>
    </w:p>
    <w:p w14:paraId="0DED2BCB">
      <w:pPr>
        <w:jc w:val="center"/>
        <w:rPr>
          <w:rFonts w:ascii="Times New Roman" w:hAnsi="Times New Roman" w:eastAsia="仿宋_GB2312" w:cs="Times New Roman"/>
          <w:bCs/>
          <w:sz w:val="32"/>
          <w:szCs w:val="32"/>
        </w:rPr>
      </w:pPr>
    </w:p>
    <w:p w14:paraId="3BECBCE7">
      <w:pPr>
        <w:pStyle w:val="8"/>
        <w:rPr>
          <w:rFonts w:ascii="Times New Roman" w:hAnsi="Times New Roman" w:cs="Times New Roman"/>
        </w:rPr>
      </w:pPr>
    </w:p>
    <w:p w14:paraId="6F638395">
      <w:pPr>
        <w:spacing w:line="600" w:lineRule="exact"/>
        <w:jc w:val="center"/>
        <w:rPr>
          <w:rFonts w:ascii="Times New Roman" w:hAnsi="Times New Roman" w:eastAsia="方正楷体_GB2312" w:cs="Times New Roman"/>
          <w:bCs/>
          <w:sz w:val="32"/>
          <w:szCs w:val="32"/>
        </w:rPr>
      </w:pPr>
      <w:r>
        <w:rPr>
          <w:rFonts w:hint="eastAsia" w:eastAsia="方正楷体_GB2312" w:cs="Times New Roman"/>
          <w:bCs/>
          <w:sz w:val="32"/>
          <w:szCs w:val="32"/>
          <w:lang w:eastAsia="zh-CN"/>
        </w:rPr>
        <w:t>茂名市</w:t>
      </w:r>
      <w:r>
        <w:rPr>
          <w:rFonts w:ascii="Times New Roman" w:hAnsi="Times New Roman" w:eastAsia="方正楷体_GB2312" w:cs="Times New Roman"/>
          <w:bCs/>
          <w:sz w:val="32"/>
          <w:szCs w:val="32"/>
        </w:rPr>
        <w:t>市场监督管理局（知识产权局）编制</w:t>
      </w:r>
    </w:p>
    <w:p w14:paraId="401E8BBF">
      <w:pPr>
        <w:spacing w:line="600" w:lineRule="exact"/>
        <w:jc w:val="center"/>
        <w:rPr>
          <w:rFonts w:ascii="Times New Roman" w:hAnsi="Times New Roman" w:eastAsia="方正楷体_GB2312" w:cs="Times New Roman"/>
          <w:bCs/>
          <w:sz w:val="32"/>
          <w:szCs w:val="32"/>
        </w:rPr>
      </w:pPr>
      <w:r>
        <w:rPr>
          <w:rFonts w:ascii="Times New Roman" w:hAnsi="Times New Roman" w:eastAsia="方正楷体_GB2312" w:cs="Times New Roman"/>
          <w:bCs/>
          <w:sz w:val="32"/>
          <w:szCs w:val="32"/>
        </w:rPr>
        <w:t>202</w:t>
      </w:r>
      <w:r>
        <w:rPr>
          <w:rFonts w:hint="eastAsia" w:eastAsia="方正楷体_GB2312" w:cs="Times New Roman"/>
          <w:bCs/>
          <w:sz w:val="32"/>
          <w:szCs w:val="32"/>
          <w:lang w:val="en-US" w:eastAsia="zh-CN"/>
        </w:rPr>
        <w:t>5</w:t>
      </w:r>
      <w:r>
        <w:rPr>
          <w:rFonts w:ascii="Times New Roman" w:hAnsi="Times New Roman" w:eastAsia="方正楷体_GB2312" w:cs="Times New Roman"/>
          <w:bCs/>
          <w:sz w:val="32"/>
          <w:szCs w:val="32"/>
        </w:rPr>
        <w:t>年</w:t>
      </w:r>
    </w:p>
    <w:p w14:paraId="2EF339DA">
      <w:pPr>
        <w:spacing w:line="660" w:lineRule="exact"/>
        <w:jc w:val="center"/>
        <w:rPr>
          <w:rFonts w:ascii="Times New Roman" w:hAnsi="Times New Roman" w:eastAsia="方正小标宋简体" w:cs="Times New Roman"/>
          <w:sz w:val="44"/>
          <w:szCs w:val="44"/>
        </w:rPr>
      </w:pPr>
    </w:p>
    <w:p w14:paraId="46BCA20F">
      <w:pPr>
        <w:spacing w:line="6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填表说明</w:t>
      </w:r>
    </w:p>
    <w:p w14:paraId="69F7B6F8">
      <w:pPr>
        <w:adjustRightInd w:val="0"/>
        <w:snapToGrid w:val="0"/>
        <w:rPr>
          <w:rFonts w:ascii="Times New Roman" w:hAnsi="Times New Roman" w:cs="Times New Roman"/>
        </w:rPr>
      </w:pPr>
    </w:p>
    <w:p w14:paraId="12D332E6">
      <w:pPr>
        <w:spacing w:line="600"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一、本申请书适用于202</w:t>
      </w:r>
      <w:r>
        <w:rPr>
          <w:rFonts w:hint="eastAsia" w:cs="Times New Roman"/>
          <w:sz w:val="32"/>
          <w:szCs w:val="32"/>
          <w:lang w:val="en-US" w:eastAsia="zh-CN"/>
        </w:rPr>
        <w:t>6</w:t>
      </w:r>
      <w:r>
        <w:rPr>
          <w:rFonts w:hint="eastAsia" w:ascii="Times New Roman" w:hAnsi="Times New Roman" w:eastAsia="仿宋_GB2312" w:cs="Times New Roman"/>
          <w:sz w:val="32"/>
          <w:szCs w:val="32"/>
        </w:rPr>
        <w:t>年</w:t>
      </w:r>
      <w:r>
        <w:rPr>
          <w:rFonts w:hint="eastAsia" w:cs="Times New Roman"/>
          <w:sz w:val="32"/>
          <w:szCs w:val="32"/>
          <w:lang w:eastAsia="zh-CN"/>
        </w:rPr>
        <w:t>茂名</w:t>
      </w:r>
      <w:r>
        <w:rPr>
          <w:rFonts w:hint="eastAsia" w:ascii="Times New Roman" w:hAnsi="Times New Roman" w:eastAsia="仿宋_GB2312" w:cs="Times New Roman"/>
          <w:sz w:val="32"/>
          <w:szCs w:val="32"/>
        </w:rPr>
        <w:t>市知识产权专项</w:t>
      </w:r>
      <w:r>
        <w:rPr>
          <w:rFonts w:hint="eastAsia" w:cs="Times New Roman"/>
          <w:sz w:val="32"/>
          <w:szCs w:val="32"/>
          <w:lang w:eastAsia="zh-CN"/>
        </w:rPr>
        <w:t>资金</w:t>
      </w:r>
      <w:r>
        <w:rPr>
          <w:rFonts w:hint="eastAsia" w:ascii="Times New Roman" w:hAnsi="Times New Roman" w:eastAsia="仿宋_GB2312" w:cs="Times New Roman"/>
          <w:sz w:val="32"/>
          <w:szCs w:val="32"/>
        </w:rPr>
        <w:t>的申报</w:t>
      </w:r>
      <w:r>
        <w:rPr>
          <w:rFonts w:hint="eastAsia" w:cs="Times New Roman"/>
          <w:sz w:val="32"/>
          <w:szCs w:val="32"/>
          <w:lang w:eastAsia="zh-CN"/>
        </w:rPr>
        <w:t>储备</w:t>
      </w:r>
      <w:r>
        <w:rPr>
          <w:rFonts w:hint="eastAsia" w:ascii="Times New Roman" w:hAnsi="Times New Roman" w:eastAsia="仿宋_GB2312" w:cs="Times New Roman"/>
          <w:sz w:val="32"/>
          <w:szCs w:val="32"/>
        </w:rPr>
        <w:t>工作。</w:t>
      </w:r>
    </w:p>
    <w:p w14:paraId="0D596069">
      <w:pPr>
        <w:spacing w:line="600"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二、申报单位对本申请材料以及所附材料的合法性、真实性、准确性负责。</w:t>
      </w:r>
    </w:p>
    <w:p w14:paraId="7B0C0B05">
      <w:pPr>
        <w:spacing w:line="600" w:lineRule="exact"/>
        <w:ind w:firstLine="632"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三、申请书规格为A4纸，各栏不够填写时，请自行加页。申报书宜双面打印，并于左侧装订成册，一式五份（加盖公章）。提交同时，须同时提交电子件（可编辑版word及盖章扫描PDF版）。</w:t>
      </w:r>
    </w:p>
    <w:p w14:paraId="7DED06A4">
      <w:pPr>
        <w:spacing w:line="560" w:lineRule="exact"/>
        <w:rPr>
          <w:rFonts w:ascii="Times New Roman" w:hAnsi="Times New Roman" w:cs="Times New Roman"/>
          <w:sz w:val="32"/>
          <w:szCs w:val="32"/>
        </w:rPr>
      </w:pPr>
    </w:p>
    <w:p w14:paraId="1EAAB22B">
      <w:pPr>
        <w:rPr>
          <w:rFonts w:ascii="Times New Roman" w:hAnsi="Times New Roman" w:cs="Times New Roman"/>
        </w:rPr>
      </w:pPr>
    </w:p>
    <w:p w14:paraId="06C7C511">
      <w:pPr>
        <w:rPr>
          <w:rFonts w:ascii="Times New Roman" w:hAnsi="Times New Roman" w:cs="Times New Roman"/>
        </w:rPr>
      </w:pPr>
    </w:p>
    <w:p w14:paraId="4991305F">
      <w:pPr>
        <w:rPr>
          <w:rFonts w:ascii="Times New Roman" w:hAnsi="Times New Roman" w:cs="Times New Roman"/>
        </w:rPr>
      </w:pPr>
    </w:p>
    <w:p w14:paraId="0C10AD41">
      <w:pPr>
        <w:spacing w:line="560" w:lineRule="exact"/>
        <w:rPr>
          <w:rFonts w:ascii="Times New Roman" w:hAnsi="Times New Roman" w:cs="Times New Roman"/>
          <w:sz w:val="32"/>
          <w:szCs w:val="32"/>
        </w:rPr>
      </w:pPr>
    </w:p>
    <w:p w14:paraId="2DCDD99E">
      <w:pPr>
        <w:spacing w:line="560" w:lineRule="exact"/>
        <w:rPr>
          <w:rFonts w:ascii="Times New Roman" w:hAnsi="Times New Roman" w:cs="Times New Roman"/>
          <w:sz w:val="32"/>
          <w:szCs w:val="32"/>
        </w:rPr>
      </w:pPr>
    </w:p>
    <w:p w14:paraId="7F10FF8A">
      <w:pPr>
        <w:spacing w:line="560" w:lineRule="exact"/>
        <w:rPr>
          <w:rFonts w:ascii="Times New Roman" w:hAnsi="Times New Roman" w:cs="Times New Roman"/>
          <w:sz w:val="32"/>
          <w:szCs w:val="32"/>
        </w:rPr>
      </w:pPr>
    </w:p>
    <w:p w14:paraId="2EDA7DF7">
      <w:pPr>
        <w:spacing w:line="560" w:lineRule="exact"/>
        <w:rPr>
          <w:rFonts w:ascii="Times New Roman" w:hAnsi="Times New Roman" w:cs="Times New Roman"/>
          <w:sz w:val="32"/>
          <w:szCs w:val="32"/>
        </w:rPr>
      </w:pPr>
    </w:p>
    <w:p w14:paraId="537BA75A">
      <w:pPr>
        <w:spacing w:line="560" w:lineRule="exact"/>
        <w:ind w:firstLine="632" w:firstLineChars="200"/>
        <w:rPr>
          <w:rFonts w:ascii="Times New Roman" w:hAnsi="Times New Roman" w:eastAsia="黑体" w:cs="Times New Roman"/>
          <w:sz w:val="32"/>
          <w:szCs w:val="32"/>
        </w:rPr>
      </w:pPr>
    </w:p>
    <w:p w14:paraId="4A55527F">
      <w:pPr>
        <w:spacing w:line="560" w:lineRule="exact"/>
        <w:ind w:firstLine="632" w:firstLineChars="200"/>
        <w:rPr>
          <w:rFonts w:ascii="Times New Roman" w:hAnsi="Times New Roman" w:eastAsia="黑体" w:cs="Times New Roman"/>
          <w:sz w:val="32"/>
          <w:szCs w:val="32"/>
        </w:rPr>
      </w:pPr>
    </w:p>
    <w:p w14:paraId="484AA465">
      <w:pPr>
        <w:spacing w:line="560" w:lineRule="exact"/>
        <w:ind w:firstLine="632" w:firstLineChars="200"/>
        <w:rPr>
          <w:rFonts w:ascii="Times New Roman" w:hAnsi="Times New Roman" w:eastAsia="黑体" w:cs="Times New Roman"/>
          <w:sz w:val="32"/>
          <w:szCs w:val="32"/>
        </w:rPr>
      </w:pPr>
    </w:p>
    <w:p w14:paraId="5D25C88E">
      <w:pPr>
        <w:spacing w:line="560" w:lineRule="exact"/>
        <w:ind w:firstLine="632" w:firstLineChars="200"/>
        <w:rPr>
          <w:rFonts w:ascii="Times New Roman" w:hAnsi="Times New Roman" w:cs="Times New Roman"/>
          <w:sz w:val="32"/>
          <w:szCs w:val="32"/>
        </w:rPr>
      </w:pPr>
      <w:r>
        <w:rPr>
          <w:rFonts w:ascii="Times New Roman" w:hAnsi="Times New Roman" w:eastAsia="黑体" w:cs="Times New Roman"/>
          <w:sz w:val="32"/>
          <w:szCs w:val="32"/>
        </w:rPr>
        <w:t>一、申报单位基本信息</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462"/>
        <w:gridCol w:w="2610"/>
        <w:gridCol w:w="730"/>
        <w:gridCol w:w="1279"/>
        <w:gridCol w:w="2791"/>
      </w:tblGrid>
      <w:tr w14:paraId="0572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1B7A4446">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单位名称</w:t>
            </w:r>
          </w:p>
        </w:tc>
        <w:tc>
          <w:tcPr>
            <w:tcW w:w="7410" w:type="dxa"/>
            <w:gridSpan w:val="4"/>
            <w:noWrap w:val="0"/>
            <w:vAlign w:val="center"/>
          </w:tcPr>
          <w:p w14:paraId="6A590ECF">
            <w:pPr>
              <w:spacing w:line="600" w:lineRule="exact"/>
              <w:jc w:val="center"/>
              <w:rPr>
                <w:rFonts w:ascii="Times New Roman" w:hAnsi="Times New Roman" w:eastAsia="仿宋_GB2312" w:cs="Times New Roman"/>
                <w:bCs/>
                <w:sz w:val="32"/>
                <w:szCs w:val="32"/>
              </w:rPr>
            </w:pPr>
          </w:p>
        </w:tc>
      </w:tr>
      <w:tr w14:paraId="23AE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355FDFF7">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注册地址</w:t>
            </w:r>
          </w:p>
        </w:tc>
        <w:tc>
          <w:tcPr>
            <w:tcW w:w="2610" w:type="dxa"/>
            <w:noWrap w:val="0"/>
            <w:vAlign w:val="center"/>
          </w:tcPr>
          <w:p w14:paraId="60040E88">
            <w:pPr>
              <w:spacing w:line="600" w:lineRule="exact"/>
              <w:jc w:val="center"/>
              <w:rPr>
                <w:rFonts w:ascii="Times New Roman" w:hAnsi="Times New Roman" w:eastAsia="仿宋_GB2312" w:cs="Times New Roman"/>
                <w:bCs/>
                <w:sz w:val="32"/>
                <w:szCs w:val="32"/>
              </w:rPr>
            </w:pPr>
          </w:p>
        </w:tc>
        <w:tc>
          <w:tcPr>
            <w:tcW w:w="2009" w:type="dxa"/>
            <w:gridSpan w:val="2"/>
            <w:noWrap w:val="0"/>
            <w:vAlign w:val="center"/>
          </w:tcPr>
          <w:p w14:paraId="4CDD1CD2">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注册时间</w:t>
            </w:r>
          </w:p>
        </w:tc>
        <w:tc>
          <w:tcPr>
            <w:tcW w:w="2791" w:type="dxa"/>
            <w:noWrap w:val="0"/>
            <w:vAlign w:val="center"/>
          </w:tcPr>
          <w:p w14:paraId="0A6127FF">
            <w:pPr>
              <w:spacing w:line="600" w:lineRule="exact"/>
              <w:rPr>
                <w:rFonts w:ascii="Times New Roman" w:hAnsi="Times New Roman" w:eastAsia="仿宋_GB2312" w:cs="Times New Roman"/>
                <w:bCs/>
                <w:sz w:val="32"/>
                <w:szCs w:val="32"/>
              </w:rPr>
            </w:pPr>
          </w:p>
        </w:tc>
      </w:tr>
      <w:tr w14:paraId="08E3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55C00BF4">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注册登记证</w:t>
            </w:r>
          </w:p>
        </w:tc>
        <w:tc>
          <w:tcPr>
            <w:tcW w:w="2610" w:type="dxa"/>
            <w:noWrap w:val="0"/>
            <w:vAlign w:val="center"/>
          </w:tcPr>
          <w:p w14:paraId="07B14013">
            <w:pPr>
              <w:spacing w:line="600" w:lineRule="exact"/>
              <w:jc w:val="center"/>
              <w:rPr>
                <w:rFonts w:ascii="Times New Roman" w:hAnsi="Times New Roman" w:eastAsia="仿宋_GB2312" w:cs="Times New Roman"/>
                <w:bCs/>
                <w:sz w:val="32"/>
                <w:szCs w:val="32"/>
              </w:rPr>
            </w:pPr>
          </w:p>
        </w:tc>
        <w:tc>
          <w:tcPr>
            <w:tcW w:w="2009" w:type="dxa"/>
            <w:gridSpan w:val="2"/>
            <w:noWrap w:val="0"/>
            <w:vAlign w:val="center"/>
          </w:tcPr>
          <w:p w14:paraId="4B5FD0EE">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注册登记号</w:t>
            </w:r>
          </w:p>
        </w:tc>
        <w:tc>
          <w:tcPr>
            <w:tcW w:w="2791" w:type="dxa"/>
            <w:noWrap w:val="0"/>
            <w:vAlign w:val="center"/>
          </w:tcPr>
          <w:p w14:paraId="6DCEA179">
            <w:pPr>
              <w:spacing w:line="600" w:lineRule="exact"/>
              <w:jc w:val="center"/>
              <w:rPr>
                <w:rFonts w:ascii="Times New Roman" w:hAnsi="Times New Roman" w:eastAsia="仿宋_GB2312" w:cs="Times New Roman"/>
                <w:bCs/>
                <w:sz w:val="32"/>
                <w:szCs w:val="32"/>
              </w:rPr>
            </w:pPr>
          </w:p>
        </w:tc>
      </w:tr>
      <w:tr w14:paraId="59A0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43C3F38A">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法定代表人</w:t>
            </w:r>
          </w:p>
        </w:tc>
        <w:tc>
          <w:tcPr>
            <w:tcW w:w="2610" w:type="dxa"/>
            <w:noWrap w:val="0"/>
            <w:vAlign w:val="center"/>
          </w:tcPr>
          <w:p w14:paraId="0B7D04D6">
            <w:pPr>
              <w:spacing w:line="600" w:lineRule="exact"/>
              <w:ind w:left="-107" w:leftChars="-34" w:firstLine="133" w:firstLineChars="42"/>
              <w:jc w:val="center"/>
              <w:rPr>
                <w:rFonts w:ascii="Times New Roman" w:hAnsi="Times New Roman" w:eastAsia="仿宋_GB2312" w:cs="Times New Roman"/>
                <w:bCs/>
                <w:sz w:val="32"/>
                <w:szCs w:val="32"/>
              </w:rPr>
            </w:pPr>
          </w:p>
        </w:tc>
        <w:tc>
          <w:tcPr>
            <w:tcW w:w="2009" w:type="dxa"/>
            <w:gridSpan w:val="2"/>
            <w:noWrap w:val="0"/>
            <w:vAlign w:val="center"/>
          </w:tcPr>
          <w:p w14:paraId="6970FFE0">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电话</w:t>
            </w:r>
          </w:p>
        </w:tc>
        <w:tc>
          <w:tcPr>
            <w:tcW w:w="2791" w:type="dxa"/>
            <w:noWrap w:val="0"/>
            <w:vAlign w:val="center"/>
          </w:tcPr>
          <w:p w14:paraId="4EC116B7">
            <w:pPr>
              <w:spacing w:line="600" w:lineRule="exact"/>
              <w:rPr>
                <w:rFonts w:ascii="Times New Roman" w:hAnsi="Times New Roman" w:eastAsia="仿宋_GB2312" w:cs="Times New Roman"/>
                <w:bCs/>
                <w:sz w:val="32"/>
                <w:szCs w:val="32"/>
              </w:rPr>
            </w:pPr>
          </w:p>
        </w:tc>
      </w:tr>
      <w:tr w14:paraId="6F29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0C3314C4">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开户银行</w:t>
            </w:r>
          </w:p>
        </w:tc>
        <w:tc>
          <w:tcPr>
            <w:tcW w:w="2610" w:type="dxa"/>
            <w:noWrap w:val="0"/>
            <w:vAlign w:val="center"/>
          </w:tcPr>
          <w:p w14:paraId="7A08444B">
            <w:pPr>
              <w:spacing w:line="600" w:lineRule="exact"/>
              <w:jc w:val="center"/>
              <w:rPr>
                <w:rFonts w:ascii="Times New Roman" w:hAnsi="Times New Roman" w:eastAsia="仿宋_GB2312" w:cs="Times New Roman"/>
                <w:bCs/>
                <w:sz w:val="32"/>
                <w:szCs w:val="32"/>
              </w:rPr>
            </w:pPr>
          </w:p>
        </w:tc>
        <w:tc>
          <w:tcPr>
            <w:tcW w:w="2009" w:type="dxa"/>
            <w:gridSpan w:val="2"/>
            <w:noWrap w:val="0"/>
            <w:vAlign w:val="center"/>
          </w:tcPr>
          <w:p w14:paraId="3513CAFC">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开户名称</w:t>
            </w:r>
          </w:p>
        </w:tc>
        <w:tc>
          <w:tcPr>
            <w:tcW w:w="2791" w:type="dxa"/>
            <w:noWrap w:val="0"/>
            <w:vAlign w:val="center"/>
          </w:tcPr>
          <w:p w14:paraId="47644E7A">
            <w:pPr>
              <w:spacing w:line="600" w:lineRule="exact"/>
              <w:jc w:val="center"/>
              <w:rPr>
                <w:rFonts w:ascii="Times New Roman" w:hAnsi="Times New Roman" w:eastAsia="仿宋_GB2312" w:cs="Times New Roman"/>
                <w:bCs/>
                <w:sz w:val="32"/>
                <w:szCs w:val="32"/>
              </w:rPr>
            </w:pPr>
          </w:p>
        </w:tc>
      </w:tr>
      <w:tr w14:paraId="2276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5AADF76C">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银行账号</w:t>
            </w:r>
          </w:p>
        </w:tc>
        <w:tc>
          <w:tcPr>
            <w:tcW w:w="7410" w:type="dxa"/>
            <w:gridSpan w:val="4"/>
            <w:noWrap w:val="0"/>
            <w:vAlign w:val="center"/>
          </w:tcPr>
          <w:p w14:paraId="5154D2E9">
            <w:pPr>
              <w:spacing w:line="600" w:lineRule="exact"/>
              <w:jc w:val="center"/>
              <w:rPr>
                <w:rFonts w:ascii="Times New Roman" w:hAnsi="Times New Roman" w:eastAsia="仿宋_GB2312" w:cs="Times New Roman"/>
                <w:bCs/>
                <w:sz w:val="32"/>
                <w:szCs w:val="32"/>
              </w:rPr>
            </w:pPr>
          </w:p>
        </w:tc>
      </w:tr>
      <w:tr w14:paraId="3C8D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4EFFA71B">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地址邮编</w:t>
            </w:r>
          </w:p>
        </w:tc>
        <w:tc>
          <w:tcPr>
            <w:tcW w:w="7410" w:type="dxa"/>
            <w:gridSpan w:val="4"/>
            <w:noWrap w:val="0"/>
            <w:vAlign w:val="center"/>
          </w:tcPr>
          <w:p w14:paraId="14FCCA54">
            <w:pPr>
              <w:spacing w:line="600" w:lineRule="exact"/>
              <w:jc w:val="center"/>
              <w:rPr>
                <w:rFonts w:ascii="Times New Roman" w:hAnsi="Times New Roman" w:eastAsia="仿宋_GB2312" w:cs="Times New Roman"/>
                <w:bCs/>
                <w:sz w:val="32"/>
                <w:szCs w:val="32"/>
              </w:rPr>
            </w:pPr>
          </w:p>
        </w:tc>
      </w:tr>
      <w:tr w14:paraId="4C89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restart"/>
            <w:noWrap w:val="0"/>
            <w:vAlign w:val="center"/>
          </w:tcPr>
          <w:p w14:paraId="29D50FA8">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项</w:t>
            </w:r>
          </w:p>
          <w:p w14:paraId="349C4CE1">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目</w:t>
            </w:r>
          </w:p>
          <w:p w14:paraId="2F8CE669">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负</w:t>
            </w:r>
          </w:p>
          <w:p w14:paraId="5DC47515">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责</w:t>
            </w:r>
          </w:p>
          <w:p w14:paraId="51C0A794">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人</w:t>
            </w:r>
          </w:p>
        </w:tc>
        <w:tc>
          <w:tcPr>
            <w:tcW w:w="1462" w:type="dxa"/>
            <w:noWrap w:val="0"/>
            <w:vAlign w:val="center"/>
          </w:tcPr>
          <w:p w14:paraId="73056C49">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姓 名</w:t>
            </w:r>
          </w:p>
        </w:tc>
        <w:tc>
          <w:tcPr>
            <w:tcW w:w="2610" w:type="dxa"/>
            <w:noWrap w:val="0"/>
            <w:vAlign w:val="center"/>
          </w:tcPr>
          <w:p w14:paraId="2C876208">
            <w:pPr>
              <w:spacing w:line="600" w:lineRule="exact"/>
              <w:rPr>
                <w:rFonts w:ascii="Times New Roman" w:hAnsi="Times New Roman" w:eastAsia="仿宋_GB2312" w:cs="Times New Roman"/>
                <w:bCs/>
                <w:sz w:val="32"/>
                <w:szCs w:val="32"/>
              </w:rPr>
            </w:pPr>
          </w:p>
        </w:tc>
        <w:tc>
          <w:tcPr>
            <w:tcW w:w="730" w:type="dxa"/>
            <w:vMerge w:val="restart"/>
            <w:noWrap w:val="0"/>
            <w:vAlign w:val="center"/>
          </w:tcPr>
          <w:p w14:paraId="6E4E3CA0">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项</w:t>
            </w:r>
          </w:p>
          <w:p w14:paraId="60E613D7">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目</w:t>
            </w:r>
          </w:p>
          <w:p w14:paraId="07FC2813">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联</w:t>
            </w:r>
          </w:p>
          <w:p w14:paraId="34612CF6">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系</w:t>
            </w:r>
          </w:p>
          <w:p w14:paraId="3A003E4F">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人</w:t>
            </w:r>
          </w:p>
        </w:tc>
        <w:tc>
          <w:tcPr>
            <w:tcW w:w="1279" w:type="dxa"/>
            <w:noWrap w:val="0"/>
            <w:vAlign w:val="center"/>
          </w:tcPr>
          <w:p w14:paraId="686D9982">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姓 名</w:t>
            </w:r>
          </w:p>
        </w:tc>
        <w:tc>
          <w:tcPr>
            <w:tcW w:w="2791" w:type="dxa"/>
            <w:noWrap w:val="0"/>
            <w:vAlign w:val="center"/>
          </w:tcPr>
          <w:p w14:paraId="2A4F679A">
            <w:pPr>
              <w:spacing w:line="600" w:lineRule="exact"/>
              <w:rPr>
                <w:rFonts w:ascii="Times New Roman" w:hAnsi="Times New Roman" w:eastAsia="仿宋_GB2312" w:cs="Times New Roman"/>
                <w:bCs/>
                <w:sz w:val="32"/>
                <w:szCs w:val="32"/>
              </w:rPr>
            </w:pPr>
          </w:p>
        </w:tc>
      </w:tr>
      <w:tr w14:paraId="2752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687" w:type="dxa"/>
            <w:vMerge w:val="continue"/>
            <w:noWrap w:val="0"/>
            <w:vAlign w:val="center"/>
          </w:tcPr>
          <w:p w14:paraId="06F0F039">
            <w:pPr>
              <w:spacing w:line="600" w:lineRule="exact"/>
              <w:rPr>
                <w:rFonts w:ascii="Times New Roman" w:hAnsi="Times New Roman" w:eastAsia="仿宋_GB2312" w:cs="Times New Roman"/>
                <w:bCs/>
                <w:spacing w:val="-20"/>
                <w:sz w:val="32"/>
                <w:szCs w:val="32"/>
              </w:rPr>
            </w:pPr>
          </w:p>
        </w:tc>
        <w:tc>
          <w:tcPr>
            <w:tcW w:w="1462" w:type="dxa"/>
            <w:noWrap w:val="0"/>
            <w:vAlign w:val="center"/>
          </w:tcPr>
          <w:p w14:paraId="112BE1F4">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部门及</w:t>
            </w:r>
          </w:p>
          <w:p w14:paraId="419FE6F6">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职务</w:t>
            </w:r>
          </w:p>
        </w:tc>
        <w:tc>
          <w:tcPr>
            <w:tcW w:w="2610" w:type="dxa"/>
            <w:noWrap w:val="0"/>
            <w:vAlign w:val="center"/>
          </w:tcPr>
          <w:p w14:paraId="3B514006">
            <w:pPr>
              <w:spacing w:line="600" w:lineRule="exact"/>
              <w:rPr>
                <w:rFonts w:ascii="Times New Roman" w:hAnsi="Times New Roman" w:eastAsia="仿宋_GB2312" w:cs="Times New Roman"/>
                <w:bCs/>
                <w:sz w:val="32"/>
                <w:szCs w:val="32"/>
              </w:rPr>
            </w:pPr>
          </w:p>
        </w:tc>
        <w:tc>
          <w:tcPr>
            <w:tcW w:w="730" w:type="dxa"/>
            <w:vMerge w:val="continue"/>
            <w:noWrap w:val="0"/>
            <w:vAlign w:val="center"/>
          </w:tcPr>
          <w:p w14:paraId="78EDAB25">
            <w:pPr>
              <w:spacing w:line="600" w:lineRule="exact"/>
              <w:rPr>
                <w:rFonts w:ascii="Times New Roman" w:hAnsi="Times New Roman" w:eastAsia="仿宋_GB2312" w:cs="Times New Roman"/>
                <w:bCs/>
                <w:spacing w:val="-20"/>
                <w:sz w:val="32"/>
                <w:szCs w:val="32"/>
              </w:rPr>
            </w:pPr>
          </w:p>
        </w:tc>
        <w:tc>
          <w:tcPr>
            <w:tcW w:w="1279" w:type="dxa"/>
            <w:noWrap w:val="0"/>
            <w:vAlign w:val="center"/>
          </w:tcPr>
          <w:p w14:paraId="38A94409">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部门及</w:t>
            </w:r>
          </w:p>
          <w:p w14:paraId="32A87EE9">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职务</w:t>
            </w:r>
          </w:p>
        </w:tc>
        <w:tc>
          <w:tcPr>
            <w:tcW w:w="2791" w:type="dxa"/>
            <w:noWrap w:val="0"/>
            <w:vAlign w:val="center"/>
          </w:tcPr>
          <w:p w14:paraId="1A212654">
            <w:pPr>
              <w:spacing w:line="600" w:lineRule="exact"/>
              <w:rPr>
                <w:rFonts w:ascii="Times New Roman" w:hAnsi="Times New Roman" w:eastAsia="仿宋_GB2312" w:cs="Times New Roman"/>
                <w:bCs/>
                <w:sz w:val="32"/>
                <w:szCs w:val="32"/>
              </w:rPr>
            </w:pPr>
          </w:p>
        </w:tc>
      </w:tr>
      <w:tr w14:paraId="4C0A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continue"/>
            <w:noWrap w:val="0"/>
            <w:vAlign w:val="center"/>
          </w:tcPr>
          <w:p w14:paraId="57DE7A1D">
            <w:pPr>
              <w:spacing w:line="600" w:lineRule="exact"/>
              <w:rPr>
                <w:rFonts w:ascii="Times New Roman" w:hAnsi="Times New Roman" w:eastAsia="仿宋_GB2312" w:cs="Times New Roman"/>
                <w:bCs/>
                <w:sz w:val="32"/>
                <w:szCs w:val="32"/>
              </w:rPr>
            </w:pPr>
          </w:p>
        </w:tc>
        <w:tc>
          <w:tcPr>
            <w:tcW w:w="1462" w:type="dxa"/>
            <w:noWrap w:val="0"/>
            <w:vAlign w:val="center"/>
          </w:tcPr>
          <w:p w14:paraId="1D8EDEBE">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电话</w:t>
            </w:r>
          </w:p>
        </w:tc>
        <w:tc>
          <w:tcPr>
            <w:tcW w:w="2610" w:type="dxa"/>
            <w:noWrap w:val="0"/>
            <w:vAlign w:val="center"/>
          </w:tcPr>
          <w:p w14:paraId="7E0E4830">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4598DFFF">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43284054">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电话</w:t>
            </w:r>
          </w:p>
        </w:tc>
        <w:tc>
          <w:tcPr>
            <w:tcW w:w="2791" w:type="dxa"/>
            <w:noWrap w:val="0"/>
            <w:vAlign w:val="center"/>
          </w:tcPr>
          <w:p w14:paraId="6EBFA148">
            <w:pPr>
              <w:spacing w:line="600" w:lineRule="exact"/>
              <w:rPr>
                <w:rFonts w:ascii="Times New Roman" w:hAnsi="Times New Roman" w:eastAsia="仿宋_GB2312" w:cs="Times New Roman"/>
                <w:bCs/>
                <w:spacing w:val="-20"/>
                <w:sz w:val="32"/>
                <w:szCs w:val="32"/>
              </w:rPr>
            </w:pPr>
          </w:p>
        </w:tc>
      </w:tr>
      <w:tr w14:paraId="6905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continue"/>
            <w:noWrap w:val="0"/>
            <w:vAlign w:val="center"/>
          </w:tcPr>
          <w:p w14:paraId="59F7D5DC">
            <w:pPr>
              <w:spacing w:line="600" w:lineRule="exact"/>
              <w:rPr>
                <w:rFonts w:ascii="Times New Roman" w:hAnsi="Times New Roman" w:eastAsia="仿宋_GB2312" w:cs="Times New Roman"/>
                <w:bCs/>
                <w:spacing w:val="-20"/>
                <w:sz w:val="32"/>
                <w:szCs w:val="32"/>
              </w:rPr>
            </w:pPr>
          </w:p>
        </w:tc>
        <w:tc>
          <w:tcPr>
            <w:tcW w:w="1462" w:type="dxa"/>
            <w:noWrap w:val="0"/>
            <w:vAlign w:val="center"/>
          </w:tcPr>
          <w:p w14:paraId="2D43FC16">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传真</w:t>
            </w:r>
          </w:p>
        </w:tc>
        <w:tc>
          <w:tcPr>
            <w:tcW w:w="2610" w:type="dxa"/>
            <w:noWrap w:val="0"/>
            <w:vAlign w:val="center"/>
          </w:tcPr>
          <w:p w14:paraId="7ACE4FAC">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5BC86532">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23F10F00">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传真</w:t>
            </w:r>
          </w:p>
        </w:tc>
        <w:tc>
          <w:tcPr>
            <w:tcW w:w="2791" w:type="dxa"/>
            <w:noWrap w:val="0"/>
            <w:vAlign w:val="center"/>
          </w:tcPr>
          <w:p w14:paraId="2DEBA57D">
            <w:pPr>
              <w:spacing w:line="600" w:lineRule="exact"/>
              <w:rPr>
                <w:rFonts w:ascii="Times New Roman" w:hAnsi="Times New Roman" w:eastAsia="仿宋_GB2312" w:cs="Times New Roman"/>
                <w:bCs/>
                <w:spacing w:val="-20"/>
                <w:sz w:val="32"/>
                <w:szCs w:val="32"/>
              </w:rPr>
            </w:pPr>
          </w:p>
        </w:tc>
      </w:tr>
      <w:tr w14:paraId="659C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continue"/>
            <w:noWrap w:val="0"/>
            <w:vAlign w:val="center"/>
          </w:tcPr>
          <w:p w14:paraId="65239E50">
            <w:pPr>
              <w:spacing w:line="600" w:lineRule="exact"/>
              <w:rPr>
                <w:rFonts w:ascii="Times New Roman" w:hAnsi="Times New Roman" w:eastAsia="仿宋_GB2312" w:cs="Times New Roman"/>
                <w:bCs/>
                <w:spacing w:val="-20"/>
                <w:sz w:val="32"/>
                <w:szCs w:val="32"/>
              </w:rPr>
            </w:pPr>
          </w:p>
        </w:tc>
        <w:tc>
          <w:tcPr>
            <w:tcW w:w="1462" w:type="dxa"/>
            <w:noWrap w:val="0"/>
            <w:vAlign w:val="center"/>
          </w:tcPr>
          <w:p w14:paraId="301A478E">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手机</w:t>
            </w:r>
          </w:p>
        </w:tc>
        <w:tc>
          <w:tcPr>
            <w:tcW w:w="2610" w:type="dxa"/>
            <w:noWrap w:val="0"/>
            <w:vAlign w:val="center"/>
          </w:tcPr>
          <w:p w14:paraId="6CBEA111">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0969E8A5">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7C4ACF58">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手机</w:t>
            </w:r>
          </w:p>
        </w:tc>
        <w:tc>
          <w:tcPr>
            <w:tcW w:w="2791" w:type="dxa"/>
            <w:noWrap w:val="0"/>
            <w:vAlign w:val="center"/>
          </w:tcPr>
          <w:p w14:paraId="523BC4A8">
            <w:pPr>
              <w:spacing w:line="600" w:lineRule="exact"/>
              <w:rPr>
                <w:rFonts w:ascii="Times New Roman" w:hAnsi="Times New Roman" w:eastAsia="仿宋_GB2312" w:cs="Times New Roman"/>
                <w:bCs/>
                <w:spacing w:val="-20"/>
                <w:sz w:val="32"/>
                <w:szCs w:val="32"/>
              </w:rPr>
            </w:pPr>
          </w:p>
        </w:tc>
      </w:tr>
      <w:tr w14:paraId="35D5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687" w:type="dxa"/>
            <w:vMerge w:val="continue"/>
            <w:noWrap w:val="0"/>
            <w:vAlign w:val="center"/>
          </w:tcPr>
          <w:p w14:paraId="0AC950C1">
            <w:pPr>
              <w:widowControl/>
              <w:spacing w:line="600" w:lineRule="exact"/>
              <w:rPr>
                <w:rFonts w:ascii="Times New Roman" w:hAnsi="Times New Roman" w:eastAsia="仿宋_GB2312" w:cs="Times New Roman"/>
                <w:bCs/>
                <w:spacing w:val="-20"/>
                <w:sz w:val="32"/>
                <w:szCs w:val="32"/>
              </w:rPr>
            </w:pPr>
          </w:p>
        </w:tc>
        <w:tc>
          <w:tcPr>
            <w:tcW w:w="1462" w:type="dxa"/>
            <w:noWrap w:val="0"/>
            <w:vAlign w:val="center"/>
          </w:tcPr>
          <w:p w14:paraId="26B29555">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 邮</w:t>
            </w:r>
          </w:p>
        </w:tc>
        <w:tc>
          <w:tcPr>
            <w:tcW w:w="2610" w:type="dxa"/>
            <w:noWrap w:val="0"/>
            <w:vAlign w:val="center"/>
          </w:tcPr>
          <w:p w14:paraId="27A0A888">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75A00389">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7C6E13ED">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 邮</w:t>
            </w:r>
          </w:p>
        </w:tc>
        <w:tc>
          <w:tcPr>
            <w:tcW w:w="2791" w:type="dxa"/>
            <w:noWrap w:val="0"/>
            <w:vAlign w:val="center"/>
          </w:tcPr>
          <w:p w14:paraId="138F0376">
            <w:pPr>
              <w:spacing w:line="600" w:lineRule="exact"/>
              <w:rPr>
                <w:rFonts w:ascii="Times New Roman" w:hAnsi="Times New Roman" w:eastAsia="仿宋_GB2312" w:cs="Times New Roman"/>
                <w:bCs/>
                <w:spacing w:val="-20"/>
                <w:sz w:val="32"/>
                <w:szCs w:val="32"/>
              </w:rPr>
            </w:pPr>
          </w:p>
        </w:tc>
      </w:tr>
    </w:tbl>
    <w:p w14:paraId="62587B41">
      <w:pPr>
        <w:ind w:firstLine="552" w:firstLineChars="200"/>
        <w:rPr>
          <w:rFonts w:ascii="Times New Roman" w:hAnsi="Times New Roman" w:eastAsia="黑体" w:cs="Times New Roman"/>
          <w:sz w:val="28"/>
          <w:szCs w:val="28"/>
        </w:rPr>
      </w:pPr>
    </w:p>
    <w:p w14:paraId="748FB2E6">
      <w:pPr>
        <w:ind w:firstLine="632" w:firstLineChars="200"/>
        <w:rPr>
          <w:rFonts w:ascii="Times New Roman" w:hAnsi="Times New Roman" w:eastAsia="黑体" w:cs="Times New Roman"/>
          <w:sz w:val="32"/>
          <w:szCs w:val="32"/>
        </w:rPr>
      </w:pPr>
    </w:p>
    <w:p w14:paraId="346DCE54">
      <w:pPr>
        <w:ind w:firstLine="632" w:firstLineChars="200"/>
        <w:rPr>
          <w:rFonts w:ascii="Times New Roman" w:hAnsi="Times New Roman" w:eastAsia="黑体" w:cs="Times New Roman"/>
          <w:sz w:val="32"/>
          <w:szCs w:val="32"/>
        </w:rPr>
      </w:pPr>
      <w:r>
        <w:rPr>
          <w:rFonts w:ascii="Times New Roman" w:hAnsi="Times New Roman" w:eastAsia="黑体" w:cs="Times New Roman"/>
          <w:sz w:val="32"/>
          <w:szCs w:val="32"/>
        </w:rPr>
        <w:t>二、项目工作方案</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980"/>
        <w:gridCol w:w="4170"/>
        <w:gridCol w:w="3231"/>
      </w:tblGrid>
      <w:tr w14:paraId="1083A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55" w:hRule="atLeast"/>
          <w:jc w:val="center"/>
        </w:trPr>
        <w:tc>
          <w:tcPr>
            <w:tcW w:w="1980" w:type="dxa"/>
            <w:vMerge w:val="restart"/>
            <w:tcBorders>
              <w:top w:val="single" w:color="000000" w:sz="6" w:space="0"/>
              <w:left w:val="single" w:color="000000" w:sz="6" w:space="0"/>
              <w:right w:val="single" w:color="000000" w:sz="6" w:space="0"/>
            </w:tcBorders>
            <w:noWrap w:val="0"/>
            <w:vAlign w:val="center"/>
          </w:tcPr>
          <w:p w14:paraId="5EE0F6ED">
            <w:pPr>
              <w:spacing w:line="500" w:lineRule="exact"/>
              <w:jc w:val="center"/>
              <w:rPr>
                <w:rFonts w:ascii="Times New Roman" w:hAnsi="Times New Roman" w:cs="Times New Roman"/>
                <w:bCs/>
                <w:sz w:val="32"/>
                <w:szCs w:val="32"/>
              </w:rPr>
            </w:pPr>
            <w:r>
              <w:rPr>
                <w:rFonts w:ascii="Times New Roman" w:hAnsi="Times New Roman" w:eastAsia="仿宋_GB2312" w:cs="Times New Roman"/>
                <w:bCs/>
                <w:sz w:val="32"/>
                <w:szCs w:val="32"/>
              </w:rPr>
              <w:t>任务与资金</w:t>
            </w:r>
          </w:p>
        </w:tc>
        <w:tc>
          <w:tcPr>
            <w:tcW w:w="4170" w:type="dxa"/>
            <w:tcBorders>
              <w:top w:val="single" w:color="000000" w:sz="6" w:space="0"/>
              <w:left w:val="single" w:color="000000" w:sz="6" w:space="0"/>
              <w:bottom w:val="single" w:color="000000" w:sz="6" w:space="0"/>
              <w:right w:val="single" w:color="000000" w:sz="6" w:space="0"/>
            </w:tcBorders>
            <w:noWrap w:val="0"/>
            <w:vAlign w:val="center"/>
          </w:tcPr>
          <w:p w14:paraId="1C480694">
            <w:pPr>
              <w:keepNext w:val="0"/>
              <w:keepLines w:val="0"/>
              <w:pageBreakBefore w:val="0"/>
              <w:widowControl w:val="0"/>
              <w:kinsoku/>
              <w:wordWrap/>
              <w:overflowPunct/>
              <w:topLinePunct w:val="0"/>
              <w:autoSpaceDN/>
              <w:bidi w:val="0"/>
              <w:adjustRightInd w:val="0"/>
              <w:snapToGrid w:val="0"/>
              <w:spacing w:line="240" w:lineRule="auto"/>
              <w:jc w:val="center"/>
              <w:textAlignment w:val="auto"/>
              <w:rPr>
                <w:rFonts w:ascii="Times New Roman" w:hAnsi="Times New Roman" w:cs="Times New Roman"/>
              </w:rPr>
            </w:pPr>
            <w:r>
              <w:rPr>
                <w:rFonts w:hint="default" w:ascii="Times New Roman" w:hAnsi="Times New Roman" w:eastAsia="黑体" w:cs="Times New Roman"/>
                <w:bCs/>
                <w:spacing w:val="-20"/>
                <w:sz w:val="32"/>
                <w:szCs w:val="32"/>
              </w:rPr>
              <w:t>目标任务及工作内容</w:t>
            </w:r>
          </w:p>
        </w:tc>
        <w:tc>
          <w:tcPr>
            <w:tcW w:w="3231" w:type="dxa"/>
            <w:tcBorders>
              <w:top w:val="single" w:color="000000" w:sz="6" w:space="0"/>
              <w:left w:val="single" w:color="000000" w:sz="6" w:space="0"/>
              <w:bottom w:val="single" w:color="000000" w:sz="6" w:space="0"/>
              <w:right w:val="single" w:color="000000" w:sz="6" w:space="0"/>
            </w:tcBorders>
            <w:noWrap w:val="0"/>
            <w:vAlign w:val="center"/>
          </w:tcPr>
          <w:p w14:paraId="7155C07F">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ascii="Times New Roman" w:hAnsi="Times New Roman" w:cs="Times New Roman"/>
              </w:rPr>
            </w:pPr>
            <w:r>
              <w:rPr>
                <w:rFonts w:hint="default" w:ascii="Times New Roman" w:hAnsi="Times New Roman" w:eastAsia="黑体" w:cs="Times New Roman"/>
                <w:bCs/>
                <w:spacing w:val="-20"/>
                <w:sz w:val="32"/>
                <w:szCs w:val="32"/>
              </w:rPr>
              <w:t>资金测算明细</w:t>
            </w:r>
          </w:p>
        </w:tc>
      </w:tr>
      <w:tr w14:paraId="6C052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746" w:hRule="atLeast"/>
          <w:jc w:val="center"/>
        </w:trPr>
        <w:tc>
          <w:tcPr>
            <w:tcW w:w="1980" w:type="dxa"/>
            <w:vMerge w:val="continue"/>
            <w:tcBorders>
              <w:left w:val="single" w:color="000000" w:sz="6" w:space="0"/>
              <w:bottom w:val="single" w:color="000000" w:sz="6" w:space="0"/>
              <w:right w:val="single" w:color="000000" w:sz="6" w:space="0"/>
            </w:tcBorders>
            <w:noWrap w:val="0"/>
            <w:vAlign w:val="center"/>
          </w:tcPr>
          <w:p w14:paraId="290BD697">
            <w:pPr>
              <w:rPr>
                <w:rFonts w:ascii="Times New Roman" w:hAnsi="Times New Roman" w:cs="Times New Roman"/>
              </w:rPr>
            </w:pPr>
          </w:p>
        </w:tc>
        <w:tc>
          <w:tcPr>
            <w:tcW w:w="4170" w:type="dxa"/>
            <w:tcBorders>
              <w:top w:val="single" w:color="000000" w:sz="6" w:space="0"/>
              <w:left w:val="single" w:color="000000" w:sz="6" w:space="0"/>
              <w:bottom w:val="single" w:color="000000" w:sz="6" w:space="0"/>
              <w:right w:val="single" w:color="000000" w:sz="6" w:space="0"/>
            </w:tcBorders>
            <w:noWrap w:val="0"/>
            <w:vAlign w:val="top"/>
          </w:tcPr>
          <w:p w14:paraId="28D1E423">
            <w:pPr>
              <w:rPr>
                <w:rFonts w:ascii="Times New Roman" w:hAnsi="Times New Roman" w:cs="Times New Roman"/>
              </w:rPr>
            </w:pPr>
            <w:r>
              <w:rPr>
                <w:rFonts w:ascii="Times New Roman" w:hAnsi="Times New Roman" w:eastAsia="方正楷体_GB2312" w:cs="Times New Roman"/>
                <w:szCs w:val="30"/>
              </w:rPr>
              <w:t>（介绍项目的目标任务、工作内容，推进措施及实施方式等。可另附页，下同。）</w:t>
            </w:r>
          </w:p>
        </w:tc>
        <w:tc>
          <w:tcPr>
            <w:tcW w:w="3231" w:type="dxa"/>
            <w:tcBorders>
              <w:top w:val="single" w:color="000000" w:sz="6" w:space="0"/>
              <w:left w:val="single" w:color="000000" w:sz="6" w:space="0"/>
              <w:bottom w:val="single" w:color="000000" w:sz="6" w:space="0"/>
              <w:right w:val="single" w:color="000000" w:sz="6" w:space="0"/>
            </w:tcBorders>
            <w:noWrap w:val="0"/>
            <w:vAlign w:val="top"/>
          </w:tcPr>
          <w:p w14:paraId="55D14B28">
            <w:pPr>
              <w:rPr>
                <w:rFonts w:ascii="Times New Roman" w:hAnsi="Times New Roman" w:cs="Times New Roman"/>
              </w:rPr>
            </w:pPr>
            <w:r>
              <w:rPr>
                <w:rFonts w:ascii="Times New Roman" w:hAnsi="Times New Roman" w:eastAsia="方正楷体_GB2312" w:cs="Times New Roman"/>
                <w:sz w:val="30"/>
                <w:szCs w:val="30"/>
              </w:rPr>
              <w:t>（</w:t>
            </w:r>
            <w:r>
              <w:rPr>
                <w:rFonts w:ascii="Times New Roman" w:hAnsi="Times New Roman" w:eastAsia="方正楷体_GB2312" w:cs="Times New Roman"/>
                <w:szCs w:val="30"/>
              </w:rPr>
              <w:t>按照工作量和支出标准形式，逐个任务做好资金测算</w:t>
            </w:r>
            <w:r>
              <w:rPr>
                <w:rFonts w:hint="eastAsia" w:ascii="Times New Roman" w:hAnsi="Times New Roman" w:eastAsia="方正楷体_GB2312" w:cs="Times New Roman"/>
                <w:szCs w:val="30"/>
              </w:rPr>
              <w:t>，下同</w:t>
            </w:r>
            <w:r>
              <w:rPr>
                <w:rFonts w:ascii="Times New Roman" w:hAnsi="Times New Roman" w:eastAsia="方正楷体_GB2312" w:cs="Times New Roman"/>
                <w:sz w:val="30"/>
                <w:szCs w:val="30"/>
              </w:rPr>
              <w:t>）</w:t>
            </w:r>
          </w:p>
        </w:tc>
      </w:tr>
      <w:tr w14:paraId="3B6C0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980" w:type="dxa"/>
            <w:tcBorders>
              <w:top w:val="single" w:color="000000" w:sz="6" w:space="0"/>
              <w:left w:val="single" w:color="000000" w:sz="6" w:space="0"/>
              <w:bottom w:val="single" w:color="000000" w:sz="6" w:space="0"/>
              <w:right w:val="single" w:color="000000" w:sz="6" w:space="0"/>
            </w:tcBorders>
            <w:noWrap w:val="0"/>
            <w:vAlign w:val="center"/>
          </w:tcPr>
          <w:p w14:paraId="267226F7">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工作基础及</w:t>
            </w:r>
          </w:p>
          <w:p w14:paraId="6D9EF685">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保障措施</w:t>
            </w:r>
          </w:p>
        </w:tc>
        <w:tc>
          <w:tcPr>
            <w:tcW w:w="7401" w:type="dxa"/>
            <w:gridSpan w:val="2"/>
            <w:tcBorders>
              <w:top w:val="single" w:color="000000" w:sz="6" w:space="0"/>
              <w:left w:val="single" w:color="000000" w:sz="6" w:space="0"/>
              <w:bottom w:val="single" w:color="000000" w:sz="6" w:space="0"/>
              <w:right w:val="single" w:color="000000" w:sz="6" w:space="0"/>
            </w:tcBorders>
            <w:noWrap w:val="0"/>
            <w:vAlign w:val="center"/>
          </w:tcPr>
          <w:p w14:paraId="4998A338">
            <w:pPr>
              <w:rPr>
                <w:rFonts w:ascii="Times New Roman" w:hAnsi="Times New Roman" w:cs="Times New Roman"/>
              </w:rPr>
            </w:pPr>
            <w:r>
              <w:rPr>
                <w:rFonts w:ascii="Times New Roman" w:hAnsi="Times New Roman" w:eastAsia="方正楷体_GB2312" w:cs="Times New Roman"/>
                <w:szCs w:val="30"/>
              </w:rPr>
              <w:t>（介绍申请本项目所具备的工作基础、制度规范，相关经验和优势资源，项目团队、智力支持、信息化设施等相关条件，推进项目顺利实施的保障性举措等。）</w:t>
            </w:r>
          </w:p>
          <w:p w14:paraId="080DDA03">
            <w:pPr>
              <w:rPr>
                <w:rFonts w:ascii="Times New Roman" w:hAnsi="Times New Roman" w:cs="Times New Roman"/>
              </w:rPr>
            </w:pPr>
          </w:p>
          <w:p w14:paraId="5733892B">
            <w:pPr>
              <w:rPr>
                <w:rFonts w:ascii="Times New Roman" w:hAnsi="Times New Roman" w:cs="Times New Roman"/>
              </w:rPr>
            </w:pPr>
          </w:p>
        </w:tc>
      </w:tr>
      <w:tr w14:paraId="01F99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528" w:hRule="atLeast"/>
          <w:jc w:val="center"/>
        </w:trPr>
        <w:tc>
          <w:tcPr>
            <w:tcW w:w="1980" w:type="dxa"/>
            <w:tcBorders>
              <w:top w:val="single" w:color="000000" w:sz="6" w:space="0"/>
              <w:left w:val="single" w:color="000000" w:sz="6" w:space="0"/>
              <w:bottom w:val="single" w:color="000000" w:sz="6" w:space="0"/>
              <w:right w:val="single" w:color="000000" w:sz="6" w:space="0"/>
            </w:tcBorders>
            <w:noWrap w:val="0"/>
            <w:vAlign w:val="center"/>
          </w:tcPr>
          <w:p w14:paraId="35BD4205">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计划进度</w:t>
            </w:r>
          </w:p>
        </w:tc>
        <w:tc>
          <w:tcPr>
            <w:tcW w:w="7401" w:type="dxa"/>
            <w:gridSpan w:val="2"/>
            <w:tcBorders>
              <w:top w:val="single" w:color="000000" w:sz="6" w:space="0"/>
              <w:left w:val="single" w:color="000000" w:sz="6" w:space="0"/>
              <w:bottom w:val="single" w:color="000000" w:sz="6" w:space="0"/>
              <w:right w:val="single" w:color="000000" w:sz="6" w:space="0"/>
            </w:tcBorders>
            <w:noWrap w:val="0"/>
            <w:vAlign w:val="center"/>
          </w:tcPr>
          <w:p w14:paraId="200583C5">
            <w:pPr>
              <w:spacing w:line="500" w:lineRule="exact"/>
              <w:rPr>
                <w:rFonts w:ascii="Times New Roman" w:hAnsi="Times New Roman" w:cs="Times New Roman"/>
                <w:sz w:val="32"/>
                <w:szCs w:val="32"/>
              </w:rPr>
            </w:pPr>
            <w:r>
              <w:rPr>
                <w:rFonts w:ascii="Times New Roman" w:hAnsi="Times New Roman" w:eastAsia="方正楷体_GB2312" w:cs="Times New Roman"/>
                <w:sz w:val="32"/>
                <w:szCs w:val="32"/>
              </w:rPr>
              <w:t>（工作总体进度时间安排、项目各阶段工作任务与阶段性目标，确保项目按时形成成果、提交项目总结报告。）</w:t>
            </w:r>
          </w:p>
          <w:p w14:paraId="620FB93A">
            <w:pPr>
              <w:pStyle w:val="8"/>
              <w:rPr>
                <w:rFonts w:ascii="Times New Roman" w:hAnsi="Times New Roman" w:cs="Times New Roman"/>
                <w:sz w:val="32"/>
                <w:szCs w:val="32"/>
              </w:rPr>
            </w:pPr>
          </w:p>
          <w:p w14:paraId="0CC86667">
            <w:pPr>
              <w:rPr>
                <w:rFonts w:ascii="Times New Roman" w:hAnsi="Times New Roman" w:cs="Times New Roman"/>
                <w:sz w:val="32"/>
                <w:szCs w:val="32"/>
              </w:rPr>
            </w:pPr>
          </w:p>
          <w:p w14:paraId="51170268">
            <w:pPr>
              <w:rPr>
                <w:rFonts w:ascii="Times New Roman" w:hAnsi="Times New Roman" w:cs="Times New Roman"/>
                <w:sz w:val="32"/>
                <w:szCs w:val="32"/>
              </w:rPr>
            </w:pPr>
          </w:p>
        </w:tc>
      </w:tr>
      <w:tr w14:paraId="1E0B8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018" w:hRule="atLeast"/>
          <w:jc w:val="center"/>
        </w:trPr>
        <w:tc>
          <w:tcPr>
            <w:tcW w:w="1980" w:type="dxa"/>
            <w:tcBorders>
              <w:top w:val="single" w:color="000000" w:sz="6" w:space="0"/>
              <w:left w:val="single" w:color="000000" w:sz="6" w:space="0"/>
              <w:bottom w:val="single" w:color="000000" w:sz="6" w:space="0"/>
              <w:right w:val="single" w:color="000000" w:sz="6" w:space="0"/>
            </w:tcBorders>
            <w:noWrap w:val="0"/>
            <w:vAlign w:val="center"/>
          </w:tcPr>
          <w:p w14:paraId="3AC36D55">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预期成果及</w:t>
            </w:r>
          </w:p>
          <w:p w14:paraId="783A5A38">
            <w:pPr>
              <w:spacing w:line="500" w:lineRule="exact"/>
              <w:jc w:val="center"/>
              <w:rPr>
                <w:rFonts w:ascii="Times New Roman" w:hAnsi="Times New Roman" w:cs="Times New Roman"/>
                <w:b/>
                <w:sz w:val="32"/>
                <w:szCs w:val="32"/>
              </w:rPr>
            </w:pPr>
            <w:r>
              <w:rPr>
                <w:rFonts w:ascii="Times New Roman" w:hAnsi="Times New Roman" w:cs="Times New Roman"/>
                <w:bCs/>
                <w:sz w:val="32"/>
                <w:szCs w:val="32"/>
              </w:rPr>
              <w:t>考核指标</w:t>
            </w:r>
          </w:p>
        </w:tc>
        <w:tc>
          <w:tcPr>
            <w:tcW w:w="7401" w:type="dxa"/>
            <w:gridSpan w:val="2"/>
            <w:tcBorders>
              <w:top w:val="single" w:color="000000" w:sz="6" w:space="0"/>
              <w:left w:val="single" w:color="000000" w:sz="6" w:space="0"/>
              <w:bottom w:val="single" w:color="000000" w:sz="6" w:space="0"/>
              <w:right w:val="single" w:color="000000" w:sz="6" w:space="0"/>
            </w:tcBorders>
            <w:noWrap w:val="0"/>
            <w:vAlign w:val="center"/>
          </w:tcPr>
          <w:p w14:paraId="347FDBF4">
            <w:pPr>
              <w:spacing w:line="500" w:lineRule="exact"/>
              <w:rPr>
                <w:rFonts w:ascii="Times New Roman" w:hAnsi="Times New Roman" w:eastAsia="方正楷体_GB2312" w:cs="Times New Roman"/>
                <w:sz w:val="32"/>
                <w:szCs w:val="32"/>
              </w:rPr>
            </w:pPr>
            <w:r>
              <w:rPr>
                <w:rFonts w:ascii="Times New Roman" w:hAnsi="Times New Roman" w:eastAsia="方正楷体_GB2312" w:cs="Times New Roman"/>
                <w:sz w:val="32"/>
                <w:szCs w:val="32"/>
              </w:rPr>
              <w:t>（项目实施的预期成果形式、可考核指标等。）</w:t>
            </w:r>
          </w:p>
          <w:p w14:paraId="76333150">
            <w:pPr>
              <w:rPr>
                <w:rFonts w:ascii="Times New Roman" w:hAnsi="Times New Roman" w:cs="Times New Roman"/>
                <w:sz w:val="32"/>
                <w:szCs w:val="32"/>
              </w:rPr>
            </w:pPr>
          </w:p>
          <w:p w14:paraId="768CF794">
            <w:pPr>
              <w:rPr>
                <w:rFonts w:ascii="Times New Roman" w:hAnsi="Times New Roman" w:cs="Times New Roman"/>
                <w:sz w:val="32"/>
                <w:szCs w:val="32"/>
              </w:rPr>
            </w:pPr>
          </w:p>
          <w:p w14:paraId="3884EDFE">
            <w:pPr>
              <w:rPr>
                <w:rFonts w:ascii="Times New Roman" w:hAnsi="Times New Roman" w:cs="Times New Roman"/>
                <w:sz w:val="32"/>
                <w:szCs w:val="32"/>
              </w:rPr>
            </w:pPr>
          </w:p>
          <w:p w14:paraId="757BE23B">
            <w:pPr>
              <w:rPr>
                <w:rFonts w:ascii="Times New Roman" w:hAnsi="Times New Roman" w:cs="Times New Roman"/>
                <w:sz w:val="32"/>
                <w:szCs w:val="32"/>
              </w:rPr>
            </w:pPr>
          </w:p>
        </w:tc>
      </w:tr>
    </w:tbl>
    <w:p w14:paraId="29145FFC">
      <w:pPr>
        <w:widowControl/>
        <w:spacing w:line="560" w:lineRule="exact"/>
        <w:jc w:val="left"/>
        <w:rPr>
          <w:rFonts w:eastAsia="黑体"/>
          <w:szCs w:val="32"/>
          <w:highlight w:val="none"/>
        </w:rPr>
      </w:pPr>
      <w:r>
        <w:rPr>
          <w:rFonts w:hint="eastAsia" w:hAnsi="黑体" w:eastAsia="黑体"/>
          <w:szCs w:val="32"/>
          <w:highlight w:val="none"/>
        </w:rPr>
        <w:t xml:space="preserve"> </w:t>
      </w:r>
      <w:r>
        <w:rPr>
          <w:rFonts w:hint="eastAsia" w:hAnsi="黑体" w:eastAsia="黑体"/>
          <w:szCs w:val="32"/>
          <w:highlight w:val="none"/>
          <w:lang w:val="en-US" w:eastAsia="zh-CN"/>
        </w:rPr>
        <w:t>三</w:t>
      </w:r>
      <w:r>
        <w:rPr>
          <w:rFonts w:hAnsi="黑体" w:eastAsia="黑体"/>
          <w:szCs w:val="32"/>
          <w:highlight w:val="none"/>
        </w:rPr>
        <w:t>、</w:t>
      </w:r>
      <w:r>
        <w:rPr>
          <w:rFonts w:hAnsi="黑体" w:eastAsia="黑体"/>
          <w:spacing w:val="-16"/>
          <w:szCs w:val="32"/>
          <w:highlight w:val="none"/>
        </w:rPr>
        <w:t>申报单位</w:t>
      </w:r>
      <w:r>
        <w:rPr>
          <w:rFonts w:hint="eastAsia" w:hAnsi="黑体" w:eastAsia="黑体"/>
          <w:spacing w:val="-16"/>
          <w:szCs w:val="32"/>
          <w:highlight w:val="none"/>
        </w:rPr>
        <w:t>补充</w:t>
      </w:r>
      <w:r>
        <w:rPr>
          <w:rFonts w:hAnsi="黑体" w:eastAsia="黑体"/>
          <w:spacing w:val="-16"/>
          <w:szCs w:val="32"/>
          <w:highlight w:val="none"/>
        </w:rPr>
        <w:t>情况表</w:t>
      </w:r>
    </w:p>
    <w:tbl>
      <w:tblPr>
        <w:tblStyle w:val="12"/>
        <w:tblW w:w="9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2864"/>
        <w:gridCol w:w="1471"/>
        <w:gridCol w:w="74"/>
        <w:gridCol w:w="1876"/>
        <w:gridCol w:w="74"/>
        <w:gridCol w:w="1995"/>
      </w:tblGrid>
      <w:tr w14:paraId="16F4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tcBorders>
              <w:left w:val="single" w:color="auto" w:sz="4" w:space="0"/>
            </w:tcBorders>
            <w:noWrap w:val="0"/>
            <w:vAlign w:val="center"/>
          </w:tcPr>
          <w:p w14:paraId="288D339A">
            <w:pPr>
              <w:spacing w:line="340" w:lineRule="exact"/>
              <w:jc w:val="center"/>
              <w:rPr>
                <w:rFonts w:ascii="仿宋_GB2312"/>
                <w:b/>
                <w:sz w:val="28"/>
                <w:szCs w:val="28"/>
                <w:highlight w:val="none"/>
              </w:rPr>
            </w:pPr>
            <w:r>
              <w:rPr>
                <w:rFonts w:hint="eastAsia" w:ascii="仿宋_GB2312"/>
                <w:b/>
                <w:sz w:val="28"/>
                <w:szCs w:val="28"/>
                <w:highlight w:val="none"/>
              </w:rPr>
              <w:t>单位名称</w:t>
            </w:r>
          </w:p>
        </w:tc>
        <w:tc>
          <w:tcPr>
            <w:tcW w:w="8354" w:type="dxa"/>
            <w:gridSpan w:val="6"/>
            <w:tcBorders>
              <w:right w:val="single" w:color="auto" w:sz="4" w:space="0"/>
            </w:tcBorders>
            <w:noWrap w:val="0"/>
            <w:vAlign w:val="center"/>
          </w:tcPr>
          <w:p w14:paraId="53303DB5">
            <w:pPr>
              <w:spacing w:line="340" w:lineRule="exact"/>
              <w:jc w:val="left"/>
              <w:rPr>
                <w:rFonts w:eastAsia="楷体"/>
                <w:sz w:val="28"/>
                <w:szCs w:val="28"/>
                <w:highlight w:val="none"/>
              </w:rPr>
            </w:pPr>
          </w:p>
        </w:tc>
      </w:tr>
      <w:tr w14:paraId="0E75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tcBorders>
              <w:left w:val="single" w:color="auto" w:sz="4" w:space="0"/>
            </w:tcBorders>
            <w:noWrap w:val="0"/>
            <w:vAlign w:val="center"/>
          </w:tcPr>
          <w:p w14:paraId="29F75DB5">
            <w:pPr>
              <w:spacing w:line="340" w:lineRule="exact"/>
              <w:jc w:val="center"/>
              <w:rPr>
                <w:rFonts w:ascii="仿宋_GB2312"/>
                <w:b/>
                <w:sz w:val="28"/>
                <w:szCs w:val="28"/>
                <w:highlight w:val="none"/>
              </w:rPr>
            </w:pPr>
            <w:r>
              <w:rPr>
                <w:rFonts w:hint="eastAsia" w:ascii="仿宋_GB2312"/>
                <w:b/>
                <w:sz w:val="28"/>
                <w:szCs w:val="28"/>
                <w:highlight w:val="none"/>
              </w:rPr>
              <w:t>创新中心规范名称</w:t>
            </w:r>
          </w:p>
        </w:tc>
        <w:tc>
          <w:tcPr>
            <w:tcW w:w="4409" w:type="dxa"/>
            <w:gridSpan w:val="3"/>
            <w:tcBorders>
              <w:right w:val="single" w:color="auto" w:sz="4" w:space="0"/>
            </w:tcBorders>
            <w:noWrap w:val="0"/>
            <w:vAlign w:val="center"/>
          </w:tcPr>
          <w:p w14:paraId="1F586BB7">
            <w:pPr>
              <w:spacing w:line="340" w:lineRule="exact"/>
              <w:jc w:val="center"/>
              <w:rPr>
                <w:rFonts w:eastAsia="楷体"/>
                <w:sz w:val="28"/>
                <w:szCs w:val="28"/>
                <w:highlight w:val="none"/>
              </w:rPr>
            </w:pPr>
          </w:p>
        </w:tc>
        <w:tc>
          <w:tcPr>
            <w:tcW w:w="1950" w:type="dxa"/>
            <w:gridSpan w:val="2"/>
            <w:tcBorders>
              <w:right w:val="single" w:color="auto" w:sz="4" w:space="0"/>
            </w:tcBorders>
            <w:noWrap w:val="0"/>
            <w:vAlign w:val="center"/>
          </w:tcPr>
          <w:p w14:paraId="756F00EA">
            <w:pPr>
              <w:spacing w:line="340" w:lineRule="exact"/>
              <w:jc w:val="center"/>
              <w:rPr>
                <w:rFonts w:ascii="仿宋_GB2312"/>
                <w:b/>
                <w:sz w:val="28"/>
                <w:szCs w:val="28"/>
                <w:highlight w:val="none"/>
              </w:rPr>
            </w:pPr>
            <w:r>
              <w:rPr>
                <w:rFonts w:ascii="仿宋_GB2312"/>
                <w:b/>
                <w:sz w:val="28"/>
                <w:szCs w:val="28"/>
                <w:highlight w:val="none"/>
              </w:rPr>
              <w:t>认定单位</w:t>
            </w:r>
          </w:p>
        </w:tc>
        <w:tc>
          <w:tcPr>
            <w:tcW w:w="1995" w:type="dxa"/>
            <w:tcBorders>
              <w:right w:val="single" w:color="auto" w:sz="4" w:space="0"/>
            </w:tcBorders>
            <w:noWrap w:val="0"/>
            <w:vAlign w:val="center"/>
          </w:tcPr>
          <w:p w14:paraId="5C2A0D9B">
            <w:pPr>
              <w:spacing w:line="340" w:lineRule="exact"/>
              <w:jc w:val="center"/>
              <w:rPr>
                <w:rFonts w:eastAsia="楷体"/>
                <w:sz w:val="28"/>
                <w:szCs w:val="28"/>
                <w:highlight w:val="none"/>
              </w:rPr>
            </w:pPr>
          </w:p>
        </w:tc>
      </w:tr>
      <w:tr w14:paraId="0041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restart"/>
            <w:tcBorders>
              <w:left w:val="single" w:color="auto" w:sz="4" w:space="0"/>
            </w:tcBorders>
            <w:noWrap w:val="0"/>
            <w:vAlign w:val="center"/>
          </w:tcPr>
          <w:p w14:paraId="196E70DF">
            <w:pPr>
              <w:spacing w:line="340" w:lineRule="exact"/>
              <w:jc w:val="center"/>
              <w:rPr>
                <w:rFonts w:ascii="仿宋_GB2312"/>
                <w:b/>
                <w:sz w:val="28"/>
                <w:szCs w:val="28"/>
                <w:highlight w:val="none"/>
              </w:rPr>
            </w:pPr>
            <w:r>
              <w:rPr>
                <w:rFonts w:hint="eastAsia" w:ascii="仿宋_GB2312"/>
                <w:b/>
                <w:sz w:val="28"/>
                <w:szCs w:val="28"/>
                <w:highlight w:val="none"/>
              </w:rPr>
              <w:t>单位概况</w:t>
            </w:r>
          </w:p>
        </w:tc>
        <w:tc>
          <w:tcPr>
            <w:tcW w:w="2864" w:type="dxa"/>
            <w:noWrap w:val="0"/>
            <w:vAlign w:val="center"/>
          </w:tcPr>
          <w:p w14:paraId="62FD3CF2">
            <w:pPr>
              <w:spacing w:line="340" w:lineRule="exact"/>
              <w:jc w:val="center"/>
              <w:rPr>
                <w:sz w:val="28"/>
                <w:szCs w:val="28"/>
                <w:highlight w:val="none"/>
              </w:rPr>
            </w:pPr>
            <w:r>
              <w:rPr>
                <w:sz w:val="28"/>
                <w:szCs w:val="28"/>
                <w:highlight w:val="none"/>
              </w:rPr>
              <w:t>单位性质</w:t>
            </w:r>
          </w:p>
        </w:tc>
        <w:tc>
          <w:tcPr>
            <w:tcW w:w="1545" w:type="dxa"/>
            <w:gridSpan w:val="2"/>
            <w:noWrap w:val="0"/>
            <w:vAlign w:val="center"/>
          </w:tcPr>
          <w:p w14:paraId="2FC9057F">
            <w:pPr>
              <w:spacing w:line="340" w:lineRule="exact"/>
              <w:jc w:val="center"/>
              <w:rPr>
                <w:sz w:val="28"/>
                <w:szCs w:val="28"/>
                <w:highlight w:val="none"/>
              </w:rPr>
            </w:pPr>
            <w:r>
              <w:rPr>
                <w:sz w:val="28"/>
                <w:szCs w:val="28"/>
                <w:highlight w:val="none"/>
              </w:rPr>
              <w:t>总人数／</w:t>
            </w:r>
          </w:p>
          <w:p w14:paraId="23DA52E5">
            <w:pPr>
              <w:spacing w:line="340" w:lineRule="exact"/>
              <w:jc w:val="center"/>
              <w:rPr>
                <w:sz w:val="28"/>
                <w:szCs w:val="28"/>
                <w:highlight w:val="none"/>
              </w:rPr>
            </w:pPr>
            <w:r>
              <w:rPr>
                <w:sz w:val="28"/>
                <w:szCs w:val="28"/>
                <w:highlight w:val="none"/>
              </w:rPr>
              <w:t>研发人数</w:t>
            </w:r>
          </w:p>
        </w:tc>
        <w:tc>
          <w:tcPr>
            <w:tcW w:w="1950" w:type="dxa"/>
            <w:gridSpan w:val="2"/>
            <w:noWrap w:val="0"/>
            <w:vAlign w:val="center"/>
          </w:tcPr>
          <w:p w14:paraId="218C1C4E">
            <w:pPr>
              <w:spacing w:line="340" w:lineRule="exact"/>
              <w:jc w:val="center"/>
              <w:rPr>
                <w:rFonts w:hint="eastAsia"/>
                <w:sz w:val="28"/>
                <w:szCs w:val="28"/>
                <w:highlight w:val="none"/>
              </w:rPr>
            </w:pPr>
            <w:r>
              <w:rPr>
                <w:rFonts w:hint="eastAsia"/>
                <w:sz w:val="24"/>
                <w:highlight w:val="none"/>
              </w:rPr>
              <w:t>高新技术企业</w:t>
            </w:r>
            <w:r>
              <w:rPr>
                <w:sz w:val="24"/>
                <w:highlight w:val="none"/>
              </w:rPr>
              <w:t>／</w:t>
            </w:r>
            <w:r>
              <w:rPr>
                <w:rFonts w:hint="eastAsia"/>
                <w:sz w:val="24"/>
                <w:highlight w:val="none"/>
              </w:rPr>
              <w:t>专精特新企业</w:t>
            </w:r>
          </w:p>
        </w:tc>
        <w:tc>
          <w:tcPr>
            <w:tcW w:w="1995" w:type="dxa"/>
            <w:tcBorders>
              <w:right w:val="single" w:color="auto" w:sz="4" w:space="0"/>
            </w:tcBorders>
            <w:noWrap w:val="0"/>
            <w:vAlign w:val="center"/>
          </w:tcPr>
          <w:p w14:paraId="68784C06">
            <w:pPr>
              <w:spacing w:line="340" w:lineRule="exact"/>
              <w:jc w:val="center"/>
              <w:rPr>
                <w:rFonts w:hint="eastAsia"/>
                <w:sz w:val="28"/>
                <w:szCs w:val="28"/>
                <w:highlight w:val="none"/>
              </w:rPr>
            </w:pPr>
            <w:r>
              <w:rPr>
                <w:rFonts w:hint="eastAsia"/>
                <w:sz w:val="28"/>
                <w:szCs w:val="28"/>
                <w:highlight w:val="none"/>
              </w:rPr>
              <w:t>创新</w:t>
            </w:r>
            <w:r>
              <w:rPr>
                <w:sz w:val="28"/>
                <w:szCs w:val="28"/>
                <w:highlight w:val="none"/>
              </w:rPr>
              <w:t>中心</w:t>
            </w:r>
            <w:r>
              <w:rPr>
                <w:rFonts w:hint="eastAsia"/>
                <w:sz w:val="28"/>
                <w:szCs w:val="28"/>
                <w:highlight w:val="none"/>
              </w:rPr>
              <w:t>性质</w:t>
            </w:r>
          </w:p>
        </w:tc>
      </w:tr>
      <w:tr w14:paraId="2C7B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continue"/>
            <w:tcBorders>
              <w:top w:val="single" w:color="auto" w:sz="8" w:space="0"/>
              <w:left w:val="single" w:color="auto" w:sz="4" w:space="0"/>
            </w:tcBorders>
            <w:noWrap w:val="0"/>
            <w:vAlign w:val="center"/>
          </w:tcPr>
          <w:p w14:paraId="20835C54">
            <w:pPr>
              <w:widowControl/>
              <w:spacing w:line="340" w:lineRule="exact"/>
              <w:jc w:val="left"/>
              <w:rPr>
                <w:rFonts w:ascii="仿宋_GB2312"/>
                <w:b/>
                <w:sz w:val="28"/>
                <w:szCs w:val="28"/>
                <w:highlight w:val="none"/>
              </w:rPr>
            </w:pPr>
          </w:p>
        </w:tc>
        <w:tc>
          <w:tcPr>
            <w:tcW w:w="2864" w:type="dxa"/>
            <w:noWrap w:val="0"/>
            <w:vAlign w:val="center"/>
          </w:tcPr>
          <w:p w14:paraId="042B92EF">
            <w:pPr>
              <w:spacing w:line="340" w:lineRule="exact"/>
              <w:jc w:val="center"/>
              <w:rPr>
                <w:sz w:val="28"/>
                <w:szCs w:val="28"/>
                <w:highlight w:val="none"/>
              </w:rPr>
            </w:pPr>
            <w:r>
              <w:rPr>
                <w:rFonts w:hint="eastAsia"/>
                <w:sz w:val="28"/>
                <w:szCs w:val="28"/>
                <w:highlight w:val="none"/>
              </w:rPr>
              <w:t>国有企业</w:t>
            </w:r>
            <w:r>
              <w:rPr>
                <w:sz w:val="28"/>
                <w:szCs w:val="28"/>
                <w:highlight w:val="none"/>
              </w:rPr>
              <w:t>□</w:t>
            </w:r>
          </w:p>
          <w:p w14:paraId="6CB092FD">
            <w:pPr>
              <w:spacing w:line="340" w:lineRule="exact"/>
              <w:jc w:val="center"/>
              <w:rPr>
                <w:sz w:val="28"/>
                <w:szCs w:val="28"/>
                <w:highlight w:val="none"/>
              </w:rPr>
            </w:pPr>
            <w:r>
              <w:rPr>
                <w:rFonts w:hint="eastAsia"/>
                <w:sz w:val="28"/>
                <w:szCs w:val="28"/>
                <w:highlight w:val="none"/>
              </w:rPr>
              <w:t>民营企业</w:t>
            </w:r>
            <w:r>
              <w:rPr>
                <w:sz w:val="28"/>
                <w:szCs w:val="28"/>
                <w:highlight w:val="none"/>
              </w:rPr>
              <w:t>□</w:t>
            </w:r>
          </w:p>
        </w:tc>
        <w:tc>
          <w:tcPr>
            <w:tcW w:w="1545" w:type="dxa"/>
            <w:gridSpan w:val="2"/>
            <w:noWrap w:val="0"/>
            <w:vAlign w:val="center"/>
          </w:tcPr>
          <w:p w14:paraId="3C34CB66">
            <w:pPr>
              <w:spacing w:line="340" w:lineRule="exact"/>
              <w:jc w:val="center"/>
              <w:rPr>
                <w:sz w:val="28"/>
                <w:szCs w:val="28"/>
                <w:highlight w:val="none"/>
              </w:rPr>
            </w:pPr>
          </w:p>
        </w:tc>
        <w:tc>
          <w:tcPr>
            <w:tcW w:w="1950" w:type="dxa"/>
            <w:gridSpan w:val="2"/>
            <w:noWrap w:val="0"/>
            <w:vAlign w:val="center"/>
          </w:tcPr>
          <w:p w14:paraId="56CEF466">
            <w:pPr>
              <w:spacing w:line="340" w:lineRule="exact"/>
              <w:jc w:val="center"/>
              <w:rPr>
                <w:sz w:val="28"/>
                <w:szCs w:val="28"/>
                <w:highlight w:val="none"/>
              </w:rPr>
            </w:pPr>
            <w:r>
              <w:rPr>
                <w:rFonts w:hint="eastAsia"/>
                <w:sz w:val="28"/>
                <w:szCs w:val="28"/>
                <w:highlight w:val="none"/>
              </w:rPr>
              <w:t>是</w:t>
            </w:r>
            <w:r>
              <w:rPr>
                <w:sz w:val="28"/>
                <w:szCs w:val="28"/>
                <w:highlight w:val="none"/>
              </w:rPr>
              <w:t>□</w:t>
            </w:r>
          </w:p>
          <w:p w14:paraId="79575E3E">
            <w:pPr>
              <w:spacing w:line="340" w:lineRule="exact"/>
              <w:jc w:val="center"/>
              <w:rPr>
                <w:sz w:val="28"/>
                <w:szCs w:val="28"/>
                <w:highlight w:val="none"/>
              </w:rPr>
            </w:pPr>
            <w:r>
              <w:rPr>
                <w:rFonts w:hint="eastAsia"/>
                <w:sz w:val="28"/>
                <w:szCs w:val="28"/>
                <w:highlight w:val="none"/>
              </w:rPr>
              <w:t>否</w:t>
            </w:r>
            <w:r>
              <w:rPr>
                <w:sz w:val="28"/>
                <w:szCs w:val="28"/>
                <w:highlight w:val="none"/>
              </w:rPr>
              <w:t>□</w:t>
            </w:r>
          </w:p>
        </w:tc>
        <w:tc>
          <w:tcPr>
            <w:tcW w:w="1995" w:type="dxa"/>
            <w:tcBorders>
              <w:right w:val="single" w:color="auto" w:sz="4" w:space="0"/>
            </w:tcBorders>
            <w:noWrap w:val="0"/>
            <w:vAlign w:val="center"/>
          </w:tcPr>
          <w:p w14:paraId="4FF87630">
            <w:pPr>
              <w:spacing w:line="340" w:lineRule="exact"/>
              <w:jc w:val="center"/>
              <w:rPr>
                <w:sz w:val="28"/>
                <w:szCs w:val="28"/>
                <w:highlight w:val="none"/>
              </w:rPr>
            </w:pPr>
            <w:r>
              <w:rPr>
                <w:sz w:val="28"/>
                <w:szCs w:val="28"/>
                <w:highlight w:val="none"/>
              </w:rPr>
              <w:t>国家级 □</w:t>
            </w:r>
          </w:p>
          <w:p w14:paraId="25B954A6">
            <w:pPr>
              <w:spacing w:line="340" w:lineRule="exact"/>
              <w:jc w:val="center"/>
              <w:rPr>
                <w:sz w:val="28"/>
                <w:szCs w:val="28"/>
                <w:highlight w:val="none"/>
              </w:rPr>
            </w:pPr>
            <w:r>
              <w:rPr>
                <w:sz w:val="28"/>
                <w:szCs w:val="28"/>
                <w:highlight w:val="none"/>
              </w:rPr>
              <w:t>省  级 □</w:t>
            </w:r>
          </w:p>
        </w:tc>
      </w:tr>
      <w:tr w14:paraId="1D8A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75" w:type="dxa"/>
            <w:vMerge w:val="restart"/>
            <w:tcBorders>
              <w:left w:val="single" w:color="auto" w:sz="4" w:space="0"/>
            </w:tcBorders>
            <w:noWrap w:val="0"/>
            <w:vAlign w:val="center"/>
          </w:tcPr>
          <w:p w14:paraId="50B14B8F">
            <w:pPr>
              <w:spacing w:line="340" w:lineRule="exact"/>
              <w:jc w:val="center"/>
              <w:rPr>
                <w:rFonts w:ascii="仿宋_GB2312"/>
                <w:b/>
                <w:sz w:val="28"/>
                <w:szCs w:val="28"/>
                <w:highlight w:val="none"/>
              </w:rPr>
            </w:pPr>
            <w:r>
              <w:rPr>
                <w:rFonts w:hint="eastAsia" w:ascii="仿宋_GB2312"/>
                <w:b/>
                <w:sz w:val="28"/>
                <w:szCs w:val="28"/>
                <w:highlight w:val="none"/>
              </w:rPr>
              <w:t>近三年专利情况</w:t>
            </w:r>
          </w:p>
          <w:p w14:paraId="39BFFC1C">
            <w:pPr>
              <w:spacing w:line="340" w:lineRule="exact"/>
              <w:jc w:val="center"/>
              <w:rPr>
                <w:rFonts w:ascii="仿宋_GB2312"/>
                <w:b/>
                <w:sz w:val="28"/>
                <w:szCs w:val="28"/>
                <w:highlight w:val="none"/>
              </w:rPr>
            </w:pPr>
            <w:r>
              <w:rPr>
                <w:rFonts w:hint="eastAsia" w:ascii="仿宋_GB2312"/>
                <w:b/>
                <w:sz w:val="28"/>
                <w:szCs w:val="28"/>
                <w:highlight w:val="none"/>
              </w:rPr>
              <w:t>（件数）</w:t>
            </w:r>
          </w:p>
        </w:tc>
        <w:tc>
          <w:tcPr>
            <w:tcW w:w="2864" w:type="dxa"/>
            <w:noWrap w:val="0"/>
            <w:vAlign w:val="center"/>
          </w:tcPr>
          <w:p w14:paraId="4AE9B46A">
            <w:pPr>
              <w:spacing w:line="340" w:lineRule="exact"/>
              <w:jc w:val="center"/>
              <w:rPr>
                <w:rFonts w:hint="eastAsia"/>
                <w:sz w:val="28"/>
                <w:szCs w:val="28"/>
                <w:highlight w:val="none"/>
              </w:rPr>
            </w:pPr>
          </w:p>
        </w:tc>
        <w:tc>
          <w:tcPr>
            <w:tcW w:w="1545" w:type="dxa"/>
            <w:gridSpan w:val="2"/>
            <w:noWrap w:val="0"/>
            <w:vAlign w:val="center"/>
          </w:tcPr>
          <w:p w14:paraId="5227C349">
            <w:pPr>
              <w:spacing w:line="340" w:lineRule="exact"/>
              <w:jc w:val="center"/>
              <w:rPr>
                <w:sz w:val="28"/>
                <w:szCs w:val="28"/>
                <w:highlight w:val="none"/>
              </w:rPr>
            </w:pPr>
            <w:r>
              <w:rPr>
                <w:rFonts w:hint="eastAsia"/>
                <w:sz w:val="28"/>
                <w:szCs w:val="28"/>
                <w:highlight w:val="none"/>
              </w:rPr>
              <w:t>202</w:t>
            </w:r>
            <w:r>
              <w:rPr>
                <w:rFonts w:hint="eastAsia"/>
                <w:sz w:val="28"/>
                <w:szCs w:val="28"/>
                <w:highlight w:val="none"/>
                <w:lang w:val="en-US" w:eastAsia="zh-CN"/>
              </w:rPr>
              <w:t>3</w:t>
            </w:r>
            <w:r>
              <w:rPr>
                <w:rFonts w:hint="eastAsia"/>
                <w:sz w:val="28"/>
                <w:szCs w:val="28"/>
                <w:highlight w:val="none"/>
              </w:rPr>
              <w:t>年</w:t>
            </w:r>
          </w:p>
        </w:tc>
        <w:tc>
          <w:tcPr>
            <w:tcW w:w="1950" w:type="dxa"/>
            <w:gridSpan w:val="2"/>
            <w:noWrap w:val="0"/>
            <w:vAlign w:val="center"/>
          </w:tcPr>
          <w:p w14:paraId="4DFC8D39">
            <w:pPr>
              <w:spacing w:line="340" w:lineRule="exact"/>
              <w:jc w:val="center"/>
              <w:rPr>
                <w:sz w:val="28"/>
                <w:szCs w:val="28"/>
                <w:highlight w:val="none"/>
              </w:rPr>
            </w:pPr>
            <w:r>
              <w:rPr>
                <w:sz w:val="28"/>
                <w:szCs w:val="28"/>
                <w:highlight w:val="none"/>
              </w:rPr>
              <w:t>20</w:t>
            </w:r>
            <w:r>
              <w:rPr>
                <w:rFonts w:hint="eastAsia"/>
                <w:sz w:val="28"/>
                <w:szCs w:val="28"/>
                <w:highlight w:val="none"/>
              </w:rPr>
              <w:t>2</w:t>
            </w:r>
            <w:r>
              <w:rPr>
                <w:rFonts w:hint="eastAsia"/>
                <w:sz w:val="28"/>
                <w:szCs w:val="28"/>
                <w:highlight w:val="none"/>
                <w:lang w:val="en-US" w:eastAsia="zh-CN"/>
              </w:rPr>
              <w:t>4</w:t>
            </w:r>
            <w:r>
              <w:rPr>
                <w:sz w:val="28"/>
                <w:szCs w:val="28"/>
                <w:highlight w:val="none"/>
              </w:rPr>
              <w:t>年</w:t>
            </w:r>
          </w:p>
        </w:tc>
        <w:tc>
          <w:tcPr>
            <w:tcW w:w="1995" w:type="dxa"/>
            <w:tcBorders>
              <w:right w:val="single" w:color="auto" w:sz="4" w:space="0"/>
            </w:tcBorders>
            <w:noWrap w:val="0"/>
            <w:vAlign w:val="center"/>
          </w:tcPr>
          <w:p w14:paraId="41D1FECE">
            <w:pPr>
              <w:spacing w:line="340" w:lineRule="exact"/>
              <w:jc w:val="center"/>
              <w:rPr>
                <w:rFonts w:hint="eastAsia" w:eastAsia="仿宋_GB2312"/>
                <w:sz w:val="28"/>
                <w:szCs w:val="28"/>
                <w:highlight w:val="none"/>
                <w:lang w:eastAsia="zh-CN"/>
              </w:rPr>
            </w:pPr>
            <w:r>
              <w:rPr>
                <w:rFonts w:hint="eastAsia"/>
                <w:sz w:val="28"/>
                <w:szCs w:val="28"/>
                <w:highlight w:val="none"/>
              </w:rPr>
              <w:t>202</w:t>
            </w:r>
            <w:r>
              <w:rPr>
                <w:rFonts w:hint="eastAsia"/>
                <w:sz w:val="28"/>
                <w:szCs w:val="28"/>
                <w:highlight w:val="none"/>
                <w:lang w:val="en-US" w:eastAsia="zh-CN"/>
              </w:rPr>
              <w:t>5</w:t>
            </w:r>
            <w:r>
              <w:rPr>
                <w:rFonts w:hint="eastAsia"/>
                <w:sz w:val="28"/>
                <w:szCs w:val="28"/>
                <w:highlight w:val="none"/>
              </w:rPr>
              <w:t>年</w:t>
            </w:r>
            <w:r>
              <w:rPr>
                <w:rFonts w:hint="eastAsia"/>
                <w:sz w:val="28"/>
                <w:szCs w:val="28"/>
                <w:highlight w:val="none"/>
                <w:lang w:eastAsia="zh-CN"/>
              </w:rPr>
              <w:t>上半年</w:t>
            </w:r>
          </w:p>
        </w:tc>
      </w:tr>
      <w:tr w14:paraId="17B5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238F8494">
            <w:pPr>
              <w:spacing w:line="340" w:lineRule="exact"/>
              <w:jc w:val="center"/>
              <w:rPr>
                <w:rFonts w:hint="eastAsia" w:ascii="仿宋_GB2312"/>
                <w:b/>
                <w:sz w:val="28"/>
                <w:szCs w:val="28"/>
                <w:highlight w:val="none"/>
              </w:rPr>
            </w:pPr>
          </w:p>
        </w:tc>
        <w:tc>
          <w:tcPr>
            <w:tcW w:w="2864" w:type="dxa"/>
            <w:noWrap w:val="0"/>
            <w:vAlign w:val="center"/>
          </w:tcPr>
          <w:p w14:paraId="2EAB1E3C">
            <w:pPr>
              <w:spacing w:line="340" w:lineRule="exact"/>
              <w:jc w:val="center"/>
              <w:rPr>
                <w:rFonts w:hint="eastAsia"/>
                <w:sz w:val="28"/>
                <w:szCs w:val="28"/>
                <w:highlight w:val="none"/>
              </w:rPr>
            </w:pPr>
            <w:r>
              <w:rPr>
                <w:sz w:val="28"/>
                <w:szCs w:val="28"/>
                <w:highlight w:val="none"/>
              </w:rPr>
              <w:t>专利申请</w:t>
            </w:r>
          </w:p>
        </w:tc>
        <w:tc>
          <w:tcPr>
            <w:tcW w:w="1545" w:type="dxa"/>
            <w:gridSpan w:val="2"/>
            <w:noWrap w:val="0"/>
            <w:vAlign w:val="center"/>
          </w:tcPr>
          <w:p w14:paraId="33F2E022">
            <w:pPr>
              <w:spacing w:line="340" w:lineRule="exact"/>
              <w:jc w:val="center"/>
              <w:rPr>
                <w:rFonts w:hint="eastAsia"/>
                <w:sz w:val="28"/>
                <w:szCs w:val="28"/>
                <w:highlight w:val="none"/>
              </w:rPr>
            </w:pPr>
          </w:p>
        </w:tc>
        <w:tc>
          <w:tcPr>
            <w:tcW w:w="1950" w:type="dxa"/>
            <w:gridSpan w:val="2"/>
            <w:noWrap w:val="0"/>
            <w:vAlign w:val="center"/>
          </w:tcPr>
          <w:p w14:paraId="5876EFC8">
            <w:pPr>
              <w:spacing w:line="340" w:lineRule="exact"/>
              <w:jc w:val="center"/>
              <w:rPr>
                <w:sz w:val="28"/>
                <w:szCs w:val="28"/>
                <w:highlight w:val="none"/>
              </w:rPr>
            </w:pPr>
          </w:p>
        </w:tc>
        <w:tc>
          <w:tcPr>
            <w:tcW w:w="1995" w:type="dxa"/>
            <w:tcBorders>
              <w:right w:val="single" w:color="auto" w:sz="4" w:space="0"/>
            </w:tcBorders>
            <w:noWrap w:val="0"/>
            <w:vAlign w:val="center"/>
          </w:tcPr>
          <w:p w14:paraId="545D8D23">
            <w:pPr>
              <w:spacing w:line="340" w:lineRule="exact"/>
              <w:jc w:val="center"/>
              <w:rPr>
                <w:rFonts w:hint="eastAsia"/>
                <w:sz w:val="28"/>
                <w:szCs w:val="28"/>
                <w:highlight w:val="none"/>
              </w:rPr>
            </w:pPr>
          </w:p>
        </w:tc>
      </w:tr>
      <w:tr w14:paraId="4D45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7FC90CD9">
            <w:pPr>
              <w:spacing w:line="340" w:lineRule="exact"/>
              <w:jc w:val="center"/>
              <w:rPr>
                <w:rFonts w:hint="eastAsia" w:ascii="仿宋_GB2312"/>
                <w:b/>
                <w:sz w:val="28"/>
                <w:szCs w:val="28"/>
                <w:highlight w:val="none"/>
              </w:rPr>
            </w:pPr>
          </w:p>
        </w:tc>
        <w:tc>
          <w:tcPr>
            <w:tcW w:w="2864" w:type="dxa"/>
            <w:noWrap w:val="0"/>
            <w:vAlign w:val="center"/>
          </w:tcPr>
          <w:p w14:paraId="3C9D00C6">
            <w:pPr>
              <w:spacing w:line="340" w:lineRule="exact"/>
              <w:jc w:val="center"/>
              <w:rPr>
                <w:sz w:val="28"/>
                <w:szCs w:val="28"/>
                <w:highlight w:val="none"/>
              </w:rPr>
            </w:pPr>
            <w:r>
              <w:rPr>
                <w:rFonts w:hint="eastAsia"/>
                <w:sz w:val="28"/>
                <w:szCs w:val="28"/>
                <w:highlight w:val="none"/>
              </w:rPr>
              <w:t>发明专利申请</w:t>
            </w:r>
          </w:p>
        </w:tc>
        <w:tc>
          <w:tcPr>
            <w:tcW w:w="1545" w:type="dxa"/>
            <w:gridSpan w:val="2"/>
            <w:noWrap w:val="0"/>
            <w:vAlign w:val="center"/>
          </w:tcPr>
          <w:p w14:paraId="0EE2DA36">
            <w:pPr>
              <w:spacing w:line="340" w:lineRule="exact"/>
              <w:jc w:val="center"/>
              <w:rPr>
                <w:rFonts w:hint="eastAsia"/>
                <w:sz w:val="28"/>
                <w:szCs w:val="28"/>
                <w:highlight w:val="none"/>
              </w:rPr>
            </w:pPr>
          </w:p>
        </w:tc>
        <w:tc>
          <w:tcPr>
            <w:tcW w:w="1950" w:type="dxa"/>
            <w:gridSpan w:val="2"/>
            <w:noWrap w:val="0"/>
            <w:vAlign w:val="center"/>
          </w:tcPr>
          <w:p w14:paraId="6CDF543C">
            <w:pPr>
              <w:spacing w:line="340" w:lineRule="exact"/>
              <w:jc w:val="center"/>
              <w:rPr>
                <w:sz w:val="28"/>
                <w:szCs w:val="28"/>
                <w:highlight w:val="none"/>
              </w:rPr>
            </w:pPr>
          </w:p>
        </w:tc>
        <w:tc>
          <w:tcPr>
            <w:tcW w:w="1995" w:type="dxa"/>
            <w:tcBorders>
              <w:right w:val="single" w:color="auto" w:sz="4" w:space="0"/>
            </w:tcBorders>
            <w:noWrap w:val="0"/>
            <w:vAlign w:val="center"/>
          </w:tcPr>
          <w:p w14:paraId="4630C796">
            <w:pPr>
              <w:spacing w:line="340" w:lineRule="exact"/>
              <w:jc w:val="center"/>
              <w:rPr>
                <w:rFonts w:hint="eastAsia"/>
                <w:sz w:val="28"/>
                <w:szCs w:val="28"/>
                <w:highlight w:val="none"/>
              </w:rPr>
            </w:pPr>
          </w:p>
        </w:tc>
      </w:tr>
      <w:tr w14:paraId="6ABB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6D62A6F0">
            <w:pPr>
              <w:spacing w:line="340" w:lineRule="exact"/>
              <w:jc w:val="center"/>
              <w:rPr>
                <w:rFonts w:hint="eastAsia" w:ascii="仿宋_GB2312"/>
                <w:b/>
                <w:sz w:val="28"/>
                <w:szCs w:val="28"/>
                <w:highlight w:val="none"/>
              </w:rPr>
            </w:pPr>
          </w:p>
        </w:tc>
        <w:tc>
          <w:tcPr>
            <w:tcW w:w="2864" w:type="dxa"/>
            <w:noWrap w:val="0"/>
            <w:vAlign w:val="center"/>
          </w:tcPr>
          <w:p w14:paraId="39F3635E">
            <w:pPr>
              <w:spacing w:line="340" w:lineRule="exact"/>
              <w:jc w:val="center"/>
              <w:rPr>
                <w:rFonts w:hint="eastAsia"/>
                <w:sz w:val="28"/>
                <w:szCs w:val="28"/>
                <w:highlight w:val="none"/>
              </w:rPr>
            </w:pPr>
            <w:r>
              <w:rPr>
                <w:sz w:val="28"/>
                <w:szCs w:val="28"/>
                <w:highlight w:val="none"/>
              </w:rPr>
              <w:t>专利授权</w:t>
            </w:r>
          </w:p>
        </w:tc>
        <w:tc>
          <w:tcPr>
            <w:tcW w:w="1545" w:type="dxa"/>
            <w:gridSpan w:val="2"/>
            <w:noWrap w:val="0"/>
            <w:vAlign w:val="center"/>
          </w:tcPr>
          <w:p w14:paraId="1FABA22D">
            <w:pPr>
              <w:spacing w:line="340" w:lineRule="exact"/>
              <w:jc w:val="center"/>
              <w:rPr>
                <w:rFonts w:hint="eastAsia"/>
                <w:sz w:val="28"/>
                <w:szCs w:val="28"/>
                <w:highlight w:val="none"/>
              </w:rPr>
            </w:pPr>
          </w:p>
        </w:tc>
        <w:tc>
          <w:tcPr>
            <w:tcW w:w="1950" w:type="dxa"/>
            <w:gridSpan w:val="2"/>
            <w:noWrap w:val="0"/>
            <w:vAlign w:val="center"/>
          </w:tcPr>
          <w:p w14:paraId="30FB487C">
            <w:pPr>
              <w:spacing w:line="340" w:lineRule="exact"/>
              <w:jc w:val="center"/>
              <w:rPr>
                <w:sz w:val="28"/>
                <w:szCs w:val="28"/>
                <w:highlight w:val="none"/>
              </w:rPr>
            </w:pPr>
          </w:p>
        </w:tc>
        <w:tc>
          <w:tcPr>
            <w:tcW w:w="1995" w:type="dxa"/>
            <w:tcBorders>
              <w:right w:val="single" w:color="auto" w:sz="4" w:space="0"/>
            </w:tcBorders>
            <w:noWrap w:val="0"/>
            <w:vAlign w:val="center"/>
          </w:tcPr>
          <w:p w14:paraId="3F554AAE">
            <w:pPr>
              <w:spacing w:line="340" w:lineRule="exact"/>
              <w:jc w:val="center"/>
              <w:rPr>
                <w:rFonts w:hint="eastAsia"/>
                <w:sz w:val="28"/>
                <w:szCs w:val="28"/>
                <w:highlight w:val="none"/>
              </w:rPr>
            </w:pPr>
          </w:p>
        </w:tc>
      </w:tr>
      <w:tr w14:paraId="4E22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3302408E">
            <w:pPr>
              <w:spacing w:line="340" w:lineRule="exact"/>
              <w:jc w:val="center"/>
              <w:rPr>
                <w:rFonts w:hint="eastAsia" w:ascii="仿宋_GB2312"/>
                <w:b/>
                <w:sz w:val="28"/>
                <w:szCs w:val="28"/>
                <w:highlight w:val="none"/>
              </w:rPr>
            </w:pPr>
          </w:p>
        </w:tc>
        <w:tc>
          <w:tcPr>
            <w:tcW w:w="2864" w:type="dxa"/>
            <w:noWrap w:val="0"/>
            <w:vAlign w:val="center"/>
          </w:tcPr>
          <w:p w14:paraId="7B56EC41">
            <w:pPr>
              <w:spacing w:line="340" w:lineRule="exact"/>
              <w:jc w:val="center"/>
              <w:rPr>
                <w:sz w:val="28"/>
                <w:szCs w:val="28"/>
                <w:highlight w:val="none"/>
              </w:rPr>
            </w:pPr>
            <w:r>
              <w:rPr>
                <w:rFonts w:hint="eastAsia"/>
                <w:sz w:val="28"/>
                <w:szCs w:val="28"/>
                <w:highlight w:val="none"/>
              </w:rPr>
              <w:t>发明专利授权</w:t>
            </w:r>
          </w:p>
        </w:tc>
        <w:tc>
          <w:tcPr>
            <w:tcW w:w="1545" w:type="dxa"/>
            <w:gridSpan w:val="2"/>
            <w:noWrap w:val="0"/>
            <w:vAlign w:val="center"/>
          </w:tcPr>
          <w:p w14:paraId="5C10A70E">
            <w:pPr>
              <w:spacing w:line="340" w:lineRule="exact"/>
              <w:jc w:val="center"/>
              <w:rPr>
                <w:rFonts w:hint="eastAsia"/>
                <w:sz w:val="28"/>
                <w:szCs w:val="28"/>
                <w:highlight w:val="none"/>
              </w:rPr>
            </w:pPr>
          </w:p>
        </w:tc>
        <w:tc>
          <w:tcPr>
            <w:tcW w:w="1950" w:type="dxa"/>
            <w:gridSpan w:val="2"/>
            <w:noWrap w:val="0"/>
            <w:vAlign w:val="center"/>
          </w:tcPr>
          <w:p w14:paraId="27A68CE0">
            <w:pPr>
              <w:spacing w:line="340" w:lineRule="exact"/>
              <w:jc w:val="center"/>
              <w:rPr>
                <w:sz w:val="28"/>
                <w:szCs w:val="28"/>
                <w:highlight w:val="none"/>
              </w:rPr>
            </w:pPr>
          </w:p>
        </w:tc>
        <w:tc>
          <w:tcPr>
            <w:tcW w:w="1995" w:type="dxa"/>
            <w:tcBorders>
              <w:right w:val="single" w:color="auto" w:sz="4" w:space="0"/>
            </w:tcBorders>
            <w:noWrap w:val="0"/>
            <w:vAlign w:val="center"/>
          </w:tcPr>
          <w:p w14:paraId="159F9740">
            <w:pPr>
              <w:spacing w:line="340" w:lineRule="exact"/>
              <w:jc w:val="center"/>
              <w:rPr>
                <w:rFonts w:hint="eastAsia"/>
                <w:sz w:val="28"/>
                <w:szCs w:val="28"/>
                <w:highlight w:val="none"/>
              </w:rPr>
            </w:pPr>
          </w:p>
        </w:tc>
      </w:tr>
      <w:tr w14:paraId="617D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continue"/>
            <w:tcBorders>
              <w:left w:val="single" w:color="auto" w:sz="4" w:space="0"/>
            </w:tcBorders>
            <w:noWrap w:val="0"/>
            <w:vAlign w:val="center"/>
          </w:tcPr>
          <w:p w14:paraId="20F8F806">
            <w:pPr>
              <w:spacing w:line="340" w:lineRule="exact"/>
              <w:jc w:val="center"/>
              <w:rPr>
                <w:rFonts w:hint="eastAsia" w:ascii="仿宋_GB2312"/>
                <w:b/>
                <w:sz w:val="28"/>
                <w:szCs w:val="28"/>
                <w:highlight w:val="none"/>
              </w:rPr>
            </w:pPr>
          </w:p>
        </w:tc>
        <w:tc>
          <w:tcPr>
            <w:tcW w:w="2864" w:type="dxa"/>
            <w:noWrap w:val="0"/>
            <w:vAlign w:val="center"/>
          </w:tcPr>
          <w:p w14:paraId="0E9013A2">
            <w:pPr>
              <w:spacing w:line="340" w:lineRule="exact"/>
              <w:jc w:val="center"/>
              <w:rPr>
                <w:rFonts w:hint="eastAsia" w:eastAsia="仿宋_GB2312"/>
                <w:sz w:val="28"/>
                <w:szCs w:val="28"/>
                <w:highlight w:val="none"/>
                <w:lang w:val="en-US" w:eastAsia="zh-CN"/>
              </w:rPr>
            </w:pPr>
            <w:r>
              <w:rPr>
                <w:sz w:val="28"/>
                <w:szCs w:val="28"/>
                <w:highlight w:val="none"/>
              </w:rPr>
              <w:t>有效</w:t>
            </w:r>
            <w:r>
              <w:rPr>
                <w:rFonts w:hint="eastAsia"/>
                <w:sz w:val="28"/>
                <w:szCs w:val="28"/>
                <w:highlight w:val="none"/>
              </w:rPr>
              <w:t>发明</w:t>
            </w:r>
            <w:r>
              <w:rPr>
                <w:sz w:val="28"/>
                <w:szCs w:val="28"/>
                <w:highlight w:val="none"/>
              </w:rPr>
              <w:t>专利</w:t>
            </w:r>
            <w:r>
              <w:rPr>
                <w:rFonts w:hint="eastAsia"/>
                <w:sz w:val="28"/>
                <w:szCs w:val="28"/>
                <w:highlight w:val="none"/>
                <w:lang w:val="en-US" w:eastAsia="zh-CN"/>
              </w:rPr>
              <w:t>/</w:t>
            </w:r>
          </w:p>
          <w:p w14:paraId="28C2FE07">
            <w:pPr>
              <w:spacing w:line="340" w:lineRule="exact"/>
              <w:jc w:val="center"/>
              <w:rPr>
                <w:rFonts w:hint="eastAsia" w:eastAsia="仿宋_GB2312"/>
                <w:sz w:val="28"/>
                <w:szCs w:val="28"/>
                <w:highlight w:val="none"/>
                <w:lang w:eastAsia="zh-CN"/>
              </w:rPr>
            </w:pPr>
            <w:r>
              <w:rPr>
                <w:rFonts w:hint="eastAsia"/>
                <w:sz w:val="28"/>
                <w:szCs w:val="28"/>
                <w:highlight w:val="none"/>
                <w:lang w:eastAsia="zh-CN"/>
              </w:rPr>
              <w:t>其中高价值发明专利数量</w:t>
            </w:r>
            <w:r>
              <w:rPr>
                <w:rFonts w:hint="eastAsia"/>
                <w:sz w:val="28"/>
                <w:szCs w:val="28"/>
                <w:highlight w:val="none"/>
              </w:rPr>
              <w:t>（截至期末）</w:t>
            </w:r>
          </w:p>
        </w:tc>
        <w:tc>
          <w:tcPr>
            <w:tcW w:w="1545" w:type="dxa"/>
            <w:gridSpan w:val="2"/>
            <w:noWrap w:val="0"/>
            <w:vAlign w:val="center"/>
          </w:tcPr>
          <w:p w14:paraId="37D86B41">
            <w:pPr>
              <w:spacing w:line="340" w:lineRule="exact"/>
              <w:jc w:val="center"/>
              <w:rPr>
                <w:rFonts w:hint="eastAsia"/>
                <w:sz w:val="28"/>
                <w:szCs w:val="28"/>
                <w:highlight w:val="none"/>
              </w:rPr>
            </w:pPr>
          </w:p>
        </w:tc>
        <w:tc>
          <w:tcPr>
            <w:tcW w:w="1950" w:type="dxa"/>
            <w:gridSpan w:val="2"/>
            <w:noWrap w:val="0"/>
            <w:vAlign w:val="center"/>
          </w:tcPr>
          <w:p w14:paraId="54C9CC2C">
            <w:pPr>
              <w:spacing w:line="340" w:lineRule="exact"/>
              <w:jc w:val="center"/>
              <w:rPr>
                <w:sz w:val="28"/>
                <w:szCs w:val="28"/>
                <w:highlight w:val="none"/>
              </w:rPr>
            </w:pPr>
          </w:p>
        </w:tc>
        <w:tc>
          <w:tcPr>
            <w:tcW w:w="1995" w:type="dxa"/>
            <w:tcBorders>
              <w:right w:val="single" w:color="auto" w:sz="4" w:space="0"/>
            </w:tcBorders>
            <w:noWrap w:val="0"/>
            <w:vAlign w:val="center"/>
          </w:tcPr>
          <w:p w14:paraId="4C5169AF">
            <w:pPr>
              <w:spacing w:line="340" w:lineRule="exact"/>
              <w:jc w:val="center"/>
              <w:rPr>
                <w:rFonts w:hint="eastAsia"/>
                <w:sz w:val="28"/>
                <w:szCs w:val="28"/>
                <w:highlight w:val="none"/>
              </w:rPr>
            </w:pPr>
          </w:p>
        </w:tc>
      </w:tr>
      <w:tr w14:paraId="2B59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4F794361">
            <w:pPr>
              <w:spacing w:line="340" w:lineRule="exact"/>
              <w:jc w:val="center"/>
              <w:rPr>
                <w:rFonts w:hint="eastAsia" w:ascii="仿宋_GB2312"/>
                <w:b/>
                <w:sz w:val="28"/>
                <w:szCs w:val="28"/>
                <w:highlight w:val="none"/>
              </w:rPr>
            </w:pPr>
          </w:p>
        </w:tc>
        <w:tc>
          <w:tcPr>
            <w:tcW w:w="2864" w:type="dxa"/>
            <w:noWrap w:val="0"/>
            <w:vAlign w:val="center"/>
          </w:tcPr>
          <w:p w14:paraId="7BEEFF5F">
            <w:pPr>
              <w:spacing w:line="340" w:lineRule="exact"/>
              <w:jc w:val="center"/>
              <w:rPr>
                <w:rFonts w:hint="eastAsia"/>
                <w:sz w:val="28"/>
                <w:szCs w:val="28"/>
                <w:highlight w:val="none"/>
              </w:rPr>
            </w:pPr>
            <w:r>
              <w:rPr>
                <w:sz w:val="28"/>
                <w:szCs w:val="28"/>
                <w:highlight w:val="none"/>
              </w:rPr>
              <w:t>PCT</w:t>
            </w:r>
            <w:r>
              <w:rPr>
                <w:rFonts w:hint="eastAsia"/>
                <w:sz w:val="28"/>
                <w:szCs w:val="28"/>
                <w:highlight w:val="none"/>
              </w:rPr>
              <w:t>国际专利</w:t>
            </w:r>
            <w:r>
              <w:rPr>
                <w:sz w:val="28"/>
                <w:szCs w:val="28"/>
                <w:highlight w:val="none"/>
              </w:rPr>
              <w:t>申请</w:t>
            </w:r>
          </w:p>
        </w:tc>
        <w:tc>
          <w:tcPr>
            <w:tcW w:w="1545" w:type="dxa"/>
            <w:gridSpan w:val="2"/>
            <w:noWrap w:val="0"/>
            <w:vAlign w:val="center"/>
          </w:tcPr>
          <w:p w14:paraId="64A75152">
            <w:pPr>
              <w:spacing w:line="340" w:lineRule="exact"/>
              <w:jc w:val="center"/>
              <w:rPr>
                <w:rFonts w:hint="eastAsia"/>
                <w:sz w:val="28"/>
                <w:szCs w:val="28"/>
                <w:highlight w:val="none"/>
              </w:rPr>
            </w:pPr>
          </w:p>
        </w:tc>
        <w:tc>
          <w:tcPr>
            <w:tcW w:w="1950" w:type="dxa"/>
            <w:gridSpan w:val="2"/>
            <w:noWrap w:val="0"/>
            <w:vAlign w:val="center"/>
          </w:tcPr>
          <w:p w14:paraId="21EFC328">
            <w:pPr>
              <w:spacing w:line="340" w:lineRule="exact"/>
              <w:jc w:val="center"/>
              <w:rPr>
                <w:sz w:val="28"/>
                <w:szCs w:val="28"/>
                <w:highlight w:val="none"/>
              </w:rPr>
            </w:pPr>
          </w:p>
        </w:tc>
        <w:tc>
          <w:tcPr>
            <w:tcW w:w="1995" w:type="dxa"/>
            <w:tcBorders>
              <w:right w:val="single" w:color="auto" w:sz="4" w:space="0"/>
            </w:tcBorders>
            <w:noWrap w:val="0"/>
            <w:vAlign w:val="center"/>
          </w:tcPr>
          <w:p w14:paraId="3DB30FAD">
            <w:pPr>
              <w:spacing w:line="340" w:lineRule="exact"/>
              <w:jc w:val="center"/>
              <w:rPr>
                <w:rFonts w:hint="eastAsia"/>
                <w:sz w:val="28"/>
                <w:szCs w:val="28"/>
                <w:highlight w:val="none"/>
              </w:rPr>
            </w:pPr>
          </w:p>
        </w:tc>
      </w:tr>
      <w:tr w14:paraId="5051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continue"/>
            <w:tcBorders>
              <w:left w:val="single" w:color="auto" w:sz="4" w:space="0"/>
            </w:tcBorders>
            <w:noWrap w:val="0"/>
            <w:vAlign w:val="center"/>
          </w:tcPr>
          <w:p w14:paraId="5EA9FC22">
            <w:pPr>
              <w:spacing w:line="340" w:lineRule="exact"/>
              <w:jc w:val="center"/>
              <w:rPr>
                <w:rFonts w:hint="eastAsia" w:ascii="仿宋_GB2312"/>
                <w:b/>
                <w:sz w:val="28"/>
                <w:szCs w:val="28"/>
                <w:highlight w:val="none"/>
              </w:rPr>
            </w:pPr>
          </w:p>
        </w:tc>
        <w:tc>
          <w:tcPr>
            <w:tcW w:w="2864" w:type="dxa"/>
            <w:noWrap w:val="0"/>
            <w:vAlign w:val="center"/>
          </w:tcPr>
          <w:p w14:paraId="0C79C31A">
            <w:pPr>
              <w:spacing w:line="340" w:lineRule="exact"/>
              <w:jc w:val="center"/>
              <w:rPr>
                <w:rFonts w:hint="eastAsia"/>
                <w:sz w:val="28"/>
                <w:szCs w:val="28"/>
                <w:highlight w:val="none"/>
              </w:rPr>
            </w:pPr>
            <w:r>
              <w:rPr>
                <w:sz w:val="28"/>
                <w:szCs w:val="28"/>
                <w:highlight w:val="none"/>
              </w:rPr>
              <w:t>国（境）外</w:t>
            </w:r>
            <w:r>
              <w:rPr>
                <w:rFonts w:hint="eastAsia"/>
                <w:sz w:val="28"/>
                <w:szCs w:val="28"/>
                <w:highlight w:val="none"/>
              </w:rPr>
              <w:t>累计</w:t>
            </w:r>
          </w:p>
          <w:p w14:paraId="0EBC6895">
            <w:pPr>
              <w:spacing w:line="340" w:lineRule="exact"/>
              <w:jc w:val="center"/>
              <w:rPr>
                <w:sz w:val="28"/>
                <w:szCs w:val="28"/>
                <w:highlight w:val="none"/>
              </w:rPr>
            </w:pPr>
            <w:r>
              <w:rPr>
                <w:sz w:val="28"/>
                <w:szCs w:val="28"/>
                <w:highlight w:val="none"/>
              </w:rPr>
              <w:t>专利授权</w:t>
            </w:r>
            <w:r>
              <w:rPr>
                <w:rFonts w:hint="eastAsia"/>
                <w:sz w:val="28"/>
                <w:szCs w:val="28"/>
                <w:highlight w:val="none"/>
              </w:rPr>
              <w:t>（截至期末）</w:t>
            </w:r>
          </w:p>
        </w:tc>
        <w:tc>
          <w:tcPr>
            <w:tcW w:w="1545" w:type="dxa"/>
            <w:gridSpan w:val="2"/>
            <w:noWrap w:val="0"/>
            <w:vAlign w:val="center"/>
          </w:tcPr>
          <w:p w14:paraId="4AB937BA">
            <w:pPr>
              <w:spacing w:line="340" w:lineRule="exact"/>
              <w:jc w:val="center"/>
              <w:rPr>
                <w:rFonts w:hint="eastAsia"/>
                <w:sz w:val="28"/>
                <w:szCs w:val="28"/>
                <w:highlight w:val="none"/>
              </w:rPr>
            </w:pPr>
          </w:p>
        </w:tc>
        <w:tc>
          <w:tcPr>
            <w:tcW w:w="1950" w:type="dxa"/>
            <w:gridSpan w:val="2"/>
            <w:noWrap w:val="0"/>
            <w:vAlign w:val="center"/>
          </w:tcPr>
          <w:p w14:paraId="035CD5FE">
            <w:pPr>
              <w:spacing w:line="340" w:lineRule="exact"/>
              <w:jc w:val="center"/>
              <w:rPr>
                <w:sz w:val="28"/>
                <w:szCs w:val="28"/>
                <w:highlight w:val="none"/>
              </w:rPr>
            </w:pPr>
          </w:p>
        </w:tc>
        <w:tc>
          <w:tcPr>
            <w:tcW w:w="1995" w:type="dxa"/>
            <w:tcBorders>
              <w:right w:val="single" w:color="auto" w:sz="4" w:space="0"/>
            </w:tcBorders>
            <w:noWrap w:val="0"/>
            <w:vAlign w:val="center"/>
          </w:tcPr>
          <w:p w14:paraId="526733A8">
            <w:pPr>
              <w:spacing w:line="340" w:lineRule="exact"/>
              <w:jc w:val="center"/>
              <w:rPr>
                <w:rFonts w:hint="eastAsia"/>
                <w:sz w:val="28"/>
                <w:szCs w:val="28"/>
                <w:highlight w:val="none"/>
              </w:rPr>
            </w:pPr>
          </w:p>
        </w:tc>
      </w:tr>
      <w:tr w14:paraId="4A30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restart"/>
            <w:tcBorders>
              <w:left w:val="single" w:color="auto" w:sz="4" w:space="0"/>
            </w:tcBorders>
            <w:noWrap w:val="0"/>
            <w:vAlign w:val="center"/>
          </w:tcPr>
          <w:p w14:paraId="120F5863">
            <w:pPr>
              <w:widowControl/>
              <w:spacing w:line="340" w:lineRule="exact"/>
              <w:jc w:val="center"/>
              <w:rPr>
                <w:rFonts w:ascii="仿宋_GB2312"/>
                <w:b/>
                <w:sz w:val="28"/>
                <w:szCs w:val="28"/>
                <w:highlight w:val="none"/>
              </w:rPr>
            </w:pPr>
            <w:r>
              <w:rPr>
                <w:rFonts w:hint="eastAsia" w:ascii="仿宋_GB2312"/>
                <w:b/>
                <w:sz w:val="28"/>
                <w:szCs w:val="28"/>
                <w:highlight w:val="none"/>
              </w:rPr>
              <w:t>主导产品</w:t>
            </w:r>
          </w:p>
          <w:p w14:paraId="09A3BB67">
            <w:pPr>
              <w:widowControl/>
              <w:spacing w:line="340" w:lineRule="exact"/>
              <w:jc w:val="center"/>
              <w:rPr>
                <w:rFonts w:ascii="仿宋_GB2312"/>
                <w:b/>
                <w:sz w:val="28"/>
                <w:szCs w:val="28"/>
                <w:highlight w:val="none"/>
              </w:rPr>
            </w:pPr>
            <w:r>
              <w:rPr>
                <w:rFonts w:hint="eastAsia" w:ascii="仿宋_GB2312"/>
                <w:b/>
                <w:sz w:val="28"/>
                <w:szCs w:val="28"/>
                <w:highlight w:val="none"/>
              </w:rPr>
              <w:t>(或研发技术领域)</w:t>
            </w:r>
          </w:p>
        </w:tc>
        <w:tc>
          <w:tcPr>
            <w:tcW w:w="2864" w:type="dxa"/>
            <w:noWrap w:val="0"/>
            <w:vAlign w:val="center"/>
          </w:tcPr>
          <w:p w14:paraId="792939CA">
            <w:pPr>
              <w:spacing w:line="340" w:lineRule="exact"/>
              <w:jc w:val="center"/>
              <w:rPr>
                <w:sz w:val="28"/>
                <w:szCs w:val="28"/>
                <w:highlight w:val="none"/>
              </w:rPr>
            </w:pPr>
            <w:r>
              <w:rPr>
                <w:sz w:val="28"/>
                <w:szCs w:val="28"/>
                <w:highlight w:val="none"/>
              </w:rPr>
              <w:t>产品名称</w:t>
            </w:r>
            <w:r>
              <w:rPr>
                <w:rFonts w:hint="eastAsia"/>
                <w:sz w:val="28"/>
                <w:szCs w:val="28"/>
                <w:highlight w:val="none"/>
              </w:rPr>
              <w:t>（研发领域）</w:t>
            </w:r>
          </w:p>
        </w:tc>
        <w:tc>
          <w:tcPr>
            <w:tcW w:w="5490" w:type="dxa"/>
            <w:gridSpan w:val="5"/>
            <w:tcBorders>
              <w:right w:val="single" w:color="auto" w:sz="4" w:space="0"/>
            </w:tcBorders>
            <w:noWrap w:val="0"/>
            <w:vAlign w:val="center"/>
          </w:tcPr>
          <w:p w14:paraId="301C2C8A">
            <w:pPr>
              <w:spacing w:line="340" w:lineRule="exact"/>
              <w:jc w:val="center"/>
              <w:rPr>
                <w:spacing w:val="-10"/>
                <w:sz w:val="28"/>
                <w:szCs w:val="28"/>
                <w:highlight w:val="none"/>
              </w:rPr>
            </w:pPr>
            <w:r>
              <w:rPr>
                <w:rFonts w:hint="eastAsia"/>
                <w:sz w:val="28"/>
                <w:szCs w:val="28"/>
                <w:highlight w:val="none"/>
              </w:rPr>
              <w:t>有效</w:t>
            </w:r>
            <w:r>
              <w:rPr>
                <w:sz w:val="28"/>
                <w:szCs w:val="28"/>
                <w:highlight w:val="none"/>
              </w:rPr>
              <w:t>专利数量</w:t>
            </w:r>
          </w:p>
        </w:tc>
      </w:tr>
      <w:tr w14:paraId="1CBC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095597C9">
            <w:pPr>
              <w:widowControl/>
              <w:spacing w:line="340" w:lineRule="exact"/>
              <w:jc w:val="left"/>
              <w:rPr>
                <w:rFonts w:ascii="仿宋_GB2312"/>
                <w:b/>
                <w:sz w:val="28"/>
                <w:szCs w:val="28"/>
                <w:highlight w:val="none"/>
              </w:rPr>
            </w:pPr>
          </w:p>
        </w:tc>
        <w:tc>
          <w:tcPr>
            <w:tcW w:w="2864" w:type="dxa"/>
            <w:noWrap w:val="0"/>
            <w:vAlign w:val="center"/>
          </w:tcPr>
          <w:p w14:paraId="67444CAB">
            <w:pPr>
              <w:spacing w:line="340" w:lineRule="exact"/>
              <w:jc w:val="center"/>
              <w:rPr>
                <w:sz w:val="28"/>
                <w:szCs w:val="28"/>
                <w:highlight w:val="none"/>
              </w:rPr>
            </w:pPr>
          </w:p>
        </w:tc>
        <w:tc>
          <w:tcPr>
            <w:tcW w:w="5490" w:type="dxa"/>
            <w:gridSpan w:val="5"/>
            <w:tcBorders>
              <w:right w:val="single" w:color="auto" w:sz="4" w:space="0"/>
            </w:tcBorders>
            <w:noWrap w:val="0"/>
            <w:vAlign w:val="top"/>
          </w:tcPr>
          <w:p w14:paraId="2F0337E4">
            <w:pPr>
              <w:spacing w:line="340" w:lineRule="exact"/>
              <w:rPr>
                <w:rFonts w:eastAsia="楷体"/>
                <w:sz w:val="28"/>
                <w:szCs w:val="28"/>
                <w:highlight w:val="none"/>
              </w:rPr>
            </w:pPr>
          </w:p>
        </w:tc>
      </w:tr>
      <w:tr w14:paraId="4D5F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123E1E2B">
            <w:pPr>
              <w:widowControl/>
              <w:spacing w:line="340" w:lineRule="exact"/>
              <w:jc w:val="left"/>
              <w:rPr>
                <w:rFonts w:ascii="仿宋_GB2312"/>
                <w:b/>
                <w:sz w:val="28"/>
                <w:szCs w:val="28"/>
                <w:highlight w:val="none"/>
              </w:rPr>
            </w:pPr>
          </w:p>
        </w:tc>
        <w:tc>
          <w:tcPr>
            <w:tcW w:w="2864" w:type="dxa"/>
            <w:noWrap w:val="0"/>
            <w:vAlign w:val="center"/>
          </w:tcPr>
          <w:p w14:paraId="2D5B0EB8">
            <w:pPr>
              <w:spacing w:line="340" w:lineRule="exact"/>
              <w:jc w:val="center"/>
              <w:rPr>
                <w:sz w:val="28"/>
                <w:szCs w:val="28"/>
                <w:highlight w:val="none"/>
              </w:rPr>
            </w:pPr>
          </w:p>
        </w:tc>
        <w:tc>
          <w:tcPr>
            <w:tcW w:w="5490" w:type="dxa"/>
            <w:gridSpan w:val="5"/>
            <w:tcBorders>
              <w:right w:val="single" w:color="auto" w:sz="4" w:space="0"/>
            </w:tcBorders>
            <w:noWrap w:val="0"/>
            <w:vAlign w:val="top"/>
          </w:tcPr>
          <w:p w14:paraId="372E3ADD">
            <w:pPr>
              <w:spacing w:line="340" w:lineRule="exact"/>
              <w:rPr>
                <w:rFonts w:eastAsia="楷体"/>
                <w:sz w:val="28"/>
                <w:szCs w:val="28"/>
                <w:highlight w:val="none"/>
              </w:rPr>
            </w:pPr>
          </w:p>
        </w:tc>
      </w:tr>
      <w:tr w14:paraId="417B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3970D201">
            <w:pPr>
              <w:widowControl/>
              <w:spacing w:line="340" w:lineRule="exact"/>
              <w:jc w:val="left"/>
              <w:rPr>
                <w:rFonts w:ascii="仿宋_GB2312"/>
                <w:b/>
                <w:sz w:val="28"/>
                <w:szCs w:val="28"/>
                <w:highlight w:val="none"/>
              </w:rPr>
            </w:pPr>
          </w:p>
        </w:tc>
        <w:tc>
          <w:tcPr>
            <w:tcW w:w="2864" w:type="dxa"/>
            <w:noWrap w:val="0"/>
            <w:vAlign w:val="center"/>
          </w:tcPr>
          <w:p w14:paraId="78E796A9">
            <w:pPr>
              <w:spacing w:line="340" w:lineRule="exact"/>
              <w:jc w:val="center"/>
              <w:rPr>
                <w:sz w:val="28"/>
                <w:szCs w:val="28"/>
                <w:highlight w:val="none"/>
              </w:rPr>
            </w:pPr>
          </w:p>
        </w:tc>
        <w:tc>
          <w:tcPr>
            <w:tcW w:w="5490" w:type="dxa"/>
            <w:gridSpan w:val="5"/>
            <w:tcBorders>
              <w:right w:val="single" w:color="auto" w:sz="4" w:space="0"/>
            </w:tcBorders>
            <w:noWrap w:val="0"/>
            <w:vAlign w:val="top"/>
          </w:tcPr>
          <w:p w14:paraId="3F9AAFDD">
            <w:pPr>
              <w:spacing w:line="340" w:lineRule="exact"/>
              <w:rPr>
                <w:rFonts w:eastAsia="楷体"/>
                <w:sz w:val="28"/>
                <w:szCs w:val="28"/>
                <w:highlight w:val="none"/>
              </w:rPr>
            </w:pPr>
          </w:p>
        </w:tc>
      </w:tr>
      <w:tr w14:paraId="7826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restart"/>
            <w:tcBorders>
              <w:left w:val="single" w:color="auto" w:sz="4" w:space="0"/>
            </w:tcBorders>
            <w:noWrap w:val="0"/>
            <w:vAlign w:val="center"/>
          </w:tcPr>
          <w:p w14:paraId="32DB471A">
            <w:pPr>
              <w:spacing w:line="340" w:lineRule="exact"/>
              <w:jc w:val="center"/>
              <w:rPr>
                <w:rFonts w:hint="eastAsia" w:ascii="仿宋_GB2312"/>
                <w:b/>
                <w:sz w:val="28"/>
                <w:szCs w:val="28"/>
                <w:highlight w:val="none"/>
              </w:rPr>
            </w:pPr>
            <w:r>
              <w:rPr>
                <w:rFonts w:hint="eastAsia" w:ascii="仿宋_GB2312"/>
                <w:b/>
                <w:sz w:val="28"/>
                <w:szCs w:val="28"/>
                <w:highlight w:val="none"/>
              </w:rPr>
              <w:t>专利转化运用（20</w:t>
            </w:r>
            <w:r>
              <w:rPr>
                <w:rFonts w:hint="eastAsia" w:ascii="仿宋_GB2312"/>
                <w:b/>
                <w:sz w:val="28"/>
                <w:szCs w:val="28"/>
                <w:highlight w:val="none"/>
                <w:lang w:val="en-US" w:eastAsia="zh-CN"/>
              </w:rPr>
              <w:t>23</w:t>
            </w:r>
            <w:r>
              <w:rPr>
                <w:rFonts w:hint="eastAsia" w:ascii="仿宋_GB2312"/>
                <w:b/>
                <w:sz w:val="28"/>
                <w:szCs w:val="28"/>
                <w:highlight w:val="none"/>
              </w:rPr>
              <w:t>-202</w:t>
            </w:r>
            <w:r>
              <w:rPr>
                <w:rFonts w:hint="eastAsia" w:ascii="仿宋_GB2312"/>
                <w:b/>
                <w:sz w:val="28"/>
                <w:szCs w:val="28"/>
                <w:highlight w:val="none"/>
                <w:lang w:val="en-US" w:eastAsia="zh-CN"/>
              </w:rPr>
              <w:t>5</w:t>
            </w:r>
            <w:r>
              <w:rPr>
                <w:rFonts w:hint="eastAsia" w:ascii="仿宋_GB2312"/>
                <w:b/>
                <w:sz w:val="28"/>
                <w:szCs w:val="28"/>
                <w:highlight w:val="none"/>
              </w:rPr>
              <w:t>年</w:t>
            </w:r>
            <w:r>
              <w:rPr>
                <w:rFonts w:hint="eastAsia" w:ascii="仿宋_GB2312"/>
                <w:b/>
                <w:sz w:val="28"/>
                <w:szCs w:val="28"/>
                <w:highlight w:val="none"/>
                <w:lang w:eastAsia="zh-CN"/>
              </w:rPr>
              <w:t>上半年</w:t>
            </w:r>
            <w:r>
              <w:rPr>
                <w:rFonts w:hint="eastAsia" w:ascii="仿宋_GB2312"/>
                <w:b/>
                <w:sz w:val="28"/>
                <w:szCs w:val="28"/>
                <w:highlight w:val="none"/>
              </w:rPr>
              <w:t>）</w:t>
            </w:r>
          </w:p>
        </w:tc>
        <w:tc>
          <w:tcPr>
            <w:tcW w:w="2864" w:type="dxa"/>
            <w:tcBorders>
              <w:top w:val="single" w:color="auto" w:sz="4" w:space="0"/>
              <w:left w:val="single" w:color="auto" w:sz="4" w:space="0"/>
              <w:bottom w:val="single" w:color="auto" w:sz="4" w:space="0"/>
              <w:right w:val="single" w:color="auto" w:sz="4" w:space="0"/>
            </w:tcBorders>
            <w:noWrap w:val="0"/>
            <w:vAlign w:val="center"/>
          </w:tcPr>
          <w:p w14:paraId="5E4AF189">
            <w:pPr>
              <w:spacing w:line="340" w:lineRule="exact"/>
              <w:jc w:val="center"/>
              <w:rPr>
                <w:sz w:val="28"/>
                <w:szCs w:val="28"/>
                <w:highlight w:val="none"/>
              </w:rPr>
            </w:pPr>
            <w:r>
              <w:rPr>
                <w:sz w:val="28"/>
                <w:szCs w:val="28"/>
                <w:highlight w:val="none"/>
              </w:rPr>
              <w:t>专利转化与实施数量（件）</w:t>
            </w:r>
          </w:p>
        </w:tc>
        <w:tc>
          <w:tcPr>
            <w:tcW w:w="5490" w:type="dxa"/>
            <w:gridSpan w:val="5"/>
            <w:tcBorders>
              <w:top w:val="single" w:color="auto" w:sz="4" w:space="0"/>
              <w:left w:val="single" w:color="auto" w:sz="4" w:space="0"/>
              <w:bottom w:val="single" w:color="auto" w:sz="4" w:space="0"/>
              <w:right w:val="single" w:color="auto" w:sz="4" w:space="0"/>
            </w:tcBorders>
            <w:noWrap w:val="0"/>
            <w:vAlign w:val="center"/>
          </w:tcPr>
          <w:p w14:paraId="4EB9729C">
            <w:pPr>
              <w:spacing w:line="340" w:lineRule="exact"/>
              <w:jc w:val="center"/>
              <w:rPr>
                <w:rFonts w:eastAsia="楷体"/>
                <w:spacing w:val="-26"/>
                <w:sz w:val="28"/>
                <w:szCs w:val="28"/>
                <w:highlight w:val="none"/>
              </w:rPr>
            </w:pPr>
          </w:p>
        </w:tc>
      </w:tr>
      <w:tr w14:paraId="2418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40D77452">
            <w:pPr>
              <w:widowControl/>
              <w:spacing w:line="340" w:lineRule="exact"/>
              <w:jc w:val="left"/>
              <w:rPr>
                <w:rFonts w:ascii="仿宋_GB2312"/>
                <w:b/>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0F50DC57">
            <w:pPr>
              <w:spacing w:line="340" w:lineRule="exact"/>
              <w:ind w:left="177"/>
              <w:jc w:val="center"/>
              <w:rPr>
                <w:sz w:val="28"/>
                <w:szCs w:val="28"/>
                <w:highlight w:val="none"/>
              </w:rPr>
            </w:pPr>
            <w:r>
              <w:rPr>
                <w:sz w:val="28"/>
                <w:szCs w:val="28"/>
                <w:highlight w:val="none"/>
              </w:rPr>
              <w:t>占单位存量有效专利的比例</w:t>
            </w:r>
          </w:p>
        </w:tc>
        <w:tc>
          <w:tcPr>
            <w:tcW w:w="5490" w:type="dxa"/>
            <w:gridSpan w:val="5"/>
            <w:tcBorders>
              <w:top w:val="single" w:color="auto" w:sz="4" w:space="0"/>
              <w:left w:val="single" w:color="auto" w:sz="4" w:space="0"/>
              <w:bottom w:val="single" w:color="auto" w:sz="4" w:space="0"/>
              <w:right w:val="single" w:color="auto" w:sz="4" w:space="0"/>
            </w:tcBorders>
            <w:noWrap w:val="0"/>
            <w:vAlign w:val="center"/>
          </w:tcPr>
          <w:p w14:paraId="6D571877">
            <w:pPr>
              <w:spacing w:line="340" w:lineRule="exact"/>
              <w:ind w:left="177"/>
              <w:jc w:val="center"/>
              <w:rPr>
                <w:rFonts w:eastAsia="楷体"/>
                <w:sz w:val="28"/>
                <w:szCs w:val="28"/>
                <w:highlight w:val="none"/>
              </w:rPr>
            </w:pPr>
          </w:p>
        </w:tc>
      </w:tr>
      <w:tr w14:paraId="0BF4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0B8F069B">
            <w:pPr>
              <w:widowControl/>
              <w:spacing w:line="340" w:lineRule="exact"/>
              <w:jc w:val="left"/>
              <w:rPr>
                <w:rFonts w:ascii="仿宋_GB2312"/>
                <w:b/>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5E518776">
            <w:pPr>
              <w:spacing w:line="340" w:lineRule="exact"/>
              <w:jc w:val="center"/>
              <w:rPr>
                <w:sz w:val="28"/>
                <w:szCs w:val="28"/>
                <w:highlight w:val="none"/>
              </w:rPr>
            </w:pPr>
            <w:r>
              <w:rPr>
                <w:sz w:val="28"/>
                <w:szCs w:val="28"/>
                <w:highlight w:val="none"/>
              </w:rPr>
              <w:t>专利产品销售额（或专利交易运营额）</w:t>
            </w:r>
          </w:p>
          <w:p w14:paraId="41E1A715">
            <w:pPr>
              <w:spacing w:line="340" w:lineRule="exact"/>
              <w:jc w:val="center"/>
              <w:rPr>
                <w:sz w:val="28"/>
                <w:szCs w:val="28"/>
                <w:highlight w:val="none"/>
              </w:rPr>
            </w:pPr>
            <w:r>
              <w:rPr>
                <w:sz w:val="28"/>
                <w:szCs w:val="28"/>
                <w:highlight w:val="none"/>
              </w:rPr>
              <w:t>（万元）</w:t>
            </w:r>
          </w:p>
        </w:tc>
        <w:tc>
          <w:tcPr>
            <w:tcW w:w="5490" w:type="dxa"/>
            <w:gridSpan w:val="5"/>
            <w:tcBorders>
              <w:top w:val="single" w:color="auto" w:sz="4" w:space="0"/>
              <w:left w:val="single" w:color="auto" w:sz="4" w:space="0"/>
              <w:bottom w:val="single" w:color="auto" w:sz="4" w:space="0"/>
              <w:right w:val="single" w:color="auto" w:sz="4" w:space="0"/>
            </w:tcBorders>
            <w:noWrap w:val="0"/>
            <w:vAlign w:val="center"/>
          </w:tcPr>
          <w:p w14:paraId="6FFF0A35">
            <w:pPr>
              <w:spacing w:line="340" w:lineRule="exact"/>
              <w:rPr>
                <w:rFonts w:eastAsia="楷体"/>
                <w:sz w:val="28"/>
                <w:szCs w:val="28"/>
                <w:highlight w:val="none"/>
              </w:rPr>
            </w:pPr>
            <w:r>
              <w:rPr>
                <w:rFonts w:hint="eastAsia" w:eastAsia="楷体"/>
                <w:sz w:val="28"/>
                <w:szCs w:val="28"/>
                <w:highlight w:val="none"/>
              </w:rPr>
              <w:t xml:space="preserve">    </w:t>
            </w:r>
          </w:p>
        </w:tc>
      </w:tr>
      <w:tr w14:paraId="6CF4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0" w:hRule="atLeast"/>
          <w:jc w:val="center"/>
        </w:trPr>
        <w:tc>
          <w:tcPr>
            <w:tcW w:w="1575" w:type="dxa"/>
            <w:vMerge w:val="continue"/>
            <w:tcBorders>
              <w:left w:val="single" w:color="auto" w:sz="4" w:space="0"/>
            </w:tcBorders>
            <w:noWrap w:val="0"/>
            <w:vAlign w:val="center"/>
          </w:tcPr>
          <w:p w14:paraId="0EDA3C46">
            <w:pPr>
              <w:widowControl/>
              <w:spacing w:line="340" w:lineRule="exact"/>
              <w:jc w:val="left"/>
              <w:rPr>
                <w:rFonts w:ascii="仿宋_GB2312"/>
                <w:b/>
                <w:sz w:val="28"/>
                <w:szCs w:val="28"/>
                <w:highlight w:val="none"/>
              </w:rPr>
            </w:pPr>
          </w:p>
        </w:tc>
        <w:tc>
          <w:tcPr>
            <w:tcW w:w="8354" w:type="dxa"/>
            <w:gridSpan w:val="6"/>
            <w:tcBorders>
              <w:top w:val="single" w:color="auto" w:sz="4" w:space="0"/>
              <w:left w:val="single" w:color="auto" w:sz="4" w:space="0"/>
              <w:bottom w:val="single" w:color="auto" w:sz="4" w:space="0"/>
              <w:right w:val="single" w:color="auto" w:sz="4" w:space="0"/>
            </w:tcBorders>
            <w:noWrap w:val="0"/>
            <w:vAlign w:val="top"/>
          </w:tcPr>
          <w:p w14:paraId="40D4F325">
            <w:pPr>
              <w:spacing w:line="340" w:lineRule="exact"/>
              <w:jc w:val="both"/>
              <w:rPr>
                <w:rFonts w:hint="eastAsia" w:eastAsia="楷体"/>
                <w:sz w:val="28"/>
                <w:szCs w:val="28"/>
                <w:highlight w:val="none"/>
              </w:rPr>
            </w:pPr>
            <w:r>
              <w:rPr>
                <w:rFonts w:hint="eastAsia" w:ascii="仿宋_GB2312" w:hAnsi="仿宋_GB2312" w:cs="仿宋_GB2312"/>
                <w:kern w:val="2"/>
                <w:sz w:val="28"/>
                <w:szCs w:val="28"/>
                <w:lang w:eastAsia="zh-CN" w:bidi="ar-SA"/>
              </w:rPr>
              <w:t>（</w:t>
            </w:r>
            <w:r>
              <w:rPr>
                <w:rFonts w:hint="eastAsia" w:ascii="仿宋_GB2312" w:hAnsi="仿宋_GB2312" w:eastAsia="仿宋_GB2312" w:cs="仿宋_GB2312"/>
                <w:kern w:val="2"/>
                <w:sz w:val="28"/>
                <w:szCs w:val="28"/>
                <w:lang w:bidi="ar-SA"/>
              </w:rPr>
              <w:t>2023-2025年上半年</w:t>
            </w:r>
            <w:r>
              <w:rPr>
                <w:rFonts w:ascii="仿宋_GB2312" w:hAnsi="仿宋_GB2312" w:eastAsia="仿宋_GB2312" w:cs="仿宋_GB2312"/>
                <w:kern w:val="2"/>
                <w:sz w:val="28"/>
                <w:szCs w:val="28"/>
                <w:lang w:bidi="ar-SA"/>
              </w:rPr>
              <w:t>，本单位是否积极申报了中国专利奖、广东专利奖以及粤港澳大湾区高价值专利、商标培育布局大赛等国家级、省级、市级知识产权相关奖项赛事，并取得了显著成绩。</w:t>
            </w:r>
            <w:r>
              <w:rPr>
                <w:rFonts w:hint="eastAsia" w:ascii="仿宋_GB2312" w:hAnsi="仿宋_GB2312" w:cs="仿宋_GB2312"/>
                <w:kern w:val="2"/>
                <w:sz w:val="28"/>
                <w:szCs w:val="28"/>
                <w:lang w:val="en-US" w:eastAsia="zh-CN" w:bidi="ar-SA"/>
              </w:rPr>
              <w:t>)</w:t>
            </w:r>
          </w:p>
        </w:tc>
      </w:tr>
      <w:tr w14:paraId="4883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75" w:type="dxa"/>
            <w:vMerge w:val="restart"/>
            <w:tcBorders>
              <w:left w:val="single" w:color="auto" w:sz="4" w:space="0"/>
            </w:tcBorders>
            <w:noWrap w:val="0"/>
            <w:vAlign w:val="center"/>
          </w:tcPr>
          <w:p w14:paraId="69347D10">
            <w:pPr>
              <w:spacing w:line="340" w:lineRule="exact"/>
              <w:jc w:val="left"/>
              <w:rPr>
                <w:rFonts w:ascii="仿宋_GB2312"/>
                <w:b/>
                <w:sz w:val="28"/>
                <w:szCs w:val="28"/>
                <w:highlight w:val="none"/>
              </w:rPr>
            </w:pPr>
            <w:r>
              <w:rPr>
                <w:rFonts w:hint="eastAsia" w:ascii="仿宋_GB2312"/>
                <w:b/>
                <w:sz w:val="28"/>
                <w:szCs w:val="28"/>
                <w:highlight w:val="none"/>
              </w:rPr>
              <w:t>知识产权管理基础</w:t>
            </w:r>
          </w:p>
        </w:tc>
        <w:tc>
          <w:tcPr>
            <w:tcW w:w="8354" w:type="dxa"/>
            <w:gridSpan w:val="6"/>
            <w:tcBorders>
              <w:top w:val="single" w:color="auto" w:sz="4" w:space="0"/>
              <w:left w:val="single" w:color="auto" w:sz="4" w:space="0"/>
              <w:bottom w:val="single" w:color="auto" w:sz="4" w:space="0"/>
              <w:right w:val="single" w:color="auto" w:sz="4" w:space="0"/>
            </w:tcBorders>
            <w:noWrap w:val="0"/>
            <w:vAlign w:val="center"/>
          </w:tcPr>
          <w:p w14:paraId="22516981">
            <w:pPr>
              <w:spacing w:line="340" w:lineRule="exact"/>
              <w:jc w:val="center"/>
              <w:rPr>
                <w:sz w:val="28"/>
                <w:szCs w:val="28"/>
                <w:highlight w:val="none"/>
              </w:rPr>
            </w:pPr>
            <w:r>
              <w:rPr>
                <w:sz w:val="28"/>
                <w:szCs w:val="28"/>
                <w:highlight w:val="none"/>
              </w:rPr>
              <w:t>知识产权贯标： 通过认证□  开展辅导□</w:t>
            </w:r>
            <w:r>
              <w:rPr>
                <w:rFonts w:hint="eastAsia"/>
                <w:sz w:val="28"/>
                <w:szCs w:val="28"/>
                <w:highlight w:val="none"/>
              </w:rPr>
              <w:t xml:space="preserve">  未开展</w:t>
            </w:r>
            <w:r>
              <w:rPr>
                <w:sz w:val="28"/>
                <w:szCs w:val="28"/>
                <w:highlight w:val="none"/>
              </w:rPr>
              <w:t>□</w:t>
            </w:r>
          </w:p>
        </w:tc>
      </w:tr>
      <w:tr w14:paraId="4AD2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75" w:type="dxa"/>
            <w:vMerge w:val="continue"/>
            <w:tcBorders>
              <w:left w:val="single" w:color="auto" w:sz="4" w:space="0"/>
            </w:tcBorders>
            <w:noWrap w:val="0"/>
            <w:vAlign w:val="center"/>
          </w:tcPr>
          <w:p w14:paraId="0EC85719">
            <w:pPr>
              <w:widowControl/>
              <w:spacing w:line="340" w:lineRule="exact"/>
              <w:jc w:val="left"/>
              <w:rPr>
                <w:rFonts w:eastAsia="楷体"/>
                <w:sz w:val="28"/>
                <w:szCs w:val="28"/>
                <w:highlight w:val="none"/>
              </w:rPr>
            </w:pPr>
          </w:p>
        </w:tc>
        <w:tc>
          <w:tcPr>
            <w:tcW w:w="8354" w:type="dxa"/>
            <w:gridSpan w:val="6"/>
            <w:tcBorders>
              <w:top w:val="single" w:color="auto" w:sz="4" w:space="0"/>
              <w:left w:val="single" w:color="auto" w:sz="4" w:space="0"/>
              <w:bottom w:val="single" w:color="auto" w:sz="4" w:space="0"/>
              <w:right w:val="single" w:color="auto" w:sz="4" w:space="0"/>
            </w:tcBorders>
            <w:noWrap w:val="0"/>
            <w:vAlign w:val="center"/>
          </w:tcPr>
          <w:p w14:paraId="7A2290E7">
            <w:pPr>
              <w:spacing w:line="340" w:lineRule="exact"/>
              <w:jc w:val="center"/>
              <w:rPr>
                <w:sz w:val="28"/>
                <w:szCs w:val="28"/>
                <w:highlight w:val="none"/>
              </w:rPr>
            </w:pPr>
            <w:r>
              <w:rPr>
                <w:sz w:val="28"/>
                <w:szCs w:val="28"/>
                <w:highlight w:val="none"/>
              </w:rPr>
              <w:t>知识产权管理机构</w:t>
            </w:r>
          </w:p>
        </w:tc>
      </w:tr>
      <w:tr w14:paraId="5E8A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346F4ADA">
            <w:pPr>
              <w:spacing w:line="340" w:lineRule="exact"/>
              <w:jc w:val="left"/>
              <w:rPr>
                <w:rFonts w:eastAsia="楷体"/>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5725D54C">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架构形式</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71E0EF71">
            <w:pPr>
              <w:spacing w:line="340" w:lineRule="exact"/>
              <w:ind w:left="17"/>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负责人</w:t>
            </w:r>
          </w:p>
          <w:p w14:paraId="411046EE">
            <w:pPr>
              <w:spacing w:line="340" w:lineRule="exact"/>
              <w:ind w:left="17"/>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职务</w:t>
            </w: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1710EA76">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知识产权管理人员数量</w:t>
            </w:r>
          </w:p>
        </w:tc>
        <w:tc>
          <w:tcPr>
            <w:tcW w:w="2069" w:type="dxa"/>
            <w:gridSpan w:val="2"/>
            <w:tcBorders>
              <w:top w:val="single" w:color="auto" w:sz="4" w:space="0"/>
              <w:left w:val="single" w:color="auto" w:sz="4" w:space="0"/>
              <w:bottom w:val="single" w:color="auto" w:sz="4" w:space="0"/>
              <w:right w:val="single" w:color="auto" w:sz="4" w:space="0"/>
            </w:tcBorders>
            <w:noWrap w:val="0"/>
            <w:vAlign w:val="center"/>
          </w:tcPr>
          <w:p w14:paraId="220AC292">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知识产权管理制度</w:t>
            </w:r>
          </w:p>
        </w:tc>
      </w:tr>
      <w:tr w14:paraId="66E9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181247D6">
            <w:pPr>
              <w:widowControl/>
              <w:spacing w:line="340" w:lineRule="exact"/>
              <w:jc w:val="left"/>
              <w:rPr>
                <w:rFonts w:eastAsia="楷体"/>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707C9027">
            <w:pPr>
              <w:spacing w:line="340" w:lineRule="exact"/>
              <w:ind w:right="-158" w:rightChars="-50"/>
              <w:jc w:val="center"/>
              <w:rPr>
                <w:rFonts w:hint="eastAsia" w:ascii="仿宋_GB2312" w:hAnsi="仿宋_GB2312" w:cs="仿宋_GB2312"/>
                <w:spacing w:val="-16"/>
                <w:sz w:val="28"/>
                <w:szCs w:val="28"/>
                <w:highlight w:val="none"/>
              </w:rPr>
            </w:pPr>
            <w:r>
              <w:rPr>
                <w:rFonts w:hint="eastAsia" w:ascii="仿宋_GB2312" w:hAnsi="仿宋_GB2312" w:cs="仿宋_GB2312"/>
                <w:spacing w:val="-16"/>
                <w:sz w:val="28"/>
                <w:szCs w:val="28"/>
                <w:highlight w:val="none"/>
              </w:rPr>
              <w:t>独立机构 □</w:t>
            </w:r>
          </w:p>
          <w:p w14:paraId="1D70E47A">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pacing w:val="-16"/>
                <w:sz w:val="28"/>
                <w:szCs w:val="28"/>
                <w:highlight w:val="none"/>
              </w:rPr>
              <w:t>部门下设机构 □</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77663FDC">
            <w:pPr>
              <w:spacing w:line="340" w:lineRule="exact"/>
              <w:jc w:val="left"/>
              <w:rPr>
                <w:rFonts w:hint="eastAsia" w:ascii="仿宋_GB2312" w:hAnsi="仿宋_GB2312" w:cs="仿宋_GB2312"/>
                <w:sz w:val="28"/>
                <w:szCs w:val="28"/>
                <w:highlight w:val="none"/>
              </w:rPr>
            </w:pP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4C06D822">
            <w:pPr>
              <w:spacing w:line="340" w:lineRule="exact"/>
              <w:jc w:val="left"/>
              <w:rPr>
                <w:rFonts w:hint="eastAsia" w:ascii="仿宋_GB2312" w:hAnsi="仿宋_GB2312" w:cs="仿宋_GB2312"/>
                <w:sz w:val="28"/>
                <w:szCs w:val="28"/>
                <w:highlight w:val="none"/>
              </w:rPr>
            </w:pPr>
          </w:p>
        </w:tc>
        <w:tc>
          <w:tcPr>
            <w:tcW w:w="2069" w:type="dxa"/>
            <w:gridSpan w:val="2"/>
            <w:tcBorders>
              <w:top w:val="single" w:color="auto" w:sz="4" w:space="0"/>
              <w:left w:val="single" w:color="auto" w:sz="4" w:space="0"/>
              <w:bottom w:val="single" w:color="auto" w:sz="4" w:space="0"/>
              <w:right w:val="single" w:color="auto" w:sz="4" w:space="0"/>
            </w:tcBorders>
            <w:noWrap w:val="0"/>
            <w:vAlign w:val="center"/>
          </w:tcPr>
          <w:p w14:paraId="6FFA9E63">
            <w:pPr>
              <w:spacing w:line="340" w:lineRule="exact"/>
              <w:jc w:val="left"/>
              <w:rPr>
                <w:rFonts w:hint="eastAsia" w:ascii="仿宋_GB2312" w:hAnsi="仿宋_GB2312" w:cs="仿宋_GB2312"/>
                <w:sz w:val="28"/>
                <w:szCs w:val="28"/>
                <w:highlight w:val="none"/>
              </w:rPr>
            </w:pPr>
          </w:p>
        </w:tc>
      </w:tr>
    </w:tbl>
    <w:p w14:paraId="0FF677DD">
      <w:pPr>
        <w:ind w:firstLine="632" w:firstLineChars="200"/>
        <w:rPr>
          <w:rFonts w:ascii="Times New Roman" w:hAnsi="Times New Roman" w:cs="Times New Roman"/>
          <w:sz w:val="32"/>
          <w:szCs w:val="32"/>
        </w:rPr>
      </w:pPr>
      <w:r>
        <w:rPr>
          <w:rFonts w:hint="eastAsia" w:eastAsia="黑体" w:cs="Times New Roman"/>
          <w:sz w:val="32"/>
          <w:szCs w:val="32"/>
          <w:lang w:val="en-US" w:eastAsia="zh-CN"/>
        </w:rPr>
        <w:t>四</w:t>
      </w:r>
      <w:r>
        <w:rPr>
          <w:rFonts w:ascii="Times New Roman" w:hAnsi="Times New Roman" w:eastAsia="黑体" w:cs="Times New Roman"/>
          <w:sz w:val="32"/>
          <w:szCs w:val="32"/>
        </w:rPr>
        <w:t>、项目工作团队</w:t>
      </w:r>
      <w:r>
        <w:rPr>
          <w:rFonts w:ascii="Times New Roman" w:hAnsi="Times New Roman" w:cs="Times New Roman"/>
          <w:sz w:val="32"/>
          <w:szCs w:val="32"/>
        </w:rPr>
        <w:t>（可据工作需求而增加空格）</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915"/>
        <w:gridCol w:w="1035"/>
        <w:gridCol w:w="1335"/>
        <w:gridCol w:w="1064"/>
        <w:gridCol w:w="1222"/>
        <w:gridCol w:w="963"/>
        <w:gridCol w:w="1001"/>
        <w:gridCol w:w="882"/>
      </w:tblGrid>
      <w:tr w14:paraId="3675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14:paraId="69E44FAE">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项目</w:t>
            </w:r>
          </w:p>
          <w:p w14:paraId="6A6C425E">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团队</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67592B0F">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姓名</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98E3B94">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出生</w:t>
            </w:r>
          </w:p>
          <w:p w14:paraId="17B78BFC">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年份</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AE1EC50">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单位</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6BFDD9DA">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职务/</w:t>
            </w:r>
          </w:p>
          <w:p w14:paraId="2AA7D40F">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职称</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17210633">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所学</w:t>
            </w:r>
          </w:p>
          <w:p w14:paraId="13B8745A">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专业</w:t>
            </w:r>
          </w:p>
          <w:p w14:paraId="0052097A">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及学历</w:t>
            </w:r>
          </w:p>
        </w:tc>
        <w:tc>
          <w:tcPr>
            <w:tcW w:w="963" w:type="dxa"/>
            <w:tcBorders>
              <w:top w:val="single" w:color="auto" w:sz="4" w:space="0"/>
              <w:left w:val="single" w:color="auto" w:sz="4" w:space="0"/>
              <w:bottom w:val="single" w:color="auto" w:sz="4" w:space="0"/>
              <w:right w:val="single" w:color="auto" w:sz="4" w:space="0"/>
            </w:tcBorders>
            <w:noWrap w:val="0"/>
            <w:vAlign w:val="center"/>
          </w:tcPr>
          <w:p w14:paraId="127061D4">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现从事专业</w:t>
            </w:r>
          </w:p>
        </w:tc>
        <w:tc>
          <w:tcPr>
            <w:tcW w:w="1001" w:type="dxa"/>
            <w:tcBorders>
              <w:top w:val="single" w:color="auto" w:sz="4" w:space="0"/>
              <w:left w:val="single" w:color="auto" w:sz="4" w:space="0"/>
              <w:bottom w:val="single" w:color="auto" w:sz="4" w:space="0"/>
              <w:right w:val="single" w:color="auto" w:sz="4" w:space="0"/>
            </w:tcBorders>
            <w:noWrap w:val="0"/>
            <w:vAlign w:val="center"/>
          </w:tcPr>
          <w:p w14:paraId="0828D71C">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在项目中任务</w:t>
            </w:r>
          </w:p>
        </w:tc>
        <w:tc>
          <w:tcPr>
            <w:tcW w:w="882" w:type="dxa"/>
            <w:tcBorders>
              <w:top w:val="single" w:color="auto" w:sz="4" w:space="0"/>
              <w:left w:val="single" w:color="auto" w:sz="4" w:space="0"/>
              <w:bottom w:val="single" w:color="auto" w:sz="4" w:space="0"/>
              <w:right w:val="single" w:color="auto" w:sz="4" w:space="0"/>
            </w:tcBorders>
            <w:noWrap w:val="0"/>
            <w:vAlign w:val="center"/>
          </w:tcPr>
          <w:p w14:paraId="59C9FEFD">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签名</w:t>
            </w:r>
          </w:p>
        </w:tc>
      </w:tr>
      <w:tr w14:paraId="7301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tcBorders>
              <w:left w:val="single" w:color="auto" w:sz="4" w:space="0"/>
              <w:bottom w:val="single" w:color="auto" w:sz="4" w:space="0"/>
              <w:right w:val="single" w:color="auto" w:sz="4" w:space="0"/>
            </w:tcBorders>
            <w:noWrap w:val="0"/>
            <w:vAlign w:val="center"/>
          </w:tcPr>
          <w:p w14:paraId="49E1D098">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项目</w:t>
            </w:r>
          </w:p>
          <w:p w14:paraId="79315EC1">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负责人</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725528B0">
            <w:pPr>
              <w:adjustRightInd w:val="0"/>
              <w:snapToGrid w:val="0"/>
              <w:spacing w:line="600" w:lineRule="exact"/>
              <w:rPr>
                <w:rFonts w:ascii="Times New Roman" w:hAnsi="Times New Roman" w:eastAsia="仿宋_GB2312" w:cs="Times New Roman"/>
                <w:sz w:val="32"/>
                <w:szCs w:val="32"/>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68551B82">
            <w:pPr>
              <w:adjustRightInd w:val="0"/>
              <w:snapToGrid w:val="0"/>
              <w:spacing w:line="600" w:lineRule="exact"/>
              <w:rPr>
                <w:rFonts w:ascii="Times New Roman" w:hAnsi="Times New Roman" w:eastAsia="仿宋_GB2312" w:cs="Times New Roman"/>
                <w:sz w:val="32"/>
                <w:szCs w:val="32"/>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61455FF">
            <w:pPr>
              <w:adjustRightInd w:val="0"/>
              <w:snapToGrid w:val="0"/>
              <w:spacing w:line="600" w:lineRule="exact"/>
              <w:rPr>
                <w:rFonts w:ascii="Times New Roman" w:hAnsi="Times New Roman" w:eastAsia="仿宋_GB2312" w:cs="Times New Roman"/>
                <w:sz w:val="32"/>
                <w:szCs w:val="32"/>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335FC4D6">
            <w:pPr>
              <w:adjustRightInd w:val="0"/>
              <w:snapToGrid w:val="0"/>
              <w:spacing w:line="600" w:lineRule="exact"/>
              <w:rPr>
                <w:rFonts w:ascii="Times New Roman" w:hAnsi="Times New Roman" w:eastAsia="仿宋_GB2312" w:cs="Times New Roman"/>
                <w:sz w:val="32"/>
                <w:szCs w:val="32"/>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72619B87">
            <w:pPr>
              <w:adjustRightInd w:val="0"/>
              <w:snapToGrid w:val="0"/>
              <w:spacing w:line="600" w:lineRule="exact"/>
              <w:rPr>
                <w:rFonts w:ascii="Times New Roman" w:hAnsi="Times New Roman" w:eastAsia="仿宋_GB2312" w:cs="Times New Roman"/>
                <w:sz w:val="32"/>
                <w:szCs w:val="32"/>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644F8627">
            <w:pPr>
              <w:adjustRightInd w:val="0"/>
              <w:snapToGrid w:val="0"/>
              <w:spacing w:line="600" w:lineRule="exact"/>
              <w:rPr>
                <w:rFonts w:ascii="Times New Roman" w:hAnsi="Times New Roman" w:eastAsia="仿宋_GB2312" w:cs="Times New Roman"/>
                <w:sz w:val="32"/>
                <w:szCs w:val="32"/>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1DF5C194">
            <w:pPr>
              <w:adjustRightInd w:val="0"/>
              <w:snapToGrid w:val="0"/>
              <w:spacing w:line="600" w:lineRule="exact"/>
              <w:rPr>
                <w:rFonts w:ascii="Times New Roman" w:hAnsi="Times New Roman" w:eastAsia="仿宋_GB2312" w:cs="Times New Roman"/>
                <w:sz w:val="32"/>
                <w:szCs w:val="32"/>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2E609F57">
            <w:pPr>
              <w:adjustRightInd w:val="0"/>
              <w:snapToGrid w:val="0"/>
              <w:spacing w:line="600" w:lineRule="exact"/>
              <w:rPr>
                <w:rFonts w:ascii="Times New Roman" w:hAnsi="Times New Roman" w:eastAsia="仿宋_GB2312" w:cs="Times New Roman"/>
                <w:sz w:val="32"/>
                <w:szCs w:val="32"/>
              </w:rPr>
            </w:pPr>
          </w:p>
        </w:tc>
      </w:tr>
      <w:tr w14:paraId="2B309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restart"/>
            <w:tcBorders>
              <w:top w:val="single" w:color="auto" w:sz="4" w:space="0"/>
              <w:left w:val="single" w:color="auto" w:sz="4" w:space="0"/>
              <w:right w:val="single" w:color="auto" w:sz="4" w:space="0"/>
            </w:tcBorders>
            <w:noWrap w:val="0"/>
            <w:vAlign w:val="center"/>
          </w:tcPr>
          <w:p w14:paraId="282B09B3">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团队</w:t>
            </w:r>
          </w:p>
          <w:p w14:paraId="1CE7FD30">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主要</w:t>
            </w:r>
          </w:p>
          <w:p w14:paraId="1B96B6BF">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成员</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3F85203B">
            <w:pPr>
              <w:adjustRightInd w:val="0"/>
              <w:snapToGrid w:val="0"/>
              <w:spacing w:line="600" w:lineRule="exact"/>
              <w:rPr>
                <w:rFonts w:ascii="Times New Roman" w:hAnsi="Times New Roman" w:eastAsia="仿宋_GB2312" w:cs="Times New Roman"/>
                <w:sz w:val="32"/>
                <w:szCs w:val="32"/>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715B0BF">
            <w:pPr>
              <w:adjustRightInd w:val="0"/>
              <w:snapToGrid w:val="0"/>
              <w:spacing w:line="600" w:lineRule="exact"/>
              <w:rPr>
                <w:rFonts w:ascii="Times New Roman" w:hAnsi="Times New Roman" w:eastAsia="仿宋_GB2312" w:cs="Times New Roman"/>
                <w:sz w:val="32"/>
                <w:szCs w:val="32"/>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850FFB4">
            <w:pPr>
              <w:adjustRightInd w:val="0"/>
              <w:snapToGrid w:val="0"/>
              <w:spacing w:line="600" w:lineRule="exact"/>
              <w:rPr>
                <w:rFonts w:ascii="Times New Roman" w:hAnsi="Times New Roman" w:eastAsia="仿宋_GB2312" w:cs="Times New Roman"/>
                <w:sz w:val="32"/>
                <w:szCs w:val="32"/>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B849E60">
            <w:pPr>
              <w:adjustRightInd w:val="0"/>
              <w:snapToGrid w:val="0"/>
              <w:spacing w:line="600" w:lineRule="exact"/>
              <w:rPr>
                <w:rFonts w:ascii="Times New Roman" w:hAnsi="Times New Roman" w:eastAsia="仿宋_GB2312" w:cs="Times New Roman"/>
                <w:sz w:val="32"/>
                <w:szCs w:val="32"/>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2C552E4D">
            <w:pPr>
              <w:adjustRightInd w:val="0"/>
              <w:snapToGrid w:val="0"/>
              <w:spacing w:line="600" w:lineRule="exact"/>
              <w:rPr>
                <w:rFonts w:ascii="Times New Roman" w:hAnsi="Times New Roman" w:eastAsia="仿宋_GB2312" w:cs="Times New Roman"/>
                <w:sz w:val="32"/>
                <w:szCs w:val="32"/>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3610C1EF">
            <w:pPr>
              <w:adjustRightInd w:val="0"/>
              <w:snapToGrid w:val="0"/>
              <w:spacing w:line="600" w:lineRule="exact"/>
              <w:rPr>
                <w:rFonts w:ascii="Times New Roman" w:hAnsi="Times New Roman" w:eastAsia="仿宋_GB2312" w:cs="Times New Roman"/>
                <w:sz w:val="32"/>
                <w:szCs w:val="32"/>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9E05E8A">
            <w:pPr>
              <w:adjustRightInd w:val="0"/>
              <w:snapToGrid w:val="0"/>
              <w:spacing w:line="600" w:lineRule="exact"/>
              <w:rPr>
                <w:rFonts w:ascii="Times New Roman" w:hAnsi="Times New Roman" w:eastAsia="仿宋_GB2312" w:cs="Times New Roman"/>
                <w:sz w:val="32"/>
                <w:szCs w:val="32"/>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112A823C">
            <w:pPr>
              <w:adjustRightInd w:val="0"/>
              <w:snapToGrid w:val="0"/>
              <w:spacing w:line="600" w:lineRule="exact"/>
              <w:rPr>
                <w:rFonts w:ascii="Times New Roman" w:hAnsi="Times New Roman" w:eastAsia="仿宋_GB2312" w:cs="Times New Roman"/>
                <w:sz w:val="32"/>
                <w:szCs w:val="32"/>
              </w:rPr>
            </w:pPr>
          </w:p>
        </w:tc>
      </w:tr>
      <w:tr w14:paraId="583E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067E2019">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399B8632">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6FED660">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C8B1CD8">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2B9DBB2">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238B5FA3">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2BD34406">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21DD3FC0">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22FBEF07">
            <w:pPr>
              <w:adjustRightInd w:val="0"/>
              <w:snapToGrid w:val="0"/>
              <w:spacing w:line="600" w:lineRule="exact"/>
              <w:rPr>
                <w:rFonts w:ascii="Times New Roman" w:hAnsi="Times New Roman" w:eastAsia="仿宋_GB2312" w:cs="Times New Roman"/>
                <w:sz w:val="28"/>
                <w:szCs w:val="28"/>
              </w:rPr>
            </w:pPr>
          </w:p>
        </w:tc>
      </w:tr>
      <w:tr w14:paraId="5CF1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641B9730">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2B2135A5">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4899159F">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99CF010">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54C7A9D">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3732A6E1">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6425F134">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BE3D9EB">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4E5F6861">
            <w:pPr>
              <w:adjustRightInd w:val="0"/>
              <w:snapToGrid w:val="0"/>
              <w:spacing w:line="600" w:lineRule="exact"/>
              <w:rPr>
                <w:rFonts w:ascii="Times New Roman" w:hAnsi="Times New Roman" w:eastAsia="仿宋_GB2312" w:cs="Times New Roman"/>
                <w:sz w:val="28"/>
                <w:szCs w:val="28"/>
              </w:rPr>
            </w:pPr>
          </w:p>
        </w:tc>
      </w:tr>
      <w:tr w14:paraId="6B61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14515FFC">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4E60517F">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29EEBA3B">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25DEAB4">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DED4AF5">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2E0E531B">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5D8E7794">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4B8B2FB5">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1C2CB96E">
            <w:pPr>
              <w:adjustRightInd w:val="0"/>
              <w:snapToGrid w:val="0"/>
              <w:spacing w:line="600" w:lineRule="exact"/>
              <w:rPr>
                <w:rFonts w:ascii="Times New Roman" w:hAnsi="Times New Roman" w:eastAsia="仿宋_GB2312" w:cs="Times New Roman"/>
                <w:sz w:val="28"/>
                <w:szCs w:val="28"/>
              </w:rPr>
            </w:pPr>
          </w:p>
        </w:tc>
      </w:tr>
      <w:tr w14:paraId="332D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1A9252D3">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25ABC566">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CBE6A58">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73C3E47">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7FDCA744">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4FA09024">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031E2E21">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CC396D7">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04E8A855">
            <w:pPr>
              <w:adjustRightInd w:val="0"/>
              <w:snapToGrid w:val="0"/>
              <w:spacing w:line="600" w:lineRule="exact"/>
              <w:rPr>
                <w:rFonts w:ascii="Times New Roman" w:hAnsi="Times New Roman" w:eastAsia="仿宋_GB2312" w:cs="Times New Roman"/>
                <w:sz w:val="28"/>
                <w:szCs w:val="28"/>
              </w:rPr>
            </w:pPr>
          </w:p>
        </w:tc>
      </w:tr>
      <w:tr w14:paraId="4D849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77424CF3">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60A7BDE9">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1EC5C73">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3F9A4DD">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72E9117E">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137AD6C9">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1AE21926">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765414C8">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624DF418">
            <w:pPr>
              <w:adjustRightInd w:val="0"/>
              <w:snapToGrid w:val="0"/>
              <w:spacing w:line="600" w:lineRule="exact"/>
              <w:rPr>
                <w:rFonts w:ascii="Times New Roman" w:hAnsi="Times New Roman" w:eastAsia="仿宋_GB2312" w:cs="Times New Roman"/>
                <w:sz w:val="28"/>
                <w:szCs w:val="28"/>
              </w:rPr>
            </w:pPr>
          </w:p>
        </w:tc>
      </w:tr>
    </w:tbl>
    <w:p w14:paraId="7AE60C91">
      <w:pPr>
        <w:ind w:firstLine="316" w:firstLineChars="100"/>
        <w:rPr>
          <w:rFonts w:hint="eastAsia" w:eastAsia="黑体" w:cs="Times New Roman"/>
          <w:sz w:val="32"/>
          <w:szCs w:val="32"/>
          <w:lang w:val="en-US" w:eastAsia="zh-CN"/>
        </w:rPr>
      </w:pPr>
    </w:p>
    <w:p w14:paraId="1079FD8D">
      <w:pPr>
        <w:ind w:firstLine="316" w:firstLineChars="100"/>
        <w:rPr>
          <w:rFonts w:ascii="Times New Roman" w:hAnsi="Times New Roman" w:eastAsia="黑体" w:cs="Times New Roman"/>
          <w:sz w:val="32"/>
          <w:szCs w:val="32"/>
        </w:rPr>
      </w:pPr>
      <w:r>
        <w:rPr>
          <w:rFonts w:hint="eastAsia" w:eastAsia="黑体" w:cs="Times New Roman"/>
          <w:sz w:val="32"/>
          <w:szCs w:val="32"/>
          <w:lang w:val="en-US" w:eastAsia="zh-CN"/>
        </w:rPr>
        <w:t>五</w:t>
      </w:r>
      <w:r>
        <w:rPr>
          <w:rFonts w:ascii="Times New Roman" w:hAnsi="Times New Roman" w:eastAsia="黑体" w:cs="Times New Roman"/>
          <w:sz w:val="32"/>
          <w:szCs w:val="32"/>
        </w:rPr>
        <w:t xml:space="preserve">、单位意见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96"/>
        <w:gridCol w:w="7503"/>
      </w:tblGrid>
      <w:tr w14:paraId="65753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590" w:hRule="atLeast"/>
          <w:jc w:val="center"/>
        </w:trPr>
        <w:tc>
          <w:tcPr>
            <w:tcW w:w="2096" w:type="dxa"/>
            <w:tcBorders>
              <w:top w:val="single" w:color="000000" w:sz="6" w:space="0"/>
              <w:left w:val="single" w:color="000000" w:sz="6" w:space="0"/>
              <w:bottom w:val="single" w:color="000000" w:sz="6" w:space="0"/>
              <w:right w:val="single" w:color="000000" w:sz="6" w:space="0"/>
            </w:tcBorders>
            <w:noWrap w:val="0"/>
            <w:vAlign w:val="center"/>
          </w:tcPr>
          <w:p w14:paraId="67773157">
            <w:pPr>
              <w:spacing w:line="5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申报单位</w:t>
            </w:r>
          </w:p>
          <w:p w14:paraId="47D40DAC">
            <w:pPr>
              <w:spacing w:line="5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意见</w:t>
            </w:r>
          </w:p>
        </w:tc>
        <w:tc>
          <w:tcPr>
            <w:tcW w:w="7503" w:type="dxa"/>
            <w:tcBorders>
              <w:top w:val="single" w:color="000000" w:sz="6" w:space="0"/>
              <w:left w:val="single" w:color="000000" w:sz="6" w:space="0"/>
              <w:bottom w:val="single" w:color="000000" w:sz="6" w:space="0"/>
              <w:right w:val="single" w:color="000000" w:sz="6" w:space="0"/>
            </w:tcBorders>
            <w:noWrap w:val="0"/>
            <w:vAlign w:val="center"/>
          </w:tcPr>
          <w:p w14:paraId="724F54AA">
            <w:pPr>
              <w:spacing w:line="500" w:lineRule="exact"/>
              <w:jc w:val="left"/>
              <w:rPr>
                <w:rFonts w:ascii="Times New Roman" w:hAnsi="Times New Roman" w:eastAsia="仿宋_GB2312" w:cs="Times New Roman"/>
                <w:sz w:val="32"/>
                <w:szCs w:val="32"/>
              </w:rPr>
            </w:pPr>
          </w:p>
          <w:p w14:paraId="2611F3A8">
            <w:pPr>
              <w:spacing w:line="500" w:lineRule="exact"/>
              <w:jc w:val="left"/>
              <w:rPr>
                <w:rFonts w:ascii="Times New Roman" w:hAnsi="Times New Roman" w:eastAsia="仿宋_GB2312" w:cs="Times New Roman"/>
                <w:sz w:val="32"/>
                <w:szCs w:val="32"/>
              </w:rPr>
            </w:pPr>
          </w:p>
          <w:p w14:paraId="57F6AD0F">
            <w:pPr>
              <w:spacing w:line="500" w:lineRule="exact"/>
              <w:jc w:val="left"/>
              <w:rPr>
                <w:rFonts w:ascii="Times New Roman" w:hAnsi="Times New Roman" w:eastAsia="仿宋_GB2312" w:cs="Times New Roman"/>
                <w:sz w:val="32"/>
                <w:szCs w:val="32"/>
              </w:rPr>
            </w:pPr>
          </w:p>
          <w:p w14:paraId="529EE659">
            <w:pPr>
              <w:spacing w:line="500" w:lineRule="exact"/>
              <w:jc w:val="left"/>
              <w:rPr>
                <w:rFonts w:ascii="Times New Roman" w:hAnsi="Times New Roman" w:eastAsia="仿宋_GB2312" w:cs="Times New Roman"/>
                <w:sz w:val="32"/>
                <w:szCs w:val="32"/>
              </w:rPr>
            </w:pPr>
          </w:p>
          <w:p w14:paraId="7463C910">
            <w:pPr>
              <w:spacing w:line="500" w:lineRule="exact"/>
              <w:ind w:firstLine="2844" w:firstLineChars="9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负责人签名：</w:t>
            </w:r>
          </w:p>
          <w:p w14:paraId="3199A14A">
            <w:pPr>
              <w:spacing w:line="5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单位盖章：</w:t>
            </w:r>
          </w:p>
          <w:p w14:paraId="3740B248">
            <w:pPr>
              <w:spacing w:line="5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年      月      日</w:t>
            </w:r>
          </w:p>
        </w:tc>
      </w:tr>
    </w:tbl>
    <w:p w14:paraId="2BD1FB8F">
      <w:pPr>
        <w:spacing w:line="590" w:lineRule="exact"/>
        <w:ind w:firstLine="632" w:firstLineChars="200"/>
        <w:rPr>
          <w:rFonts w:hint="default" w:ascii="Times New Roman" w:hAnsi="Times New Roman" w:eastAsia="黑体" w:cs="Times New Roman"/>
          <w:sz w:val="32"/>
          <w:szCs w:val="32"/>
          <w:lang w:val="en-US" w:eastAsia="zh-CN"/>
        </w:rPr>
      </w:pPr>
    </w:p>
    <w:p w14:paraId="77BFA604">
      <w:pPr>
        <w:spacing w:line="590" w:lineRule="exact"/>
        <w:ind w:firstLine="632" w:firstLineChars="200"/>
        <w:rPr>
          <w:rFonts w:hint="default" w:ascii="Times New Roman" w:hAnsi="Times New Roman" w:eastAsia="黑体" w:cs="Times New Roman"/>
          <w:sz w:val="32"/>
          <w:szCs w:val="32"/>
          <w:lang w:val="en-US" w:eastAsia="zh-CN"/>
        </w:rPr>
      </w:pPr>
    </w:p>
    <w:p w14:paraId="7EEC2C1B">
      <w:pPr>
        <w:spacing w:line="590" w:lineRule="exact"/>
        <w:ind w:firstLine="632" w:firstLineChars="200"/>
        <w:rPr>
          <w:rFonts w:hint="default" w:ascii="Times New Roman" w:hAnsi="Times New Roman" w:eastAsia="黑体" w:cs="Times New Roman"/>
          <w:sz w:val="32"/>
          <w:szCs w:val="32"/>
          <w:lang w:val="en-US" w:eastAsia="zh-CN"/>
        </w:rPr>
      </w:pPr>
    </w:p>
    <w:p w14:paraId="110BE61A">
      <w:pPr>
        <w:spacing w:line="590" w:lineRule="exact"/>
        <w:ind w:firstLine="632" w:firstLineChars="200"/>
        <w:rPr>
          <w:rFonts w:hint="default" w:ascii="Times New Roman" w:hAnsi="Times New Roman" w:eastAsia="黑体" w:cs="Times New Roman"/>
          <w:sz w:val="32"/>
          <w:szCs w:val="32"/>
          <w:lang w:val="en-US" w:eastAsia="zh-CN"/>
        </w:rPr>
      </w:pPr>
    </w:p>
    <w:p w14:paraId="4AF029F7">
      <w:pPr>
        <w:spacing w:line="590" w:lineRule="exact"/>
        <w:ind w:firstLine="632" w:firstLineChars="200"/>
        <w:rPr>
          <w:rFonts w:hint="default" w:ascii="Times New Roman" w:hAnsi="Times New Roman" w:eastAsia="黑体" w:cs="Times New Roman"/>
          <w:sz w:val="32"/>
          <w:szCs w:val="32"/>
          <w:lang w:val="en-US" w:eastAsia="zh-CN"/>
        </w:rPr>
      </w:pPr>
    </w:p>
    <w:p w14:paraId="5B2C4CFC">
      <w:pPr>
        <w:spacing w:line="590" w:lineRule="exact"/>
        <w:ind w:firstLine="632" w:firstLineChars="200"/>
        <w:rPr>
          <w:rFonts w:hint="default" w:ascii="Times New Roman" w:hAnsi="Times New Roman" w:eastAsia="黑体" w:cs="Times New Roman"/>
          <w:sz w:val="32"/>
          <w:szCs w:val="32"/>
          <w:lang w:val="en-US" w:eastAsia="zh-CN"/>
        </w:rPr>
      </w:pPr>
    </w:p>
    <w:p w14:paraId="0CE2C170">
      <w:pPr>
        <w:spacing w:line="590" w:lineRule="exact"/>
        <w:ind w:firstLine="632" w:firstLineChars="200"/>
        <w:rPr>
          <w:rFonts w:hint="default" w:ascii="Times New Roman" w:hAnsi="Times New Roman" w:eastAsia="黑体" w:cs="Times New Roman"/>
          <w:sz w:val="32"/>
          <w:szCs w:val="32"/>
          <w:lang w:val="en-US" w:eastAsia="zh-CN"/>
        </w:rPr>
      </w:pPr>
    </w:p>
    <w:p w14:paraId="4B01FD52">
      <w:pPr>
        <w:spacing w:line="590" w:lineRule="exact"/>
        <w:ind w:firstLine="632" w:firstLineChars="200"/>
        <w:rPr>
          <w:rFonts w:hint="default" w:ascii="Times New Roman" w:hAnsi="Times New Roman" w:eastAsia="黑体" w:cs="Times New Roman"/>
          <w:sz w:val="32"/>
          <w:szCs w:val="32"/>
          <w:lang w:val="en-US" w:eastAsia="zh-CN"/>
        </w:rPr>
      </w:pPr>
    </w:p>
    <w:p w14:paraId="7149C75E">
      <w:pPr>
        <w:spacing w:line="590" w:lineRule="exact"/>
        <w:ind w:firstLine="632" w:firstLineChars="200"/>
        <w:rPr>
          <w:rFonts w:hint="default" w:ascii="Times New Roman" w:hAnsi="Times New Roman" w:eastAsia="黑体" w:cs="Times New Roman"/>
          <w:sz w:val="32"/>
          <w:szCs w:val="32"/>
          <w:lang w:val="en-US" w:eastAsia="zh-CN"/>
        </w:rPr>
      </w:pPr>
    </w:p>
    <w:p w14:paraId="59287058">
      <w:pPr>
        <w:spacing w:line="590" w:lineRule="exact"/>
        <w:ind w:firstLine="632"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color w:val="auto"/>
          <w:sz w:val="32"/>
          <w:szCs w:val="32"/>
          <w:vertAlign w:val="baseline"/>
          <w:lang w:val="en-US" w:eastAsia="zh-CN" w:bidi="ar-SA"/>
        </w:rPr>
        <w:t>广东省重点企业专利导航分析与应用</w:t>
      </w:r>
    </w:p>
    <w:p w14:paraId="20EC579C">
      <w:pPr>
        <w:spacing w:line="590" w:lineRule="exact"/>
        <w:ind w:firstLine="632"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（一）项目名称：</w:t>
      </w:r>
      <w:r>
        <w:rPr>
          <w:rFonts w:hint="default" w:ascii="Times New Roman" w:hAnsi="Times New Roman" w:eastAsia="仿宋_GB2312" w:cs="Times New Roman"/>
          <w:sz w:val="32"/>
          <w:szCs w:val="32"/>
          <w:lang w:val="en-US" w:eastAsia="zh-CN"/>
        </w:rPr>
        <w:t>2026年</w:t>
      </w:r>
      <w:r>
        <w:rPr>
          <w:rFonts w:hint="default" w:ascii="Times New Roman" w:hAnsi="Times New Roman" w:eastAsia="仿宋_GB2312" w:cs="Times New Roman"/>
          <w:color w:val="auto"/>
          <w:sz w:val="32"/>
          <w:szCs w:val="32"/>
          <w:vertAlign w:val="baseline"/>
          <w:lang w:val="en-US" w:eastAsia="zh-CN" w:bidi="ar-SA"/>
        </w:rPr>
        <w:t>广东省重点企业专利导航分析与应用</w:t>
      </w:r>
      <w:r>
        <w:rPr>
          <w:rFonts w:hint="default" w:ascii="Times New Roman" w:hAnsi="Times New Roman" w:cs="Times New Roman"/>
          <w:color w:val="auto"/>
          <w:sz w:val="32"/>
          <w:szCs w:val="32"/>
          <w:vertAlign w:val="baseline"/>
          <w:lang w:val="en-US" w:eastAsia="zh-CN" w:bidi="ar-SA"/>
        </w:rPr>
        <w:t>。</w:t>
      </w:r>
    </w:p>
    <w:p w14:paraId="253CE7DC">
      <w:pPr>
        <w:spacing w:line="590" w:lineRule="exact"/>
        <w:ind w:firstLine="632" w:firstLineChars="200"/>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项目目标</w:t>
      </w:r>
      <w:r>
        <w:rPr>
          <w:rFonts w:hint="default" w:ascii="Times New Roman" w:hAnsi="Times New Roman" w:eastAsia="楷体_GB2312" w:cs="Times New Roman"/>
          <w:sz w:val="32"/>
          <w:szCs w:val="32"/>
          <w:lang w:eastAsia="zh-CN"/>
        </w:rPr>
        <w:t>。</w:t>
      </w:r>
    </w:p>
    <w:p w14:paraId="2515B194">
      <w:pPr>
        <w:pStyle w:val="15"/>
        <w:spacing w:line="59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pacing w:val="-6"/>
          <w:kern w:val="2"/>
          <w:sz w:val="32"/>
          <w:szCs w:val="32"/>
          <w:lang w:val="en-US" w:eastAsia="zh-CN" w:bidi="ar-SA"/>
        </w:rPr>
        <w:t>开展广东省企业经营研发活动专利导航。支持全省战略性产业集群、未来产业领域企业、战略科技力量开展支撑企业投资并购、上市、技术创新、产品开发、研发立项及过程辅助、专利布局等决策的专利导航。</w:t>
      </w:r>
    </w:p>
    <w:p w14:paraId="34583875">
      <w:pPr>
        <w:pStyle w:val="15"/>
        <w:keepNext w:val="0"/>
        <w:keepLines w:val="0"/>
        <w:pageBreakBefore w:val="0"/>
        <w:kinsoku/>
        <w:wordWrap/>
        <w:overflowPunct/>
        <w:topLinePunct w:val="0"/>
        <w:autoSpaceDE/>
        <w:autoSpaceDN/>
        <w:bidi w:val="0"/>
        <w:spacing w:line="590" w:lineRule="exact"/>
        <w:ind w:firstLine="640" w:firstLineChars="0"/>
        <w:textAlignment w:val="auto"/>
        <w:rPr>
          <w:rFonts w:hint="default" w:ascii="Times New Roman" w:hAnsi="Times New Roman" w:eastAsia="楷体_GB2312" w:cs="Times New Roman"/>
          <w:b w:val="0"/>
          <w:bCs w:val="0"/>
          <w:sz w:val="24"/>
          <w:szCs w:val="24"/>
          <w:lang w:val="en-US" w:eastAsia="zh-CN"/>
        </w:rPr>
      </w:pPr>
      <w:r>
        <w:rPr>
          <w:rFonts w:hint="default" w:ascii="Times New Roman" w:hAnsi="Times New Roman" w:eastAsia="楷体_GB2312" w:cs="Times New Roman"/>
          <w:sz w:val="32"/>
          <w:szCs w:val="32"/>
          <w:lang w:val="en-US" w:eastAsia="zh-CN"/>
        </w:rPr>
        <w:t>（三）项目内容。</w:t>
      </w:r>
    </w:p>
    <w:p w14:paraId="7CB90E5C">
      <w:pPr>
        <w:pStyle w:val="16"/>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支持全省战略性产业集群、未来产业领域企业、战略科技力量开展支撑企业投资并购、上市、技术创新、产品开发、研发立项及过程辅助、专利布局等决策的专利导航。每家企业</w:t>
      </w:r>
      <w:r>
        <w:rPr>
          <w:rFonts w:hint="default" w:ascii="Times New Roman" w:hAnsi="Times New Roman" w:eastAsia="仿宋_GB2312" w:cs="Times New Roman"/>
          <w:color w:val="auto"/>
          <w:sz w:val="32"/>
          <w:szCs w:val="32"/>
          <w:lang w:eastAsia="zh-CN"/>
        </w:rPr>
        <w:t>形成不少于</w:t>
      </w:r>
      <w:r>
        <w:rPr>
          <w:rFonts w:hint="default" w:ascii="Times New Roman" w:hAnsi="Times New Roman"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套专利导航成果</w:t>
      </w:r>
      <w:r>
        <w:rPr>
          <w:rFonts w:hint="default" w:ascii="Times New Roman" w:hAnsi="Times New Roman" w:eastAsia="仿宋_GB2312" w:cs="Times New Roman"/>
          <w:color w:val="auto"/>
          <w:sz w:val="32"/>
          <w:szCs w:val="32"/>
          <w:shd w:val="clear" w:color="auto" w:fill="FFFFFF"/>
          <w:lang w:val="en-US" w:eastAsia="zh-CN"/>
        </w:rPr>
        <w:t>并将导航成果在国家专利导航服务平台上备案</w:t>
      </w:r>
      <w:r>
        <w:rPr>
          <w:rFonts w:hint="default" w:ascii="Times New Roman" w:hAnsi="Times New Roman" w:eastAsia="仿宋_GB2312" w:cs="Times New Roman"/>
          <w:color w:val="auto"/>
          <w:sz w:val="32"/>
          <w:szCs w:val="32"/>
          <w:lang w:eastAsia="zh-CN"/>
        </w:rPr>
        <w:t>。</w:t>
      </w:r>
    </w:p>
    <w:p w14:paraId="71983432">
      <w:pPr>
        <w:pStyle w:val="16"/>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eastAsia="仿宋_GB2312" w:cs="Times New Roman"/>
          <w:b w:val="0"/>
          <w:bCs w:val="0"/>
          <w:color w:val="000000"/>
          <w:sz w:val="32"/>
          <w:szCs w:val="32"/>
        </w:rPr>
      </w:pPr>
      <w:r>
        <w:rPr>
          <w:rFonts w:hint="default" w:ascii="Times New Roman" w:hAnsi="Times New Roman" w:cs="Times New Roman"/>
          <w:sz w:val="32"/>
          <w:szCs w:val="32"/>
          <w:vertAlign w:val="baseline"/>
          <w:lang w:val="en-US" w:eastAsia="zh-CN"/>
        </w:rPr>
        <w:t>推动一批我省企业建立健全常态化专利导航工作机制，提升企业创新发展综合效能，包括：（1）企业需求调研报告1份；（2）推动一批我省企业建立健全常态化专利导航工作机制，提升企业运用专利导航推动创新发展的综合效能；（3）企业专利导航分析报告和研究成果核心精华专报各1份；（4）完成不少于1场专利导航实务培训活动；（5）实现导航成果在企业经营研发决策中的实际运用，完成国家专利导航平台备案。</w:t>
      </w:r>
    </w:p>
    <w:p w14:paraId="7A6F2BE2">
      <w:pPr>
        <w:pStyle w:val="16"/>
        <w:keepNext w:val="0"/>
        <w:keepLines w:val="0"/>
        <w:pageBreakBefore w:val="0"/>
        <w:widowControl w:val="0"/>
        <w:numPr>
          <w:ilvl w:val="0"/>
          <w:numId w:val="2"/>
        </w:numPr>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1DCFF8C5">
      <w:pPr>
        <w:spacing w:line="590" w:lineRule="exact"/>
        <w:ind w:firstLine="632" w:firstLineChars="200"/>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val="en-US" w:eastAsia="zh-CN"/>
        </w:rPr>
        <w:t>（四）项目</w:t>
      </w:r>
      <w:r>
        <w:rPr>
          <w:rFonts w:hint="default" w:ascii="Times New Roman" w:hAnsi="Times New Roman" w:eastAsia="楷体_GB2312" w:cs="Times New Roman"/>
          <w:sz w:val="32"/>
          <w:szCs w:val="32"/>
        </w:rPr>
        <w:t>申报主体及</w:t>
      </w:r>
      <w:r>
        <w:rPr>
          <w:rFonts w:hint="default" w:ascii="Times New Roman" w:hAnsi="Times New Roman" w:eastAsia="楷体_GB2312" w:cs="Times New Roman"/>
          <w:sz w:val="32"/>
          <w:szCs w:val="32"/>
          <w:lang w:eastAsia="zh-CN"/>
        </w:rPr>
        <w:t>条件。</w:t>
      </w:r>
    </w:p>
    <w:p w14:paraId="02196A4A">
      <w:pPr>
        <w:autoSpaceDE w:val="0"/>
        <w:autoSpaceDN w:val="0"/>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申报主体：</w:t>
      </w:r>
      <w:r>
        <w:rPr>
          <w:rFonts w:hint="default" w:ascii="Times New Roman" w:hAnsi="Times New Roman" w:cs="Times New Roman"/>
          <w:b w:val="0"/>
          <w:bCs/>
          <w:sz w:val="32"/>
          <w:szCs w:val="32"/>
          <w:lang w:eastAsia="zh-CN"/>
        </w:rPr>
        <w:t>茂名市</w:t>
      </w:r>
      <w:r>
        <w:rPr>
          <w:rFonts w:hint="default" w:ascii="Times New Roman" w:hAnsi="Times New Roman" w:cs="Times New Roman"/>
          <w:sz w:val="32"/>
          <w:szCs w:val="32"/>
          <w:lang w:eastAsia="zh-CN"/>
        </w:rPr>
        <w:t>企业</w:t>
      </w:r>
      <w:r>
        <w:rPr>
          <w:rFonts w:hint="default" w:ascii="Times New Roman" w:hAnsi="Times New Roman" w:eastAsia="仿宋_GB2312" w:cs="Times New Roman"/>
          <w:sz w:val="32"/>
          <w:szCs w:val="32"/>
        </w:rPr>
        <w:t>。</w:t>
      </w:r>
    </w:p>
    <w:p w14:paraId="53FD26E8">
      <w:pPr>
        <w:spacing w:line="590"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r>
        <w:rPr>
          <w:rFonts w:hint="default" w:ascii="Times New Roman" w:hAnsi="Times New Roman" w:eastAsia="仿宋_GB2312" w:cs="Times New Roman"/>
          <w:szCs w:val="32"/>
          <w:highlight w:val="none"/>
          <w:lang w:eastAsia="zh-CN"/>
        </w:rPr>
        <w:t>属于</w:t>
      </w:r>
      <w:r>
        <w:rPr>
          <w:rFonts w:hint="default" w:ascii="Times New Roman" w:hAnsi="Times New Roman" w:eastAsia="仿宋_GB2312" w:cs="Times New Roman"/>
          <w:szCs w:val="32"/>
          <w:highlight w:val="none"/>
        </w:rPr>
        <w:t>我市</w:t>
      </w:r>
      <w:r>
        <w:rPr>
          <w:rFonts w:hint="default" w:ascii="Times New Roman" w:hAnsi="Times New Roman" w:eastAsia="仿宋_GB2312" w:cs="Times New Roman"/>
          <w:szCs w:val="32"/>
          <w:highlight w:val="none"/>
          <w:lang w:eastAsia="zh-CN"/>
        </w:rPr>
        <w:t>战略性支柱产业集群和战略性新兴产业集群</w:t>
      </w:r>
      <w:r>
        <w:rPr>
          <w:rFonts w:hint="default" w:ascii="Times New Roman" w:hAnsi="Times New Roman" w:eastAsia="仿宋_GB2312" w:cs="Times New Roman"/>
          <w:szCs w:val="32"/>
          <w:highlight w:val="none"/>
          <w:lang w:val="en-US" w:eastAsia="zh-CN"/>
        </w:rPr>
        <w:t>产业</w:t>
      </w:r>
      <w:r>
        <w:rPr>
          <w:rFonts w:hint="default" w:ascii="Times New Roman" w:hAnsi="Times New Roman" w:eastAsia="仿宋_GB2312" w:cs="Times New Roman"/>
          <w:szCs w:val="32"/>
          <w:highlight w:val="none"/>
          <w:lang w:eastAsia="zh-CN"/>
        </w:rPr>
        <w:t>的</w:t>
      </w:r>
      <w:r>
        <w:rPr>
          <w:rFonts w:hint="default" w:ascii="Times New Roman" w:hAnsi="Times New Roman" w:eastAsia="仿宋_GB2312" w:cs="Times New Roman"/>
          <w:szCs w:val="32"/>
          <w:highlight w:val="none"/>
        </w:rPr>
        <w:t>企业。</w:t>
      </w:r>
      <w:r>
        <w:rPr>
          <w:rFonts w:hint="default" w:ascii="Times New Roman" w:hAnsi="Times New Roman" w:eastAsia="仿宋_GB2312" w:cs="Times New Roman"/>
          <w:bCs/>
          <w:szCs w:val="32"/>
          <w:highlight w:val="none"/>
          <w:lang w:eastAsia="zh-CN"/>
        </w:rPr>
        <w:t>企业</w:t>
      </w:r>
      <w:r>
        <w:rPr>
          <w:rFonts w:hint="default" w:ascii="Times New Roman" w:hAnsi="Times New Roman" w:eastAsia="仿宋_GB2312" w:cs="Times New Roman"/>
          <w:szCs w:val="32"/>
          <w:highlight w:val="none"/>
        </w:rPr>
        <w:t>已</w:t>
      </w:r>
      <w:r>
        <w:rPr>
          <w:rFonts w:hint="default" w:ascii="Times New Roman" w:hAnsi="Times New Roman" w:eastAsia="仿宋_GB2312" w:cs="Times New Roman"/>
          <w:szCs w:val="32"/>
          <w:highlight w:val="none"/>
          <w:lang w:eastAsia="zh-CN"/>
        </w:rPr>
        <w:t>被</w:t>
      </w:r>
      <w:r>
        <w:rPr>
          <w:rFonts w:hint="default" w:ascii="Times New Roman" w:hAnsi="Times New Roman" w:eastAsia="仿宋_GB2312" w:cs="Times New Roman"/>
          <w:szCs w:val="32"/>
          <w:highlight w:val="none"/>
        </w:rPr>
        <w:t>认定为</w:t>
      </w:r>
      <w:r>
        <w:rPr>
          <w:rFonts w:hint="default" w:ascii="Times New Roman" w:hAnsi="Times New Roman" w:eastAsia="仿宋_GB2312" w:cs="Times New Roman"/>
          <w:szCs w:val="32"/>
        </w:rPr>
        <w:t>国家级或省级新兴产业创新中心、制造业创新中心、技术创新中心、产学研协同创新中心、工程技术研究中心、工程实验室、重点实验室、省级企业技术中心等（以下简称各类创新中心），上述中心需经国家相关部委或省级厅局认定。</w:t>
      </w:r>
    </w:p>
    <w:p w14:paraId="6413E598">
      <w:pPr>
        <w:spacing w:line="590" w:lineRule="exact"/>
        <w:ind w:firstLine="632" w:firstLineChars="200"/>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rPr>
        <w:t>申报材料</w:t>
      </w:r>
      <w:r>
        <w:rPr>
          <w:rFonts w:hint="default" w:ascii="Times New Roman" w:hAnsi="Times New Roman" w:eastAsia="楷体_GB2312" w:cs="Times New Roman"/>
          <w:sz w:val="32"/>
          <w:szCs w:val="32"/>
          <w:lang w:eastAsia="zh-CN"/>
        </w:rPr>
        <w:t>。</w:t>
      </w:r>
    </w:p>
    <w:p w14:paraId="205BBEB3">
      <w:pPr>
        <w:autoSpaceDE w:val="0"/>
        <w:autoSpaceDN w:val="0"/>
        <w:adjustRightInd w:val="0"/>
        <w:snapToGrid w:val="0"/>
        <w:spacing w:line="580" w:lineRule="exact"/>
        <w:ind w:firstLine="608" w:firstLineChars="200"/>
        <w:rPr>
          <w:rFonts w:hint="default" w:ascii="Times New Roman" w:hAnsi="Times New Roman" w:eastAsia="仿宋_GB2312" w:cs="Times New Roman"/>
          <w:spacing w:val="-6"/>
          <w:sz w:val="32"/>
          <w:szCs w:val="32"/>
        </w:rPr>
      </w:pPr>
      <w:r>
        <w:rPr>
          <w:rFonts w:hint="default" w:ascii="Times New Roman" w:hAnsi="Times New Roman" w:cs="Times New Roman"/>
          <w:spacing w:val="-6"/>
          <w:sz w:val="32"/>
          <w:szCs w:val="32"/>
          <w:lang w:val="en-US" w:eastAsia="zh-CN"/>
        </w:rPr>
        <w:t>1.</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sz w:val="32"/>
          <w:szCs w:val="32"/>
          <w:lang w:val="en-US" w:eastAsia="zh-CN"/>
        </w:rPr>
        <w:t>2026年</w:t>
      </w:r>
      <w:r>
        <w:rPr>
          <w:rFonts w:hint="default" w:ascii="Times New Roman" w:hAnsi="Times New Roman" w:eastAsia="仿宋_GB2312" w:cs="Times New Roman"/>
          <w:color w:val="auto"/>
          <w:sz w:val="32"/>
          <w:szCs w:val="32"/>
          <w:vertAlign w:val="baseline"/>
          <w:lang w:val="en-US" w:eastAsia="zh-CN" w:bidi="ar-SA"/>
        </w:rPr>
        <w:t>广东省重点企业专利导航分析与应用</w:t>
      </w:r>
      <w:r>
        <w:rPr>
          <w:rFonts w:hint="eastAsia" w:cs="Times New Roman"/>
          <w:color w:val="auto"/>
          <w:sz w:val="32"/>
          <w:szCs w:val="32"/>
          <w:vertAlign w:val="baseline"/>
          <w:lang w:val="en-US" w:eastAsia="zh-CN" w:bidi="ar-SA"/>
        </w:rPr>
        <w:t>项目</w:t>
      </w:r>
      <w:r>
        <w:rPr>
          <w:rFonts w:hint="default" w:ascii="Times New Roman" w:hAnsi="Times New Roman" w:eastAsia="仿宋_GB2312" w:cs="Times New Roman"/>
          <w:b w:val="0"/>
          <w:bCs/>
          <w:caps w:val="0"/>
          <w:color w:val="000000"/>
          <w:spacing w:val="0"/>
          <w:sz w:val="32"/>
          <w:szCs w:val="32"/>
          <w:shd w:val="clear" w:color="auto" w:fill="FFFFFF"/>
        </w:rPr>
        <w:t>储备</w:t>
      </w:r>
      <w:r>
        <w:rPr>
          <w:rFonts w:hint="default" w:ascii="Times New Roman" w:hAnsi="Times New Roman" w:eastAsia="仿宋_GB2312" w:cs="Times New Roman"/>
          <w:sz w:val="32"/>
          <w:szCs w:val="32"/>
          <w:lang w:eastAsia="zh-CN"/>
        </w:rPr>
        <w:t>申报书</w:t>
      </w:r>
      <w:r>
        <w:rPr>
          <w:rFonts w:hint="default" w:ascii="Times New Roman" w:hAnsi="Times New Roman" w:eastAsia="仿宋_GB2312" w:cs="Times New Roman"/>
          <w:spacing w:val="-6"/>
          <w:sz w:val="32"/>
          <w:szCs w:val="32"/>
        </w:rPr>
        <w:t>》；</w:t>
      </w:r>
    </w:p>
    <w:p w14:paraId="4B3C504A">
      <w:pPr>
        <w:autoSpaceDE w:val="0"/>
        <w:autoSpaceDN w:val="0"/>
        <w:adjustRightInd w:val="0"/>
        <w:snapToGrid w:val="0"/>
        <w:spacing w:line="580" w:lineRule="exact"/>
        <w:ind w:firstLine="608" w:firstLineChars="200"/>
        <w:rPr>
          <w:rFonts w:hint="default" w:ascii="Times New Roman" w:hAnsi="Times New Roman" w:eastAsia="仿宋_GB2312" w:cs="Times New Roman"/>
          <w:spacing w:val="-6"/>
          <w:sz w:val="32"/>
          <w:szCs w:val="32"/>
        </w:rPr>
      </w:pPr>
      <w:r>
        <w:rPr>
          <w:rFonts w:hint="default" w:ascii="Times New Roman" w:hAnsi="Times New Roman" w:cs="Times New Roman"/>
          <w:spacing w:val="-6"/>
          <w:sz w:val="32"/>
          <w:szCs w:val="32"/>
          <w:lang w:val="en-US" w:eastAsia="zh-CN"/>
        </w:rPr>
        <w:t>2.</w:t>
      </w:r>
      <w:r>
        <w:rPr>
          <w:rFonts w:hint="default" w:ascii="Times New Roman" w:hAnsi="Times New Roman" w:eastAsia="仿宋_GB2312" w:cs="Times New Roman"/>
          <w:spacing w:val="-6"/>
          <w:sz w:val="32"/>
          <w:szCs w:val="32"/>
        </w:rPr>
        <w:t>法人资格证书复印件；</w:t>
      </w:r>
    </w:p>
    <w:p w14:paraId="30D09BCF">
      <w:pPr>
        <w:autoSpaceDE w:val="0"/>
        <w:autoSpaceDN w:val="0"/>
        <w:adjustRightInd w:val="0"/>
        <w:snapToGrid w:val="0"/>
        <w:spacing w:line="580" w:lineRule="exact"/>
        <w:ind w:firstLine="608" w:firstLineChars="200"/>
        <w:rPr>
          <w:rFonts w:hint="default" w:ascii="Times New Roman" w:hAnsi="Times New Roman" w:eastAsia="仿宋_GB2312" w:cs="Times New Roman"/>
          <w:spacing w:val="-6"/>
          <w:sz w:val="32"/>
          <w:szCs w:val="32"/>
        </w:rPr>
      </w:pPr>
      <w:r>
        <w:rPr>
          <w:rFonts w:hint="default" w:ascii="Times New Roman" w:hAnsi="Times New Roman" w:cs="Times New Roman"/>
          <w:spacing w:val="-6"/>
          <w:sz w:val="32"/>
          <w:szCs w:val="32"/>
          <w:lang w:val="en-US" w:eastAsia="zh-CN"/>
        </w:rPr>
        <w:t>3.</w:t>
      </w:r>
      <w:r>
        <w:rPr>
          <w:rFonts w:hint="default" w:ascii="Times New Roman" w:hAnsi="Times New Roman" w:eastAsia="仿宋_GB2312" w:cs="Times New Roman"/>
          <w:spacing w:val="-6"/>
          <w:sz w:val="32"/>
          <w:szCs w:val="32"/>
        </w:rPr>
        <w:t>近两年的财务报表；</w:t>
      </w:r>
    </w:p>
    <w:p w14:paraId="386E5F95">
      <w:pPr>
        <w:adjustRightInd w:val="0"/>
        <w:snapToGrid w:val="0"/>
        <w:spacing w:line="580" w:lineRule="exact"/>
        <w:ind w:firstLine="632" w:firstLineChars="200"/>
        <w:rPr>
          <w:rFonts w:hint="default" w:ascii="Times New Roman" w:hAnsi="Times New Roman" w:cs="Times New Roman"/>
          <w:szCs w:val="21"/>
        </w:rPr>
      </w:pPr>
      <w:r>
        <w:rPr>
          <w:rFonts w:hint="default" w:ascii="Times New Roman" w:hAnsi="Times New Roman" w:cs="Times New Roman"/>
          <w:sz w:val="32"/>
          <w:szCs w:val="32"/>
          <w:lang w:val="en-US" w:eastAsia="zh-CN"/>
        </w:rPr>
        <w:t>4.</w:t>
      </w:r>
      <w:r>
        <w:rPr>
          <w:rFonts w:hint="default" w:ascii="Times New Roman" w:hAnsi="Times New Roman" w:eastAsia="仿宋_GB2312" w:cs="Times New Roman"/>
          <w:sz w:val="32"/>
          <w:szCs w:val="32"/>
        </w:rPr>
        <w:t>承担过相同或相类似工作证明；</w:t>
      </w:r>
    </w:p>
    <w:p w14:paraId="016015BF">
      <w:pPr>
        <w:adjustRightInd w:val="0"/>
        <w:snapToGrid w:val="0"/>
        <w:spacing w:line="580" w:lineRule="exact"/>
        <w:ind w:firstLine="608" w:firstLineChars="200"/>
        <w:rPr>
          <w:rFonts w:hint="default" w:ascii="Times New Roman" w:hAnsi="Times New Roman" w:eastAsia="仿宋_GB2312" w:cs="Times New Roman"/>
          <w:sz w:val="32"/>
          <w:szCs w:val="32"/>
        </w:rPr>
      </w:pPr>
      <w:r>
        <w:rPr>
          <w:rFonts w:hint="default" w:ascii="Times New Roman" w:hAnsi="Times New Roman" w:cs="Times New Roman"/>
          <w:spacing w:val="-6"/>
          <w:sz w:val="32"/>
          <w:szCs w:val="32"/>
          <w:lang w:val="en-US" w:eastAsia="zh-CN"/>
        </w:rPr>
        <w:t>5.</w:t>
      </w:r>
      <w:r>
        <w:rPr>
          <w:rFonts w:hint="default" w:ascii="Times New Roman" w:hAnsi="Times New Roman" w:eastAsia="仿宋_GB2312" w:cs="Times New Roman"/>
          <w:sz w:val="32"/>
          <w:szCs w:val="32"/>
        </w:rPr>
        <w:t>其他证明符合申报条件的材料等。</w:t>
      </w:r>
    </w:p>
    <w:p w14:paraId="6AE3163D">
      <w:pPr>
        <w:autoSpaceDE w:val="0"/>
        <w:autoSpaceDN w:val="0"/>
        <w:adjustRightInd w:val="0"/>
        <w:snapToGrid w:val="0"/>
        <w:spacing w:line="590" w:lineRule="exact"/>
        <w:ind w:firstLine="632" w:firstLineChars="200"/>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上述材料均需加盖公章。</w:t>
      </w:r>
    </w:p>
    <w:p w14:paraId="7A674C7A">
      <w:pPr>
        <w:pStyle w:val="3"/>
        <w:keepNext w:val="0"/>
        <w:keepLines w:val="0"/>
        <w:widowControl w:val="0"/>
        <w:suppressLineNumbers w:val="0"/>
        <w:spacing w:before="0" w:beforeAutospacing="0" w:after="0" w:afterAutospacing="0" w:line="590" w:lineRule="exact"/>
        <w:ind w:firstLine="632" w:firstLineChars="200"/>
        <w:jc w:val="both"/>
        <w:rPr>
          <w:rFonts w:hint="default" w:ascii="Times New Roman" w:hAnsi="Times New Roman" w:eastAsia="楷体_GB2312" w:cs="Times New Roman"/>
          <w:sz w:val="32"/>
          <w:szCs w:val="32"/>
        </w:rPr>
      </w:pPr>
      <w:r>
        <w:rPr>
          <w:rFonts w:hint="default" w:ascii="Times New Roman" w:hAnsi="Times New Roman" w:eastAsia="楷体_GB2312" w:cs="Times New Roman"/>
          <w:b w:val="0"/>
          <w:bCs w:val="0"/>
          <w:color w:val="000000"/>
          <w:kern w:val="0"/>
          <w:sz w:val="32"/>
          <w:szCs w:val="32"/>
          <w:lang w:val="en-US" w:eastAsia="zh-CN" w:bidi="ar"/>
        </w:rPr>
        <w:t>（六）其他事项 。</w:t>
      </w:r>
    </w:p>
    <w:p w14:paraId="0FB4B473">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cs="Times New Roman"/>
          <w:b w:val="0"/>
          <w:bCs w:val="0"/>
          <w:color w:val="000000"/>
          <w:kern w:val="0"/>
          <w:sz w:val="32"/>
          <w:szCs w:val="32"/>
          <w:lang w:val="en-US" w:eastAsia="zh-CN"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571A2C8F">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en-US" w:eastAsia="zh-CN" w:bidi="ar"/>
        </w:rPr>
        <w:t>对申报书相关内容填写要求：申报单位在填写目标任务及工作内容部分时，可在我局对此项目任务的总体要求基础上，充分发挥主观能动性，创新谋划一些能体现对此项目任务总体要求的具体工作；在计划进度部分，统一按</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月起至</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12</w:t>
      </w:r>
      <w:r>
        <w:rPr>
          <w:rFonts w:hint="default" w:ascii="Times New Roman" w:hAnsi="Times New Roman" w:eastAsia="仿宋_GB2312" w:cs="Times New Roman"/>
          <w:b w:val="0"/>
          <w:bCs w:val="0"/>
          <w:color w:val="000000"/>
          <w:kern w:val="0"/>
          <w:sz w:val="32"/>
          <w:szCs w:val="32"/>
          <w:lang w:val="en-US" w:eastAsia="zh-CN"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标准</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数量</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的格式列出。</w:t>
      </w:r>
    </w:p>
    <w:p w14:paraId="53EF0126">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合同管理：项目立项后，市市场监管局与承担单位签 署项目合同书，作为项目管理的重要依据。</w:t>
      </w:r>
    </w:p>
    <w:p w14:paraId="2D80674C">
      <w:pPr>
        <w:keepNext w:val="0"/>
        <w:keepLines w:val="0"/>
        <w:widowControl/>
        <w:suppressLineNumbers w:val="0"/>
        <w:spacing w:line="590" w:lineRule="exact"/>
        <w:ind w:firstLine="632" w:firstLineChars="200"/>
        <w:jc w:val="both"/>
        <w:rPr>
          <w:rFonts w:hint="default" w:ascii="Times New Roman" w:hAnsi="Times New Roman" w:cs="Times New Roman"/>
          <w:sz w:val="32"/>
          <w:szCs w:val="32"/>
        </w:rPr>
      </w:pPr>
      <w:r>
        <w:rPr>
          <w:rFonts w:hint="default" w:ascii="Times New Roman" w:hAnsi="Times New Roman" w:cs="Times New Roman"/>
          <w:b w:val="0"/>
          <w:bCs w:val="0"/>
          <w:color w:val="000000"/>
          <w:kern w:val="0"/>
          <w:sz w:val="32"/>
          <w:szCs w:val="32"/>
          <w:lang w:val="en-US" w:eastAsia="zh-CN" w:bidi="ar"/>
        </w:rPr>
        <w:t>4.</w:t>
      </w:r>
      <w:r>
        <w:rPr>
          <w:rFonts w:hint="default" w:ascii="Times New Roman" w:hAnsi="Times New Roman" w:eastAsia="仿宋_GB2312" w:cs="Times New Roman"/>
          <w:b w:val="0"/>
          <w:bCs w:val="0"/>
          <w:color w:val="000000"/>
          <w:kern w:val="0"/>
          <w:sz w:val="32"/>
          <w:szCs w:val="32"/>
          <w:lang w:val="en-US" w:eastAsia="zh-CN" w:bidi="ar"/>
        </w:rPr>
        <w:t>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731E90A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0AA6DF8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236947D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rPr>
      </w:pPr>
    </w:p>
    <w:p w14:paraId="2543018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p>
    <w:p w14:paraId="6B6947A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p>
    <w:p w14:paraId="01E62E33">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pacing w:val="-6"/>
          <w:sz w:val="44"/>
          <w:szCs w:val="44"/>
          <w:lang w:eastAsia="zh-CN"/>
        </w:rPr>
      </w:pPr>
      <w:r>
        <w:rPr>
          <w:rFonts w:hint="eastAsia" w:ascii="方正小标宋_GBK" w:hAnsi="方正小标宋_GBK" w:eastAsia="方正小标宋_GBK" w:cs="方正小标宋_GBK"/>
          <w:sz w:val="44"/>
          <w:szCs w:val="44"/>
          <w:lang w:val="en-US" w:eastAsia="zh-CN"/>
        </w:rPr>
        <w:t>2026年</w:t>
      </w:r>
      <w:r>
        <w:rPr>
          <w:rFonts w:hint="eastAsia" w:ascii="方正小标宋_GBK" w:hAnsi="方正小标宋_GBK" w:eastAsia="方正小标宋_GBK" w:cs="方正小标宋_GBK"/>
          <w:color w:val="auto"/>
          <w:sz w:val="44"/>
          <w:szCs w:val="44"/>
          <w:vertAlign w:val="baseline"/>
          <w:lang w:val="en-US" w:eastAsia="zh-CN" w:bidi="ar-SA"/>
        </w:rPr>
        <w:t>广东省重点企业专利导航分析与应用</w:t>
      </w:r>
      <w:r>
        <w:rPr>
          <w:rFonts w:hint="eastAsia" w:ascii="方正小标宋_GBK" w:hAnsi="方正小标宋_GBK" w:eastAsia="方正小标宋_GBK" w:cs="方正小标宋_GBK"/>
          <w:spacing w:val="-6"/>
          <w:sz w:val="44"/>
          <w:szCs w:val="44"/>
        </w:rPr>
        <w:t>项目</w:t>
      </w:r>
      <w:r>
        <w:rPr>
          <w:rFonts w:hint="eastAsia" w:ascii="方正小标宋_GBK" w:hAnsi="方正小标宋_GBK" w:eastAsia="方正小标宋_GBK" w:cs="方正小标宋_GBK"/>
          <w:spacing w:val="-6"/>
          <w:sz w:val="44"/>
          <w:szCs w:val="44"/>
          <w:lang w:eastAsia="zh-CN"/>
        </w:rPr>
        <w:t>储备申报书</w:t>
      </w:r>
    </w:p>
    <w:p w14:paraId="7713EB9F">
      <w:pPr>
        <w:pStyle w:val="3"/>
        <w:rPr>
          <w:rFonts w:hint="eastAsia"/>
        </w:rPr>
      </w:pPr>
    </w:p>
    <w:tbl>
      <w:tblPr>
        <w:tblStyle w:val="12"/>
        <w:tblW w:w="0" w:type="auto"/>
        <w:jc w:val="center"/>
        <w:tblLayout w:type="fixed"/>
        <w:tblCellMar>
          <w:top w:w="0" w:type="dxa"/>
          <w:left w:w="108" w:type="dxa"/>
          <w:bottom w:w="0" w:type="dxa"/>
          <w:right w:w="108" w:type="dxa"/>
        </w:tblCellMar>
      </w:tblPr>
      <w:tblGrid>
        <w:gridCol w:w="2000"/>
        <w:gridCol w:w="6705"/>
      </w:tblGrid>
      <w:tr w14:paraId="489F964F">
        <w:tblPrEx>
          <w:tblCellMar>
            <w:top w:w="0" w:type="dxa"/>
            <w:left w:w="108" w:type="dxa"/>
            <w:bottom w:w="0" w:type="dxa"/>
            <w:right w:w="108" w:type="dxa"/>
          </w:tblCellMar>
        </w:tblPrEx>
        <w:trPr>
          <w:jc w:val="center"/>
        </w:trPr>
        <w:tc>
          <w:tcPr>
            <w:tcW w:w="2000" w:type="dxa"/>
            <w:noWrap w:val="0"/>
            <w:vAlign w:val="top"/>
          </w:tcPr>
          <w:p w14:paraId="716D6F7B">
            <w:pPr>
              <w:adjustRightInd w:val="0"/>
              <w:snapToGrid w:val="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项目名称：</w:t>
            </w:r>
          </w:p>
        </w:tc>
        <w:tc>
          <w:tcPr>
            <w:tcW w:w="6705" w:type="dxa"/>
            <w:noWrap w:val="0"/>
            <w:vAlign w:val="top"/>
          </w:tcPr>
          <w:p w14:paraId="7F7F3300">
            <w:pPr>
              <w:adjustRightInd w:val="0"/>
              <w:snapToGrid w:val="0"/>
              <w:spacing w:line="360" w:lineRule="auto"/>
              <w:rPr>
                <w:rFonts w:ascii="Times New Roman" w:hAnsi="Times New Roman" w:eastAsia="仿宋_GB2312" w:cs="Times New Roman"/>
                <w:sz w:val="32"/>
                <w:szCs w:val="32"/>
                <w:u w:val="single"/>
              </w:rPr>
            </w:pPr>
            <w:r>
              <w:rPr>
                <w:rFonts w:ascii="Times New Roman" w:hAnsi="Times New Roman" w:cs="Times New Roman"/>
                <w:spacing w:val="-5"/>
                <w:sz w:val="32"/>
                <w:szCs w:val="32"/>
                <w:u w:val="single"/>
                <w:shd w:val="clear" w:color="auto" w:fill="FFFFFF"/>
              </w:rPr>
              <w:t xml:space="preserve">                                        </w:t>
            </w:r>
          </w:p>
        </w:tc>
      </w:tr>
      <w:tr w14:paraId="1471EFDC">
        <w:tblPrEx>
          <w:tblCellMar>
            <w:top w:w="0" w:type="dxa"/>
            <w:left w:w="108" w:type="dxa"/>
            <w:bottom w:w="0" w:type="dxa"/>
            <w:right w:w="108" w:type="dxa"/>
          </w:tblCellMar>
        </w:tblPrEx>
        <w:trPr>
          <w:jc w:val="center"/>
        </w:trPr>
        <w:tc>
          <w:tcPr>
            <w:tcW w:w="2000" w:type="dxa"/>
            <w:noWrap w:val="0"/>
            <w:vAlign w:val="top"/>
          </w:tcPr>
          <w:p w14:paraId="69DCE118">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申报单位：</w:t>
            </w:r>
          </w:p>
        </w:tc>
        <w:tc>
          <w:tcPr>
            <w:tcW w:w="6705" w:type="dxa"/>
            <w:noWrap w:val="0"/>
            <w:vAlign w:val="center"/>
          </w:tcPr>
          <w:p w14:paraId="56203968">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r>
              <w:rPr>
                <w:rFonts w:ascii="Times New Roman" w:hAnsi="Times New Roman" w:cs="Times New Roman"/>
                <w:sz w:val="32"/>
                <w:szCs w:val="32"/>
                <w:u w:val="single"/>
              </w:rPr>
              <w:t xml:space="preserve">                          （签章）</w:t>
            </w:r>
          </w:p>
        </w:tc>
      </w:tr>
      <w:tr w14:paraId="3700A879">
        <w:tblPrEx>
          <w:tblCellMar>
            <w:top w:w="0" w:type="dxa"/>
            <w:left w:w="108" w:type="dxa"/>
            <w:bottom w:w="0" w:type="dxa"/>
            <w:right w:w="108" w:type="dxa"/>
          </w:tblCellMar>
        </w:tblPrEx>
        <w:trPr>
          <w:trHeight w:val="660" w:hRule="atLeast"/>
          <w:jc w:val="center"/>
        </w:trPr>
        <w:tc>
          <w:tcPr>
            <w:tcW w:w="2000" w:type="dxa"/>
            <w:noWrap w:val="0"/>
            <w:vAlign w:val="center"/>
          </w:tcPr>
          <w:p w14:paraId="1C210C0F">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项目联系人：</w:t>
            </w:r>
          </w:p>
        </w:tc>
        <w:tc>
          <w:tcPr>
            <w:tcW w:w="6705" w:type="dxa"/>
            <w:noWrap w:val="0"/>
            <w:vAlign w:val="center"/>
          </w:tcPr>
          <w:p w14:paraId="4A7F59EA">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01239651">
        <w:tblPrEx>
          <w:tblCellMar>
            <w:top w:w="0" w:type="dxa"/>
            <w:left w:w="108" w:type="dxa"/>
            <w:bottom w:w="0" w:type="dxa"/>
            <w:right w:w="108" w:type="dxa"/>
          </w:tblCellMar>
        </w:tblPrEx>
        <w:trPr>
          <w:jc w:val="center"/>
        </w:trPr>
        <w:tc>
          <w:tcPr>
            <w:tcW w:w="2000" w:type="dxa"/>
            <w:noWrap w:val="0"/>
            <w:vAlign w:val="center"/>
          </w:tcPr>
          <w:p w14:paraId="2018367E">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单位及职务：</w:t>
            </w:r>
          </w:p>
        </w:tc>
        <w:tc>
          <w:tcPr>
            <w:tcW w:w="6705" w:type="dxa"/>
            <w:noWrap w:val="0"/>
            <w:vAlign w:val="center"/>
          </w:tcPr>
          <w:p w14:paraId="5DF34098">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29A02C8B">
        <w:tblPrEx>
          <w:tblCellMar>
            <w:top w:w="0" w:type="dxa"/>
            <w:left w:w="108" w:type="dxa"/>
            <w:bottom w:w="0" w:type="dxa"/>
            <w:right w:w="108" w:type="dxa"/>
          </w:tblCellMar>
        </w:tblPrEx>
        <w:trPr>
          <w:jc w:val="center"/>
        </w:trPr>
        <w:tc>
          <w:tcPr>
            <w:tcW w:w="2000" w:type="dxa"/>
            <w:noWrap w:val="0"/>
            <w:vAlign w:val="center"/>
          </w:tcPr>
          <w:p w14:paraId="7D2D7E27">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工作电话：</w:t>
            </w:r>
          </w:p>
        </w:tc>
        <w:tc>
          <w:tcPr>
            <w:tcW w:w="6705" w:type="dxa"/>
            <w:noWrap w:val="0"/>
            <w:vAlign w:val="center"/>
          </w:tcPr>
          <w:p w14:paraId="56B307B8">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7F7736B8">
        <w:tblPrEx>
          <w:tblCellMar>
            <w:top w:w="0" w:type="dxa"/>
            <w:left w:w="108" w:type="dxa"/>
            <w:bottom w:w="0" w:type="dxa"/>
            <w:right w:w="108" w:type="dxa"/>
          </w:tblCellMar>
        </w:tblPrEx>
        <w:trPr>
          <w:jc w:val="center"/>
        </w:trPr>
        <w:tc>
          <w:tcPr>
            <w:tcW w:w="2000" w:type="dxa"/>
            <w:noWrap w:val="0"/>
            <w:vAlign w:val="center"/>
          </w:tcPr>
          <w:p w14:paraId="14EC1B1E">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手机号码：</w:t>
            </w:r>
          </w:p>
        </w:tc>
        <w:tc>
          <w:tcPr>
            <w:tcW w:w="6705" w:type="dxa"/>
            <w:noWrap w:val="0"/>
            <w:vAlign w:val="center"/>
          </w:tcPr>
          <w:p w14:paraId="3FB91653">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r w14:paraId="42F421E3">
        <w:tblPrEx>
          <w:tblCellMar>
            <w:top w:w="0" w:type="dxa"/>
            <w:left w:w="108" w:type="dxa"/>
            <w:bottom w:w="0" w:type="dxa"/>
            <w:right w:w="108" w:type="dxa"/>
          </w:tblCellMar>
        </w:tblPrEx>
        <w:trPr>
          <w:jc w:val="center"/>
        </w:trPr>
        <w:tc>
          <w:tcPr>
            <w:tcW w:w="2000" w:type="dxa"/>
            <w:noWrap w:val="0"/>
            <w:vAlign w:val="center"/>
          </w:tcPr>
          <w:p w14:paraId="61B8EC40">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电子邮箱：</w:t>
            </w:r>
          </w:p>
        </w:tc>
        <w:tc>
          <w:tcPr>
            <w:tcW w:w="6705" w:type="dxa"/>
            <w:noWrap w:val="0"/>
            <w:vAlign w:val="center"/>
          </w:tcPr>
          <w:p w14:paraId="6DFC7FDF">
            <w:pPr>
              <w:adjustRightInd w:val="0"/>
              <w:snapToGrid w:val="0"/>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u w:val="single"/>
              </w:rPr>
              <w:t xml:space="preserve">                                     </w:t>
            </w:r>
          </w:p>
        </w:tc>
      </w:tr>
    </w:tbl>
    <w:p w14:paraId="63713343">
      <w:pPr>
        <w:rPr>
          <w:rFonts w:ascii="Times New Roman" w:hAnsi="Times New Roman" w:eastAsia="仿宋_GB2312" w:cs="Times New Roman"/>
          <w:sz w:val="32"/>
          <w:szCs w:val="32"/>
        </w:rPr>
      </w:pPr>
    </w:p>
    <w:p w14:paraId="366D9D0A">
      <w:pPr>
        <w:jc w:val="center"/>
        <w:rPr>
          <w:rFonts w:ascii="Times New Roman" w:hAnsi="Times New Roman" w:eastAsia="仿宋_GB2312" w:cs="Times New Roman"/>
          <w:bCs/>
          <w:sz w:val="32"/>
          <w:szCs w:val="32"/>
        </w:rPr>
      </w:pPr>
    </w:p>
    <w:p w14:paraId="4F68AA67">
      <w:pPr>
        <w:jc w:val="center"/>
        <w:rPr>
          <w:rFonts w:ascii="Times New Roman" w:hAnsi="Times New Roman" w:eastAsia="仿宋_GB2312" w:cs="Times New Roman"/>
          <w:bCs/>
          <w:sz w:val="32"/>
          <w:szCs w:val="32"/>
        </w:rPr>
      </w:pPr>
    </w:p>
    <w:p w14:paraId="58203F95">
      <w:pPr>
        <w:pStyle w:val="8"/>
        <w:rPr>
          <w:rFonts w:ascii="Times New Roman" w:hAnsi="Times New Roman" w:cs="Times New Roman"/>
        </w:rPr>
      </w:pPr>
    </w:p>
    <w:p w14:paraId="029788FD">
      <w:pPr>
        <w:spacing w:line="600" w:lineRule="exact"/>
        <w:jc w:val="center"/>
        <w:rPr>
          <w:rFonts w:ascii="Times New Roman" w:hAnsi="Times New Roman" w:eastAsia="方正楷体_GB2312" w:cs="Times New Roman"/>
          <w:bCs/>
          <w:sz w:val="32"/>
          <w:szCs w:val="32"/>
        </w:rPr>
      </w:pPr>
      <w:r>
        <w:rPr>
          <w:rFonts w:hint="eastAsia" w:eastAsia="方正楷体_GB2312" w:cs="Times New Roman"/>
          <w:bCs/>
          <w:sz w:val="32"/>
          <w:szCs w:val="32"/>
          <w:lang w:eastAsia="zh-CN"/>
        </w:rPr>
        <w:t>茂名市</w:t>
      </w:r>
      <w:r>
        <w:rPr>
          <w:rFonts w:ascii="Times New Roman" w:hAnsi="Times New Roman" w:eastAsia="方正楷体_GB2312" w:cs="Times New Roman"/>
          <w:bCs/>
          <w:sz w:val="32"/>
          <w:szCs w:val="32"/>
        </w:rPr>
        <w:t>市场监督管理局（知识产权局）编制</w:t>
      </w:r>
    </w:p>
    <w:p w14:paraId="50253C96">
      <w:pPr>
        <w:spacing w:line="600" w:lineRule="exact"/>
        <w:jc w:val="center"/>
        <w:rPr>
          <w:rFonts w:ascii="Times New Roman" w:hAnsi="Times New Roman" w:eastAsia="方正楷体_GB2312" w:cs="Times New Roman"/>
          <w:bCs/>
          <w:sz w:val="32"/>
          <w:szCs w:val="32"/>
        </w:rPr>
      </w:pPr>
      <w:r>
        <w:rPr>
          <w:rFonts w:ascii="Times New Roman" w:hAnsi="Times New Roman" w:eastAsia="方正楷体_GB2312" w:cs="Times New Roman"/>
          <w:bCs/>
          <w:sz w:val="32"/>
          <w:szCs w:val="32"/>
        </w:rPr>
        <w:t>202</w:t>
      </w:r>
      <w:r>
        <w:rPr>
          <w:rFonts w:hint="eastAsia" w:eastAsia="方正楷体_GB2312" w:cs="Times New Roman"/>
          <w:bCs/>
          <w:sz w:val="32"/>
          <w:szCs w:val="32"/>
          <w:lang w:val="en-US" w:eastAsia="zh-CN"/>
        </w:rPr>
        <w:t>5</w:t>
      </w:r>
      <w:r>
        <w:rPr>
          <w:rFonts w:ascii="Times New Roman" w:hAnsi="Times New Roman" w:eastAsia="方正楷体_GB2312" w:cs="Times New Roman"/>
          <w:bCs/>
          <w:sz w:val="32"/>
          <w:szCs w:val="32"/>
        </w:rPr>
        <w:t>年</w:t>
      </w:r>
    </w:p>
    <w:p w14:paraId="1E118719">
      <w:pPr>
        <w:spacing w:line="6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填表说明</w:t>
      </w:r>
    </w:p>
    <w:p w14:paraId="2509F354">
      <w:pPr>
        <w:adjustRightInd w:val="0"/>
        <w:snapToGrid w:val="0"/>
        <w:rPr>
          <w:rFonts w:ascii="Times New Roman" w:hAnsi="Times New Roman" w:cs="Times New Roman"/>
        </w:rPr>
      </w:pPr>
    </w:p>
    <w:p w14:paraId="702F94CB">
      <w:pPr>
        <w:spacing w:line="600"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一、本申请书适用于202</w:t>
      </w:r>
      <w:r>
        <w:rPr>
          <w:rFonts w:hint="eastAsia" w:cs="Times New Roman"/>
          <w:sz w:val="32"/>
          <w:szCs w:val="32"/>
          <w:lang w:val="en-US" w:eastAsia="zh-CN"/>
        </w:rPr>
        <w:t>6</w:t>
      </w:r>
      <w:r>
        <w:rPr>
          <w:rFonts w:hint="eastAsia" w:ascii="Times New Roman" w:hAnsi="Times New Roman" w:eastAsia="仿宋_GB2312" w:cs="Times New Roman"/>
          <w:sz w:val="32"/>
          <w:szCs w:val="32"/>
        </w:rPr>
        <w:t>年</w:t>
      </w:r>
      <w:r>
        <w:rPr>
          <w:rFonts w:hint="eastAsia" w:cs="Times New Roman"/>
          <w:sz w:val="32"/>
          <w:szCs w:val="32"/>
          <w:lang w:eastAsia="zh-CN"/>
        </w:rPr>
        <w:t>茂名</w:t>
      </w:r>
      <w:r>
        <w:rPr>
          <w:rFonts w:hint="eastAsia" w:ascii="Times New Roman" w:hAnsi="Times New Roman" w:eastAsia="仿宋_GB2312" w:cs="Times New Roman"/>
          <w:sz w:val="32"/>
          <w:szCs w:val="32"/>
        </w:rPr>
        <w:t>市知识产权专项</w:t>
      </w:r>
      <w:r>
        <w:rPr>
          <w:rFonts w:hint="eastAsia" w:cs="Times New Roman"/>
          <w:sz w:val="32"/>
          <w:szCs w:val="32"/>
          <w:lang w:eastAsia="zh-CN"/>
        </w:rPr>
        <w:t>资金</w:t>
      </w:r>
      <w:r>
        <w:rPr>
          <w:rFonts w:hint="eastAsia" w:ascii="Times New Roman" w:hAnsi="Times New Roman" w:eastAsia="仿宋_GB2312" w:cs="Times New Roman"/>
          <w:sz w:val="32"/>
          <w:szCs w:val="32"/>
        </w:rPr>
        <w:t>的申报</w:t>
      </w:r>
      <w:r>
        <w:rPr>
          <w:rFonts w:hint="eastAsia" w:cs="Times New Roman"/>
          <w:sz w:val="32"/>
          <w:szCs w:val="32"/>
          <w:lang w:eastAsia="zh-CN"/>
        </w:rPr>
        <w:t>储备</w:t>
      </w:r>
      <w:r>
        <w:rPr>
          <w:rFonts w:hint="eastAsia" w:ascii="Times New Roman" w:hAnsi="Times New Roman" w:eastAsia="仿宋_GB2312" w:cs="Times New Roman"/>
          <w:sz w:val="32"/>
          <w:szCs w:val="32"/>
        </w:rPr>
        <w:t>工作。</w:t>
      </w:r>
    </w:p>
    <w:p w14:paraId="6851B4C3">
      <w:pPr>
        <w:spacing w:line="600" w:lineRule="exact"/>
        <w:ind w:firstLine="632"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二、申报单位对本申请材料以及所附材料的合法性、真实性、准确性负责。</w:t>
      </w:r>
    </w:p>
    <w:p w14:paraId="1C69E94D">
      <w:pPr>
        <w:spacing w:line="600" w:lineRule="exact"/>
        <w:ind w:firstLine="632"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三、申请书规格为A4纸，各栏不够填写时，请自行加页。申报书宜双面打印，并于左侧装订成册，一式五份（加盖公章）。提交同时，须同时提交电子件（可编辑版word及盖章扫描PDF版）。</w:t>
      </w:r>
    </w:p>
    <w:p w14:paraId="2D1CBBE5">
      <w:pPr>
        <w:spacing w:line="560" w:lineRule="exact"/>
        <w:rPr>
          <w:rFonts w:ascii="Times New Roman" w:hAnsi="Times New Roman" w:cs="Times New Roman"/>
          <w:sz w:val="32"/>
          <w:szCs w:val="32"/>
        </w:rPr>
      </w:pPr>
    </w:p>
    <w:p w14:paraId="13E43EBF">
      <w:pPr>
        <w:rPr>
          <w:rFonts w:ascii="Times New Roman" w:hAnsi="Times New Roman" w:cs="Times New Roman"/>
        </w:rPr>
      </w:pPr>
    </w:p>
    <w:p w14:paraId="01E606E9">
      <w:pPr>
        <w:rPr>
          <w:rFonts w:ascii="Times New Roman" w:hAnsi="Times New Roman" w:cs="Times New Roman"/>
        </w:rPr>
      </w:pPr>
    </w:p>
    <w:p w14:paraId="378C6F6A">
      <w:pPr>
        <w:rPr>
          <w:rFonts w:ascii="Times New Roman" w:hAnsi="Times New Roman" w:cs="Times New Roman"/>
        </w:rPr>
      </w:pPr>
    </w:p>
    <w:p w14:paraId="77F6B864">
      <w:pPr>
        <w:spacing w:line="560" w:lineRule="exact"/>
        <w:rPr>
          <w:rFonts w:ascii="Times New Roman" w:hAnsi="Times New Roman" w:cs="Times New Roman"/>
          <w:sz w:val="32"/>
          <w:szCs w:val="32"/>
        </w:rPr>
      </w:pPr>
    </w:p>
    <w:p w14:paraId="19F0C0AF">
      <w:pPr>
        <w:spacing w:line="560" w:lineRule="exact"/>
        <w:rPr>
          <w:rFonts w:ascii="Times New Roman" w:hAnsi="Times New Roman" w:cs="Times New Roman"/>
          <w:sz w:val="32"/>
          <w:szCs w:val="32"/>
        </w:rPr>
      </w:pPr>
    </w:p>
    <w:p w14:paraId="23772FC2">
      <w:pPr>
        <w:spacing w:line="560" w:lineRule="exact"/>
        <w:rPr>
          <w:rFonts w:ascii="Times New Roman" w:hAnsi="Times New Roman" w:cs="Times New Roman"/>
          <w:sz w:val="32"/>
          <w:szCs w:val="32"/>
        </w:rPr>
      </w:pPr>
    </w:p>
    <w:p w14:paraId="4A302A26">
      <w:pPr>
        <w:spacing w:line="560" w:lineRule="exact"/>
        <w:rPr>
          <w:rFonts w:ascii="Times New Roman" w:hAnsi="Times New Roman" w:cs="Times New Roman"/>
          <w:sz w:val="32"/>
          <w:szCs w:val="32"/>
        </w:rPr>
      </w:pPr>
    </w:p>
    <w:p w14:paraId="354DD8CA">
      <w:pPr>
        <w:spacing w:line="560" w:lineRule="exact"/>
        <w:ind w:firstLine="632" w:firstLineChars="200"/>
        <w:rPr>
          <w:rFonts w:ascii="Times New Roman" w:hAnsi="Times New Roman" w:eastAsia="黑体" w:cs="Times New Roman"/>
          <w:sz w:val="32"/>
          <w:szCs w:val="32"/>
        </w:rPr>
      </w:pPr>
    </w:p>
    <w:p w14:paraId="4429D358">
      <w:pPr>
        <w:spacing w:line="560" w:lineRule="exact"/>
        <w:ind w:firstLine="632" w:firstLineChars="200"/>
        <w:rPr>
          <w:rFonts w:ascii="Times New Roman" w:hAnsi="Times New Roman" w:eastAsia="黑体" w:cs="Times New Roman"/>
          <w:sz w:val="32"/>
          <w:szCs w:val="32"/>
        </w:rPr>
      </w:pPr>
    </w:p>
    <w:p w14:paraId="6DF75287">
      <w:pPr>
        <w:spacing w:line="560" w:lineRule="exact"/>
        <w:ind w:firstLine="632" w:firstLineChars="200"/>
        <w:rPr>
          <w:rFonts w:ascii="Times New Roman" w:hAnsi="Times New Roman" w:eastAsia="黑体" w:cs="Times New Roman"/>
          <w:sz w:val="32"/>
          <w:szCs w:val="32"/>
        </w:rPr>
      </w:pPr>
    </w:p>
    <w:p w14:paraId="5AB21772">
      <w:pPr>
        <w:spacing w:line="560" w:lineRule="exact"/>
        <w:ind w:firstLine="632" w:firstLineChars="200"/>
        <w:rPr>
          <w:rFonts w:ascii="Times New Roman" w:hAnsi="Times New Roman" w:cs="Times New Roman"/>
          <w:sz w:val="32"/>
          <w:szCs w:val="32"/>
        </w:rPr>
      </w:pPr>
      <w:r>
        <w:rPr>
          <w:rFonts w:ascii="Times New Roman" w:hAnsi="Times New Roman" w:eastAsia="黑体" w:cs="Times New Roman"/>
          <w:sz w:val="32"/>
          <w:szCs w:val="32"/>
        </w:rPr>
        <w:t>一、申报单位基本信息</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462"/>
        <w:gridCol w:w="2610"/>
        <w:gridCol w:w="730"/>
        <w:gridCol w:w="1279"/>
        <w:gridCol w:w="2791"/>
      </w:tblGrid>
      <w:tr w14:paraId="2E62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4549A271">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单位名称</w:t>
            </w:r>
          </w:p>
        </w:tc>
        <w:tc>
          <w:tcPr>
            <w:tcW w:w="7410" w:type="dxa"/>
            <w:gridSpan w:val="4"/>
            <w:noWrap w:val="0"/>
            <w:vAlign w:val="center"/>
          </w:tcPr>
          <w:p w14:paraId="69F70511">
            <w:pPr>
              <w:spacing w:line="600" w:lineRule="exact"/>
              <w:jc w:val="center"/>
              <w:rPr>
                <w:rFonts w:ascii="Times New Roman" w:hAnsi="Times New Roman" w:eastAsia="仿宋_GB2312" w:cs="Times New Roman"/>
                <w:bCs/>
                <w:sz w:val="32"/>
                <w:szCs w:val="32"/>
              </w:rPr>
            </w:pPr>
          </w:p>
        </w:tc>
      </w:tr>
      <w:tr w14:paraId="332E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4287B499">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注册地址</w:t>
            </w:r>
          </w:p>
        </w:tc>
        <w:tc>
          <w:tcPr>
            <w:tcW w:w="2610" w:type="dxa"/>
            <w:noWrap w:val="0"/>
            <w:vAlign w:val="center"/>
          </w:tcPr>
          <w:p w14:paraId="5C4298EF">
            <w:pPr>
              <w:spacing w:line="600" w:lineRule="exact"/>
              <w:jc w:val="center"/>
              <w:rPr>
                <w:rFonts w:ascii="Times New Roman" w:hAnsi="Times New Roman" w:eastAsia="仿宋_GB2312" w:cs="Times New Roman"/>
                <w:bCs/>
                <w:sz w:val="32"/>
                <w:szCs w:val="32"/>
              </w:rPr>
            </w:pPr>
          </w:p>
        </w:tc>
        <w:tc>
          <w:tcPr>
            <w:tcW w:w="2009" w:type="dxa"/>
            <w:gridSpan w:val="2"/>
            <w:noWrap w:val="0"/>
            <w:vAlign w:val="center"/>
          </w:tcPr>
          <w:p w14:paraId="4E84D7F6">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注册时间</w:t>
            </w:r>
          </w:p>
        </w:tc>
        <w:tc>
          <w:tcPr>
            <w:tcW w:w="2791" w:type="dxa"/>
            <w:noWrap w:val="0"/>
            <w:vAlign w:val="center"/>
          </w:tcPr>
          <w:p w14:paraId="3F5C6C2C">
            <w:pPr>
              <w:spacing w:line="600" w:lineRule="exact"/>
              <w:rPr>
                <w:rFonts w:ascii="Times New Roman" w:hAnsi="Times New Roman" w:eastAsia="仿宋_GB2312" w:cs="Times New Roman"/>
                <w:bCs/>
                <w:sz w:val="32"/>
                <w:szCs w:val="32"/>
              </w:rPr>
            </w:pPr>
          </w:p>
        </w:tc>
      </w:tr>
      <w:tr w14:paraId="768D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4F160EA5">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注册登记证</w:t>
            </w:r>
          </w:p>
        </w:tc>
        <w:tc>
          <w:tcPr>
            <w:tcW w:w="2610" w:type="dxa"/>
            <w:noWrap w:val="0"/>
            <w:vAlign w:val="center"/>
          </w:tcPr>
          <w:p w14:paraId="23663C2B">
            <w:pPr>
              <w:spacing w:line="600" w:lineRule="exact"/>
              <w:jc w:val="center"/>
              <w:rPr>
                <w:rFonts w:ascii="Times New Roman" w:hAnsi="Times New Roman" w:eastAsia="仿宋_GB2312" w:cs="Times New Roman"/>
                <w:bCs/>
                <w:sz w:val="32"/>
                <w:szCs w:val="32"/>
              </w:rPr>
            </w:pPr>
          </w:p>
        </w:tc>
        <w:tc>
          <w:tcPr>
            <w:tcW w:w="2009" w:type="dxa"/>
            <w:gridSpan w:val="2"/>
            <w:noWrap w:val="0"/>
            <w:vAlign w:val="center"/>
          </w:tcPr>
          <w:p w14:paraId="4C932311">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注册登记号</w:t>
            </w:r>
          </w:p>
        </w:tc>
        <w:tc>
          <w:tcPr>
            <w:tcW w:w="2791" w:type="dxa"/>
            <w:noWrap w:val="0"/>
            <w:vAlign w:val="center"/>
          </w:tcPr>
          <w:p w14:paraId="7F2666D4">
            <w:pPr>
              <w:spacing w:line="600" w:lineRule="exact"/>
              <w:jc w:val="center"/>
              <w:rPr>
                <w:rFonts w:ascii="Times New Roman" w:hAnsi="Times New Roman" w:eastAsia="仿宋_GB2312" w:cs="Times New Roman"/>
                <w:bCs/>
                <w:sz w:val="32"/>
                <w:szCs w:val="32"/>
              </w:rPr>
            </w:pPr>
          </w:p>
        </w:tc>
      </w:tr>
      <w:tr w14:paraId="39E3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75C81D26">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法定代表人</w:t>
            </w:r>
          </w:p>
        </w:tc>
        <w:tc>
          <w:tcPr>
            <w:tcW w:w="2610" w:type="dxa"/>
            <w:noWrap w:val="0"/>
            <w:vAlign w:val="center"/>
          </w:tcPr>
          <w:p w14:paraId="06AD2D67">
            <w:pPr>
              <w:spacing w:line="600" w:lineRule="exact"/>
              <w:ind w:left="-107" w:leftChars="-34" w:firstLine="133" w:firstLineChars="42"/>
              <w:jc w:val="center"/>
              <w:rPr>
                <w:rFonts w:ascii="Times New Roman" w:hAnsi="Times New Roman" w:eastAsia="仿宋_GB2312" w:cs="Times New Roman"/>
                <w:bCs/>
                <w:sz w:val="32"/>
                <w:szCs w:val="32"/>
              </w:rPr>
            </w:pPr>
          </w:p>
        </w:tc>
        <w:tc>
          <w:tcPr>
            <w:tcW w:w="2009" w:type="dxa"/>
            <w:gridSpan w:val="2"/>
            <w:noWrap w:val="0"/>
            <w:vAlign w:val="center"/>
          </w:tcPr>
          <w:p w14:paraId="1EF35F22">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电话</w:t>
            </w:r>
          </w:p>
        </w:tc>
        <w:tc>
          <w:tcPr>
            <w:tcW w:w="2791" w:type="dxa"/>
            <w:noWrap w:val="0"/>
            <w:vAlign w:val="center"/>
          </w:tcPr>
          <w:p w14:paraId="1A207892">
            <w:pPr>
              <w:spacing w:line="600" w:lineRule="exact"/>
              <w:rPr>
                <w:rFonts w:ascii="Times New Roman" w:hAnsi="Times New Roman" w:eastAsia="仿宋_GB2312" w:cs="Times New Roman"/>
                <w:bCs/>
                <w:sz w:val="32"/>
                <w:szCs w:val="32"/>
              </w:rPr>
            </w:pPr>
          </w:p>
        </w:tc>
      </w:tr>
      <w:tr w14:paraId="4C5E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6D1DD05E">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开户银行</w:t>
            </w:r>
          </w:p>
        </w:tc>
        <w:tc>
          <w:tcPr>
            <w:tcW w:w="2610" w:type="dxa"/>
            <w:noWrap w:val="0"/>
            <w:vAlign w:val="center"/>
          </w:tcPr>
          <w:p w14:paraId="18C7F4DC">
            <w:pPr>
              <w:spacing w:line="600" w:lineRule="exact"/>
              <w:jc w:val="center"/>
              <w:rPr>
                <w:rFonts w:ascii="Times New Roman" w:hAnsi="Times New Roman" w:eastAsia="仿宋_GB2312" w:cs="Times New Roman"/>
                <w:bCs/>
                <w:sz w:val="32"/>
                <w:szCs w:val="32"/>
              </w:rPr>
            </w:pPr>
          </w:p>
        </w:tc>
        <w:tc>
          <w:tcPr>
            <w:tcW w:w="2009" w:type="dxa"/>
            <w:gridSpan w:val="2"/>
            <w:noWrap w:val="0"/>
            <w:vAlign w:val="center"/>
          </w:tcPr>
          <w:p w14:paraId="07B48345">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开户名称</w:t>
            </w:r>
          </w:p>
        </w:tc>
        <w:tc>
          <w:tcPr>
            <w:tcW w:w="2791" w:type="dxa"/>
            <w:noWrap w:val="0"/>
            <w:vAlign w:val="center"/>
          </w:tcPr>
          <w:p w14:paraId="434976D0">
            <w:pPr>
              <w:spacing w:line="600" w:lineRule="exact"/>
              <w:jc w:val="center"/>
              <w:rPr>
                <w:rFonts w:ascii="Times New Roman" w:hAnsi="Times New Roman" w:eastAsia="仿宋_GB2312" w:cs="Times New Roman"/>
                <w:bCs/>
                <w:sz w:val="32"/>
                <w:szCs w:val="32"/>
              </w:rPr>
            </w:pPr>
          </w:p>
        </w:tc>
      </w:tr>
      <w:tr w14:paraId="37F3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53F0BA4A">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银行账号</w:t>
            </w:r>
          </w:p>
        </w:tc>
        <w:tc>
          <w:tcPr>
            <w:tcW w:w="7410" w:type="dxa"/>
            <w:gridSpan w:val="4"/>
            <w:noWrap w:val="0"/>
            <w:vAlign w:val="center"/>
          </w:tcPr>
          <w:p w14:paraId="5082CACD">
            <w:pPr>
              <w:spacing w:line="600" w:lineRule="exact"/>
              <w:jc w:val="center"/>
              <w:rPr>
                <w:rFonts w:ascii="Times New Roman" w:hAnsi="Times New Roman" w:eastAsia="仿宋_GB2312" w:cs="Times New Roman"/>
                <w:bCs/>
                <w:sz w:val="32"/>
                <w:szCs w:val="32"/>
              </w:rPr>
            </w:pPr>
          </w:p>
        </w:tc>
      </w:tr>
      <w:tr w14:paraId="678A8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49" w:type="dxa"/>
            <w:gridSpan w:val="2"/>
            <w:noWrap w:val="0"/>
            <w:vAlign w:val="center"/>
          </w:tcPr>
          <w:p w14:paraId="7E7C3244">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地址邮编</w:t>
            </w:r>
          </w:p>
        </w:tc>
        <w:tc>
          <w:tcPr>
            <w:tcW w:w="7410" w:type="dxa"/>
            <w:gridSpan w:val="4"/>
            <w:noWrap w:val="0"/>
            <w:vAlign w:val="center"/>
          </w:tcPr>
          <w:p w14:paraId="0706D519">
            <w:pPr>
              <w:spacing w:line="600" w:lineRule="exact"/>
              <w:jc w:val="center"/>
              <w:rPr>
                <w:rFonts w:ascii="Times New Roman" w:hAnsi="Times New Roman" w:eastAsia="仿宋_GB2312" w:cs="Times New Roman"/>
                <w:bCs/>
                <w:sz w:val="32"/>
                <w:szCs w:val="32"/>
              </w:rPr>
            </w:pPr>
          </w:p>
        </w:tc>
      </w:tr>
      <w:tr w14:paraId="72CA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restart"/>
            <w:noWrap w:val="0"/>
            <w:vAlign w:val="center"/>
          </w:tcPr>
          <w:p w14:paraId="5E2C75B5">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项</w:t>
            </w:r>
          </w:p>
          <w:p w14:paraId="2F760BDF">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目</w:t>
            </w:r>
          </w:p>
          <w:p w14:paraId="5FA8BAAB">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负</w:t>
            </w:r>
          </w:p>
          <w:p w14:paraId="64E5F0C6">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责</w:t>
            </w:r>
          </w:p>
          <w:p w14:paraId="6B973C4C">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人</w:t>
            </w:r>
          </w:p>
        </w:tc>
        <w:tc>
          <w:tcPr>
            <w:tcW w:w="1462" w:type="dxa"/>
            <w:noWrap w:val="0"/>
            <w:vAlign w:val="center"/>
          </w:tcPr>
          <w:p w14:paraId="29F708D7">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姓 名</w:t>
            </w:r>
          </w:p>
        </w:tc>
        <w:tc>
          <w:tcPr>
            <w:tcW w:w="2610" w:type="dxa"/>
            <w:noWrap w:val="0"/>
            <w:vAlign w:val="center"/>
          </w:tcPr>
          <w:p w14:paraId="742B6987">
            <w:pPr>
              <w:spacing w:line="600" w:lineRule="exact"/>
              <w:rPr>
                <w:rFonts w:ascii="Times New Roman" w:hAnsi="Times New Roman" w:eastAsia="仿宋_GB2312" w:cs="Times New Roman"/>
                <w:bCs/>
                <w:sz w:val="32"/>
                <w:szCs w:val="32"/>
              </w:rPr>
            </w:pPr>
          </w:p>
        </w:tc>
        <w:tc>
          <w:tcPr>
            <w:tcW w:w="730" w:type="dxa"/>
            <w:vMerge w:val="restart"/>
            <w:noWrap w:val="0"/>
            <w:vAlign w:val="center"/>
          </w:tcPr>
          <w:p w14:paraId="60E0D0DB">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项</w:t>
            </w:r>
          </w:p>
          <w:p w14:paraId="50092814">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目</w:t>
            </w:r>
          </w:p>
          <w:p w14:paraId="00C68264">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联</w:t>
            </w:r>
          </w:p>
          <w:p w14:paraId="7D7FCD25">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系</w:t>
            </w:r>
          </w:p>
          <w:p w14:paraId="24102C1A">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人</w:t>
            </w:r>
          </w:p>
        </w:tc>
        <w:tc>
          <w:tcPr>
            <w:tcW w:w="1279" w:type="dxa"/>
            <w:noWrap w:val="0"/>
            <w:vAlign w:val="center"/>
          </w:tcPr>
          <w:p w14:paraId="257F30AE">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姓 名</w:t>
            </w:r>
          </w:p>
        </w:tc>
        <w:tc>
          <w:tcPr>
            <w:tcW w:w="2791" w:type="dxa"/>
            <w:noWrap w:val="0"/>
            <w:vAlign w:val="center"/>
          </w:tcPr>
          <w:p w14:paraId="65959B65">
            <w:pPr>
              <w:spacing w:line="600" w:lineRule="exact"/>
              <w:rPr>
                <w:rFonts w:ascii="Times New Roman" w:hAnsi="Times New Roman" w:eastAsia="仿宋_GB2312" w:cs="Times New Roman"/>
                <w:bCs/>
                <w:sz w:val="32"/>
                <w:szCs w:val="32"/>
              </w:rPr>
            </w:pPr>
          </w:p>
        </w:tc>
      </w:tr>
      <w:tr w14:paraId="7758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687" w:type="dxa"/>
            <w:vMerge w:val="continue"/>
            <w:noWrap w:val="0"/>
            <w:vAlign w:val="center"/>
          </w:tcPr>
          <w:p w14:paraId="366C016C">
            <w:pPr>
              <w:spacing w:line="600" w:lineRule="exact"/>
              <w:rPr>
                <w:rFonts w:ascii="Times New Roman" w:hAnsi="Times New Roman" w:eastAsia="仿宋_GB2312" w:cs="Times New Roman"/>
                <w:bCs/>
                <w:spacing w:val="-20"/>
                <w:sz w:val="32"/>
                <w:szCs w:val="32"/>
              </w:rPr>
            </w:pPr>
          </w:p>
        </w:tc>
        <w:tc>
          <w:tcPr>
            <w:tcW w:w="1462" w:type="dxa"/>
            <w:noWrap w:val="0"/>
            <w:vAlign w:val="center"/>
          </w:tcPr>
          <w:p w14:paraId="3535CCA7">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部门及</w:t>
            </w:r>
          </w:p>
          <w:p w14:paraId="3BE5C4AA">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职务</w:t>
            </w:r>
          </w:p>
        </w:tc>
        <w:tc>
          <w:tcPr>
            <w:tcW w:w="2610" w:type="dxa"/>
            <w:noWrap w:val="0"/>
            <w:vAlign w:val="center"/>
          </w:tcPr>
          <w:p w14:paraId="6B21B702">
            <w:pPr>
              <w:spacing w:line="600" w:lineRule="exact"/>
              <w:rPr>
                <w:rFonts w:ascii="Times New Roman" w:hAnsi="Times New Roman" w:eastAsia="仿宋_GB2312" w:cs="Times New Roman"/>
                <w:bCs/>
                <w:sz w:val="32"/>
                <w:szCs w:val="32"/>
              </w:rPr>
            </w:pPr>
          </w:p>
        </w:tc>
        <w:tc>
          <w:tcPr>
            <w:tcW w:w="730" w:type="dxa"/>
            <w:vMerge w:val="continue"/>
            <w:noWrap w:val="0"/>
            <w:vAlign w:val="center"/>
          </w:tcPr>
          <w:p w14:paraId="7209463C">
            <w:pPr>
              <w:spacing w:line="600" w:lineRule="exact"/>
              <w:rPr>
                <w:rFonts w:ascii="Times New Roman" w:hAnsi="Times New Roman" w:eastAsia="仿宋_GB2312" w:cs="Times New Roman"/>
                <w:bCs/>
                <w:spacing w:val="-20"/>
                <w:sz w:val="32"/>
                <w:szCs w:val="32"/>
              </w:rPr>
            </w:pPr>
          </w:p>
        </w:tc>
        <w:tc>
          <w:tcPr>
            <w:tcW w:w="1279" w:type="dxa"/>
            <w:noWrap w:val="0"/>
            <w:vAlign w:val="center"/>
          </w:tcPr>
          <w:p w14:paraId="771F9A11">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部门及</w:t>
            </w:r>
          </w:p>
          <w:p w14:paraId="615CF3C7">
            <w:pPr>
              <w:spacing w:line="600" w:lineRule="exact"/>
              <w:jc w:val="center"/>
              <w:rPr>
                <w:rFonts w:ascii="Times New Roman" w:hAnsi="Times New Roman" w:eastAsia="仿宋_GB2312" w:cs="Times New Roman"/>
                <w:bCs/>
                <w:sz w:val="32"/>
                <w:szCs w:val="32"/>
              </w:rPr>
            </w:pPr>
            <w:r>
              <w:rPr>
                <w:rFonts w:ascii="Times New Roman" w:hAnsi="Times New Roman" w:eastAsia="仿宋_GB2312" w:cs="Times New Roman"/>
                <w:bCs/>
                <w:spacing w:val="-20"/>
                <w:sz w:val="32"/>
                <w:szCs w:val="32"/>
              </w:rPr>
              <w:t>职务</w:t>
            </w:r>
          </w:p>
        </w:tc>
        <w:tc>
          <w:tcPr>
            <w:tcW w:w="2791" w:type="dxa"/>
            <w:noWrap w:val="0"/>
            <w:vAlign w:val="center"/>
          </w:tcPr>
          <w:p w14:paraId="6779AF12">
            <w:pPr>
              <w:spacing w:line="600" w:lineRule="exact"/>
              <w:rPr>
                <w:rFonts w:ascii="Times New Roman" w:hAnsi="Times New Roman" w:eastAsia="仿宋_GB2312" w:cs="Times New Roman"/>
                <w:bCs/>
                <w:sz w:val="32"/>
                <w:szCs w:val="32"/>
              </w:rPr>
            </w:pPr>
          </w:p>
        </w:tc>
      </w:tr>
      <w:tr w14:paraId="1A72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continue"/>
            <w:noWrap w:val="0"/>
            <w:vAlign w:val="center"/>
          </w:tcPr>
          <w:p w14:paraId="3386E934">
            <w:pPr>
              <w:spacing w:line="600" w:lineRule="exact"/>
              <w:rPr>
                <w:rFonts w:ascii="Times New Roman" w:hAnsi="Times New Roman" w:eastAsia="仿宋_GB2312" w:cs="Times New Roman"/>
                <w:bCs/>
                <w:sz w:val="32"/>
                <w:szCs w:val="32"/>
              </w:rPr>
            </w:pPr>
          </w:p>
        </w:tc>
        <w:tc>
          <w:tcPr>
            <w:tcW w:w="1462" w:type="dxa"/>
            <w:noWrap w:val="0"/>
            <w:vAlign w:val="center"/>
          </w:tcPr>
          <w:p w14:paraId="4945D732">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电话</w:t>
            </w:r>
          </w:p>
        </w:tc>
        <w:tc>
          <w:tcPr>
            <w:tcW w:w="2610" w:type="dxa"/>
            <w:noWrap w:val="0"/>
            <w:vAlign w:val="center"/>
          </w:tcPr>
          <w:p w14:paraId="7F0B70B2">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4131CAF2">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2E1C7C3F">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电话</w:t>
            </w:r>
          </w:p>
        </w:tc>
        <w:tc>
          <w:tcPr>
            <w:tcW w:w="2791" w:type="dxa"/>
            <w:noWrap w:val="0"/>
            <w:vAlign w:val="center"/>
          </w:tcPr>
          <w:p w14:paraId="5580EB26">
            <w:pPr>
              <w:spacing w:line="600" w:lineRule="exact"/>
              <w:rPr>
                <w:rFonts w:ascii="Times New Roman" w:hAnsi="Times New Roman" w:eastAsia="仿宋_GB2312" w:cs="Times New Roman"/>
                <w:bCs/>
                <w:spacing w:val="-20"/>
                <w:sz w:val="32"/>
                <w:szCs w:val="32"/>
              </w:rPr>
            </w:pPr>
          </w:p>
        </w:tc>
      </w:tr>
      <w:tr w14:paraId="109D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continue"/>
            <w:noWrap w:val="0"/>
            <w:vAlign w:val="center"/>
          </w:tcPr>
          <w:p w14:paraId="3ECB8836">
            <w:pPr>
              <w:spacing w:line="600" w:lineRule="exact"/>
              <w:rPr>
                <w:rFonts w:ascii="Times New Roman" w:hAnsi="Times New Roman" w:eastAsia="仿宋_GB2312" w:cs="Times New Roman"/>
                <w:bCs/>
                <w:spacing w:val="-20"/>
                <w:sz w:val="32"/>
                <w:szCs w:val="32"/>
              </w:rPr>
            </w:pPr>
          </w:p>
        </w:tc>
        <w:tc>
          <w:tcPr>
            <w:tcW w:w="1462" w:type="dxa"/>
            <w:noWrap w:val="0"/>
            <w:vAlign w:val="center"/>
          </w:tcPr>
          <w:p w14:paraId="67F5E001">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传真</w:t>
            </w:r>
          </w:p>
        </w:tc>
        <w:tc>
          <w:tcPr>
            <w:tcW w:w="2610" w:type="dxa"/>
            <w:noWrap w:val="0"/>
            <w:vAlign w:val="center"/>
          </w:tcPr>
          <w:p w14:paraId="6F72080C">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06CA5C0C">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54A521E3">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传真</w:t>
            </w:r>
          </w:p>
        </w:tc>
        <w:tc>
          <w:tcPr>
            <w:tcW w:w="2791" w:type="dxa"/>
            <w:noWrap w:val="0"/>
            <w:vAlign w:val="center"/>
          </w:tcPr>
          <w:p w14:paraId="40771D96">
            <w:pPr>
              <w:spacing w:line="600" w:lineRule="exact"/>
              <w:rPr>
                <w:rFonts w:ascii="Times New Roman" w:hAnsi="Times New Roman" w:eastAsia="仿宋_GB2312" w:cs="Times New Roman"/>
                <w:bCs/>
                <w:spacing w:val="-20"/>
                <w:sz w:val="32"/>
                <w:szCs w:val="32"/>
              </w:rPr>
            </w:pPr>
          </w:p>
        </w:tc>
      </w:tr>
      <w:tr w14:paraId="1573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87" w:type="dxa"/>
            <w:vMerge w:val="continue"/>
            <w:noWrap w:val="0"/>
            <w:vAlign w:val="center"/>
          </w:tcPr>
          <w:p w14:paraId="59477A92">
            <w:pPr>
              <w:spacing w:line="600" w:lineRule="exact"/>
              <w:rPr>
                <w:rFonts w:ascii="Times New Roman" w:hAnsi="Times New Roman" w:eastAsia="仿宋_GB2312" w:cs="Times New Roman"/>
                <w:bCs/>
                <w:spacing w:val="-20"/>
                <w:sz w:val="32"/>
                <w:szCs w:val="32"/>
              </w:rPr>
            </w:pPr>
          </w:p>
        </w:tc>
        <w:tc>
          <w:tcPr>
            <w:tcW w:w="1462" w:type="dxa"/>
            <w:noWrap w:val="0"/>
            <w:vAlign w:val="center"/>
          </w:tcPr>
          <w:p w14:paraId="4B7766BD">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手机</w:t>
            </w:r>
          </w:p>
        </w:tc>
        <w:tc>
          <w:tcPr>
            <w:tcW w:w="2610" w:type="dxa"/>
            <w:noWrap w:val="0"/>
            <w:vAlign w:val="center"/>
          </w:tcPr>
          <w:p w14:paraId="36179880">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0166191F">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75D76219">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手机</w:t>
            </w:r>
          </w:p>
        </w:tc>
        <w:tc>
          <w:tcPr>
            <w:tcW w:w="2791" w:type="dxa"/>
            <w:noWrap w:val="0"/>
            <w:vAlign w:val="center"/>
          </w:tcPr>
          <w:p w14:paraId="57541D92">
            <w:pPr>
              <w:spacing w:line="600" w:lineRule="exact"/>
              <w:rPr>
                <w:rFonts w:ascii="Times New Roman" w:hAnsi="Times New Roman" w:eastAsia="仿宋_GB2312" w:cs="Times New Roman"/>
                <w:bCs/>
                <w:spacing w:val="-20"/>
                <w:sz w:val="32"/>
                <w:szCs w:val="32"/>
              </w:rPr>
            </w:pPr>
          </w:p>
        </w:tc>
      </w:tr>
      <w:tr w14:paraId="3BEF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687" w:type="dxa"/>
            <w:vMerge w:val="continue"/>
            <w:noWrap w:val="0"/>
            <w:vAlign w:val="center"/>
          </w:tcPr>
          <w:p w14:paraId="337DBA36">
            <w:pPr>
              <w:widowControl/>
              <w:spacing w:line="600" w:lineRule="exact"/>
              <w:rPr>
                <w:rFonts w:ascii="Times New Roman" w:hAnsi="Times New Roman" w:eastAsia="仿宋_GB2312" w:cs="Times New Roman"/>
                <w:bCs/>
                <w:spacing w:val="-20"/>
                <w:sz w:val="32"/>
                <w:szCs w:val="32"/>
              </w:rPr>
            </w:pPr>
          </w:p>
        </w:tc>
        <w:tc>
          <w:tcPr>
            <w:tcW w:w="1462" w:type="dxa"/>
            <w:noWrap w:val="0"/>
            <w:vAlign w:val="center"/>
          </w:tcPr>
          <w:p w14:paraId="69CEAC6F">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 邮</w:t>
            </w:r>
          </w:p>
        </w:tc>
        <w:tc>
          <w:tcPr>
            <w:tcW w:w="2610" w:type="dxa"/>
            <w:noWrap w:val="0"/>
            <w:vAlign w:val="center"/>
          </w:tcPr>
          <w:p w14:paraId="57A81342">
            <w:pPr>
              <w:spacing w:line="600" w:lineRule="exact"/>
              <w:rPr>
                <w:rFonts w:ascii="Times New Roman" w:hAnsi="Times New Roman" w:eastAsia="仿宋_GB2312" w:cs="Times New Roman"/>
                <w:bCs/>
                <w:spacing w:val="-20"/>
                <w:sz w:val="32"/>
                <w:szCs w:val="32"/>
              </w:rPr>
            </w:pPr>
          </w:p>
        </w:tc>
        <w:tc>
          <w:tcPr>
            <w:tcW w:w="730" w:type="dxa"/>
            <w:vMerge w:val="continue"/>
            <w:noWrap w:val="0"/>
            <w:vAlign w:val="center"/>
          </w:tcPr>
          <w:p w14:paraId="5C80F376">
            <w:pPr>
              <w:spacing w:line="600" w:lineRule="exact"/>
              <w:jc w:val="center"/>
              <w:rPr>
                <w:rFonts w:ascii="Times New Roman" w:hAnsi="Times New Roman" w:eastAsia="仿宋_GB2312" w:cs="Times New Roman"/>
                <w:bCs/>
                <w:spacing w:val="-20"/>
                <w:sz w:val="32"/>
                <w:szCs w:val="32"/>
              </w:rPr>
            </w:pPr>
          </w:p>
        </w:tc>
        <w:tc>
          <w:tcPr>
            <w:tcW w:w="1279" w:type="dxa"/>
            <w:noWrap w:val="0"/>
            <w:vAlign w:val="center"/>
          </w:tcPr>
          <w:p w14:paraId="424FCAE1">
            <w:pPr>
              <w:spacing w:line="600" w:lineRule="exact"/>
              <w:jc w:val="center"/>
              <w:rPr>
                <w:rFonts w:ascii="Times New Roman" w:hAnsi="Times New Roman" w:eastAsia="仿宋_GB2312" w:cs="Times New Roman"/>
                <w:bCs/>
                <w:spacing w:val="-20"/>
                <w:sz w:val="32"/>
                <w:szCs w:val="32"/>
              </w:rPr>
            </w:pPr>
            <w:r>
              <w:rPr>
                <w:rFonts w:ascii="Times New Roman" w:hAnsi="Times New Roman" w:eastAsia="仿宋_GB2312" w:cs="Times New Roman"/>
                <w:bCs/>
                <w:spacing w:val="-20"/>
                <w:sz w:val="32"/>
                <w:szCs w:val="32"/>
              </w:rPr>
              <w:t>电 邮</w:t>
            </w:r>
          </w:p>
        </w:tc>
        <w:tc>
          <w:tcPr>
            <w:tcW w:w="2791" w:type="dxa"/>
            <w:noWrap w:val="0"/>
            <w:vAlign w:val="center"/>
          </w:tcPr>
          <w:p w14:paraId="62250761">
            <w:pPr>
              <w:spacing w:line="600" w:lineRule="exact"/>
              <w:rPr>
                <w:rFonts w:ascii="Times New Roman" w:hAnsi="Times New Roman" w:eastAsia="仿宋_GB2312" w:cs="Times New Roman"/>
                <w:bCs/>
                <w:spacing w:val="-20"/>
                <w:sz w:val="32"/>
                <w:szCs w:val="32"/>
              </w:rPr>
            </w:pPr>
          </w:p>
        </w:tc>
      </w:tr>
    </w:tbl>
    <w:p w14:paraId="5A19190B">
      <w:pPr>
        <w:ind w:firstLine="552" w:firstLineChars="200"/>
        <w:rPr>
          <w:rFonts w:ascii="Times New Roman" w:hAnsi="Times New Roman" w:eastAsia="黑体" w:cs="Times New Roman"/>
          <w:sz w:val="28"/>
          <w:szCs w:val="28"/>
        </w:rPr>
      </w:pPr>
    </w:p>
    <w:p w14:paraId="2F174422">
      <w:pPr>
        <w:ind w:firstLine="632" w:firstLineChars="200"/>
        <w:rPr>
          <w:rFonts w:ascii="Times New Roman" w:hAnsi="Times New Roman" w:eastAsia="黑体" w:cs="Times New Roman"/>
          <w:sz w:val="32"/>
          <w:szCs w:val="32"/>
        </w:rPr>
      </w:pPr>
    </w:p>
    <w:p w14:paraId="65A142DA">
      <w:pPr>
        <w:ind w:firstLine="632" w:firstLineChars="200"/>
        <w:rPr>
          <w:rFonts w:ascii="Times New Roman" w:hAnsi="Times New Roman" w:eastAsia="黑体" w:cs="Times New Roman"/>
          <w:sz w:val="32"/>
          <w:szCs w:val="32"/>
        </w:rPr>
      </w:pPr>
      <w:r>
        <w:rPr>
          <w:rFonts w:ascii="Times New Roman" w:hAnsi="Times New Roman" w:eastAsia="黑体" w:cs="Times New Roman"/>
          <w:sz w:val="32"/>
          <w:szCs w:val="32"/>
        </w:rPr>
        <w:t>二、项目工作方案</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980"/>
        <w:gridCol w:w="4170"/>
        <w:gridCol w:w="3231"/>
      </w:tblGrid>
      <w:tr w14:paraId="2ED4B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55" w:hRule="atLeast"/>
          <w:jc w:val="center"/>
        </w:trPr>
        <w:tc>
          <w:tcPr>
            <w:tcW w:w="1980" w:type="dxa"/>
            <w:vMerge w:val="restart"/>
            <w:tcBorders>
              <w:top w:val="single" w:color="000000" w:sz="6" w:space="0"/>
              <w:left w:val="single" w:color="000000" w:sz="6" w:space="0"/>
              <w:right w:val="single" w:color="000000" w:sz="6" w:space="0"/>
            </w:tcBorders>
            <w:noWrap w:val="0"/>
            <w:vAlign w:val="center"/>
          </w:tcPr>
          <w:p w14:paraId="62FECBD6">
            <w:pPr>
              <w:spacing w:line="500" w:lineRule="exact"/>
              <w:jc w:val="center"/>
              <w:rPr>
                <w:rFonts w:ascii="Times New Roman" w:hAnsi="Times New Roman" w:cs="Times New Roman"/>
                <w:bCs/>
                <w:sz w:val="32"/>
                <w:szCs w:val="32"/>
              </w:rPr>
            </w:pPr>
            <w:r>
              <w:rPr>
                <w:rFonts w:ascii="Times New Roman" w:hAnsi="Times New Roman" w:eastAsia="仿宋_GB2312" w:cs="Times New Roman"/>
                <w:bCs/>
                <w:sz w:val="32"/>
                <w:szCs w:val="32"/>
              </w:rPr>
              <w:t>任务与资金</w:t>
            </w:r>
          </w:p>
        </w:tc>
        <w:tc>
          <w:tcPr>
            <w:tcW w:w="4170" w:type="dxa"/>
            <w:tcBorders>
              <w:top w:val="single" w:color="000000" w:sz="6" w:space="0"/>
              <w:left w:val="single" w:color="000000" w:sz="6" w:space="0"/>
              <w:bottom w:val="single" w:color="000000" w:sz="6" w:space="0"/>
              <w:right w:val="single" w:color="000000" w:sz="6" w:space="0"/>
            </w:tcBorders>
            <w:noWrap w:val="0"/>
            <w:vAlign w:val="center"/>
          </w:tcPr>
          <w:p w14:paraId="5DC4B529">
            <w:pPr>
              <w:keepNext w:val="0"/>
              <w:keepLines w:val="0"/>
              <w:pageBreakBefore w:val="0"/>
              <w:widowControl w:val="0"/>
              <w:kinsoku/>
              <w:wordWrap/>
              <w:overflowPunct/>
              <w:topLinePunct w:val="0"/>
              <w:autoSpaceDN/>
              <w:bidi w:val="0"/>
              <w:adjustRightInd w:val="0"/>
              <w:snapToGrid w:val="0"/>
              <w:spacing w:line="240" w:lineRule="auto"/>
              <w:jc w:val="center"/>
              <w:textAlignment w:val="auto"/>
              <w:rPr>
                <w:rFonts w:ascii="Times New Roman" w:hAnsi="Times New Roman" w:cs="Times New Roman"/>
              </w:rPr>
            </w:pPr>
            <w:r>
              <w:rPr>
                <w:rFonts w:hint="default" w:ascii="Times New Roman" w:hAnsi="Times New Roman" w:eastAsia="黑体" w:cs="Times New Roman"/>
                <w:bCs/>
                <w:spacing w:val="-20"/>
                <w:sz w:val="32"/>
                <w:szCs w:val="32"/>
              </w:rPr>
              <w:t>目标任务及工作内容</w:t>
            </w:r>
          </w:p>
        </w:tc>
        <w:tc>
          <w:tcPr>
            <w:tcW w:w="3231" w:type="dxa"/>
            <w:tcBorders>
              <w:top w:val="single" w:color="000000" w:sz="6" w:space="0"/>
              <w:left w:val="single" w:color="000000" w:sz="6" w:space="0"/>
              <w:bottom w:val="single" w:color="000000" w:sz="6" w:space="0"/>
              <w:right w:val="single" w:color="000000" w:sz="6" w:space="0"/>
            </w:tcBorders>
            <w:noWrap w:val="0"/>
            <w:vAlign w:val="center"/>
          </w:tcPr>
          <w:p w14:paraId="42F28475">
            <w:pPr>
              <w:keepNext w:val="0"/>
              <w:keepLines w:val="0"/>
              <w:pageBreakBefore w:val="0"/>
              <w:widowControl w:val="0"/>
              <w:kinsoku/>
              <w:wordWrap/>
              <w:overflowPunct/>
              <w:topLinePunct w:val="0"/>
              <w:autoSpaceDE w:val="0"/>
              <w:autoSpaceDN/>
              <w:bidi w:val="0"/>
              <w:adjustRightInd w:val="0"/>
              <w:snapToGrid w:val="0"/>
              <w:spacing w:line="240" w:lineRule="auto"/>
              <w:jc w:val="center"/>
              <w:textAlignment w:val="auto"/>
              <w:rPr>
                <w:rFonts w:ascii="Times New Roman" w:hAnsi="Times New Roman" w:cs="Times New Roman"/>
              </w:rPr>
            </w:pPr>
            <w:r>
              <w:rPr>
                <w:rFonts w:hint="default" w:ascii="Times New Roman" w:hAnsi="Times New Roman" w:eastAsia="黑体" w:cs="Times New Roman"/>
                <w:bCs/>
                <w:spacing w:val="-20"/>
                <w:sz w:val="32"/>
                <w:szCs w:val="32"/>
              </w:rPr>
              <w:t>资金测算明细</w:t>
            </w:r>
          </w:p>
        </w:tc>
      </w:tr>
      <w:tr w14:paraId="5CD0F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746" w:hRule="atLeast"/>
          <w:jc w:val="center"/>
        </w:trPr>
        <w:tc>
          <w:tcPr>
            <w:tcW w:w="1980" w:type="dxa"/>
            <w:vMerge w:val="continue"/>
            <w:tcBorders>
              <w:left w:val="single" w:color="000000" w:sz="6" w:space="0"/>
              <w:bottom w:val="single" w:color="000000" w:sz="6" w:space="0"/>
              <w:right w:val="single" w:color="000000" w:sz="6" w:space="0"/>
            </w:tcBorders>
            <w:noWrap w:val="0"/>
            <w:vAlign w:val="center"/>
          </w:tcPr>
          <w:p w14:paraId="7CFA2A6C">
            <w:pPr>
              <w:rPr>
                <w:rFonts w:ascii="Times New Roman" w:hAnsi="Times New Roman" w:cs="Times New Roman"/>
              </w:rPr>
            </w:pPr>
          </w:p>
        </w:tc>
        <w:tc>
          <w:tcPr>
            <w:tcW w:w="4170" w:type="dxa"/>
            <w:tcBorders>
              <w:top w:val="single" w:color="000000" w:sz="6" w:space="0"/>
              <w:left w:val="single" w:color="000000" w:sz="6" w:space="0"/>
              <w:bottom w:val="single" w:color="000000" w:sz="6" w:space="0"/>
              <w:right w:val="single" w:color="000000" w:sz="6" w:space="0"/>
            </w:tcBorders>
            <w:noWrap w:val="0"/>
            <w:vAlign w:val="top"/>
          </w:tcPr>
          <w:p w14:paraId="27BD0948">
            <w:pPr>
              <w:rPr>
                <w:rFonts w:ascii="Times New Roman" w:hAnsi="Times New Roman" w:cs="Times New Roman"/>
              </w:rPr>
            </w:pPr>
            <w:r>
              <w:rPr>
                <w:rFonts w:ascii="Times New Roman" w:hAnsi="Times New Roman" w:eastAsia="方正楷体_GB2312" w:cs="Times New Roman"/>
                <w:szCs w:val="30"/>
              </w:rPr>
              <w:t>（介绍项目的目标任务、工作内容，推进措施及实施方式等。可另附页，下同。）</w:t>
            </w:r>
          </w:p>
        </w:tc>
        <w:tc>
          <w:tcPr>
            <w:tcW w:w="3231" w:type="dxa"/>
            <w:tcBorders>
              <w:top w:val="single" w:color="000000" w:sz="6" w:space="0"/>
              <w:left w:val="single" w:color="000000" w:sz="6" w:space="0"/>
              <w:bottom w:val="single" w:color="000000" w:sz="6" w:space="0"/>
              <w:right w:val="single" w:color="000000" w:sz="6" w:space="0"/>
            </w:tcBorders>
            <w:noWrap w:val="0"/>
            <w:vAlign w:val="top"/>
          </w:tcPr>
          <w:p w14:paraId="2D61E5DC">
            <w:pPr>
              <w:rPr>
                <w:rFonts w:ascii="Times New Roman" w:hAnsi="Times New Roman" w:cs="Times New Roman"/>
              </w:rPr>
            </w:pPr>
            <w:r>
              <w:rPr>
                <w:rFonts w:ascii="Times New Roman" w:hAnsi="Times New Roman" w:eastAsia="方正楷体_GB2312" w:cs="Times New Roman"/>
                <w:sz w:val="30"/>
                <w:szCs w:val="30"/>
              </w:rPr>
              <w:t>（</w:t>
            </w:r>
            <w:r>
              <w:rPr>
                <w:rFonts w:ascii="Times New Roman" w:hAnsi="Times New Roman" w:eastAsia="方正楷体_GB2312" w:cs="Times New Roman"/>
                <w:szCs w:val="30"/>
              </w:rPr>
              <w:t>按照工作量和支出标准形式，逐个任务做好资金测算</w:t>
            </w:r>
            <w:r>
              <w:rPr>
                <w:rFonts w:hint="eastAsia" w:ascii="Times New Roman" w:hAnsi="Times New Roman" w:eastAsia="方正楷体_GB2312" w:cs="Times New Roman"/>
                <w:szCs w:val="30"/>
              </w:rPr>
              <w:t>，下同</w:t>
            </w:r>
            <w:r>
              <w:rPr>
                <w:rFonts w:ascii="Times New Roman" w:hAnsi="Times New Roman" w:eastAsia="方正楷体_GB2312" w:cs="Times New Roman"/>
                <w:sz w:val="30"/>
                <w:szCs w:val="30"/>
              </w:rPr>
              <w:t>）</w:t>
            </w:r>
          </w:p>
        </w:tc>
      </w:tr>
      <w:tr w14:paraId="5EF82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980" w:type="dxa"/>
            <w:tcBorders>
              <w:top w:val="single" w:color="000000" w:sz="6" w:space="0"/>
              <w:left w:val="single" w:color="000000" w:sz="6" w:space="0"/>
              <w:bottom w:val="single" w:color="000000" w:sz="6" w:space="0"/>
              <w:right w:val="single" w:color="000000" w:sz="6" w:space="0"/>
            </w:tcBorders>
            <w:noWrap w:val="0"/>
            <w:vAlign w:val="center"/>
          </w:tcPr>
          <w:p w14:paraId="58B582B8">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工作基础及</w:t>
            </w:r>
          </w:p>
          <w:p w14:paraId="08051FA0">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保障措施</w:t>
            </w:r>
          </w:p>
        </w:tc>
        <w:tc>
          <w:tcPr>
            <w:tcW w:w="7401" w:type="dxa"/>
            <w:gridSpan w:val="2"/>
            <w:tcBorders>
              <w:top w:val="single" w:color="000000" w:sz="6" w:space="0"/>
              <w:left w:val="single" w:color="000000" w:sz="6" w:space="0"/>
              <w:bottom w:val="single" w:color="000000" w:sz="6" w:space="0"/>
              <w:right w:val="single" w:color="000000" w:sz="6" w:space="0"/>
            </w:tcBorders>
            <w:noWrap w:val="0"/>
            <w:vAlign w:val="center"/>
          </w:tcPr>
          <w:p w14:paraId="4D0FD669">
            <w:pPr>
              <w:rPr>
                <w:rFonts w:ascii="Times New Roman" w:hAnsi="Times New Roman" w:cs="Times New Roman"/>
              </w:rPr>
            </w:pPr>
            <w:r>
              <w:rPr>
                <w:rFonts w:ascii="Times New Roman" w:hAnsi="Times New Roman" w:eastAsia="方正楷体_GB2312" w:cs="Times New Roman"/>
                <w:szCs w:val="30"/>
              </w:rPr>
              <w:t>（介绍申请本项目所具备的工作基础、制度规范，相关经验和优势资源，项目团队、智力支持、信息化设施等相关条件，推进项目顺利实施的保障性举措等。）</w:t>
            </w:r>
          </w:p>
          <w:p w14:paraId="2ED09CE9">
            <w:pPr>
              <w:rPr>
                <w:rFonts w:ascii="Times New Roman" w:hAnsi="Times New Roman" w:cs="Times New Roman"/>
              </w:rPr>
            </w:pPr>
          </w:p>
          <w:p w14:paraId="05FEFAFE">
            <w:pPr>
              <w:rPr>
                <w:rFonts w:ascii="Times New Roman" w:hAnsi="Times New Roman" w:cs="Times New Roman"/>
              </w:rPr>
            </w:pPr>
          </w:p>
          <w:p w14:paraId="7D342425">
            <w:pPr>
              <w:rPr>
                <w:rFonts w:ascii="Times New Roman" w:hAnsi="Times New Roman" w:cs="Times New Roman"/>
              </w:rPr>
            </w:pPr>
          </w:p>
        </w:tc>
      </w:tr>
      <w:tr w14:paraId="25625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228" w:hRule="atLeast"/>
          <w:jc w:val="center"/>
        </w:trPr>
        <w:tc>
          <w:tcPr>
            <w:tcW w:w="1980" w:type="dxa"/>
            <w:tcBorders>
              <w:top w:val="single" w:color="000000" w:sz="6" w:space="0"/>
              <w:left w:val="single" w:color="000000" w:sz="6" w:space="0"/>
              <w:bottom w:val="single" w:color="000000" w:sz="6" w:space="0"/>
              <w:right w:val="single" w:color="000000" w:sz="6" w:space="0"/>
            </w:tcBorders>
            <w:noWrap w:val="0"/>
            <w:vAlign w:val="center"/>
          </w:tcPr>
          <w:p w14:paraId="04FABC5A">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计划进度</w:t>
            </w:r>
          </w:p>
        </w:tc>
        <w:tc>
          <w:tcPr>
            <w:tcW w:w="7401" w:type="dxa"/>
            <w:gridSpan w:val="2"/>
            <w:tcBorders>
              <w:top w:val="single" w:color="000000" w:sz="6" w:space="0"/>
              <w:left w:val="single" w:color="000000" w:sz="6" w:space="0"/>
              <w:bottom w:val="single" w:color="000000" w:sz="6" w:space="0"/>
              <w:right w:val="single" w:color="000000" w:sz="6" w:space="0"/>
            </w:tcBorders>
            <w:noWrap w:val="0"/>
            <w:vAlign w:val="center"/>
          </w:tcPr>
          <w:p w14:paraId="724C26F4">
            <w:pPr>
              <w:spacing w:line="500" w:lineRule="exact"/>
              <w:rPr>
                <w:rFonts w:ascii="Times New Roman" w:hAnsi="Times New Roman" w:cs="Times New Roman"/>
                <w:sz w:val="32"/>
                <w:szCs w:val="32"/>
              </w:rPr>
            </w:pPr>
            <w:r>
              <w:rPr>
                <w:rFonts w:ascii="Times New Roman" w:hAnsi="Times New Roman" w:eastAsia="方正楷体_GB2312" w:cs="Times New Roman"/>
                <w:sz w:val="32"/>
                <w:szCs w:val="32"/>
              </w:rPr>
              <w:t>（工作总体进度时间安排、项目各阶段工作任务与阶段性目标，确保项目按时形成成果、提交项目总结报告。）</w:t>
            </w:r>
          </w:p>
          <w:p w14:paraId="6569C919">
            <w:pPr>
              <w:pStyle w:val="8"/>
              <w:rPr>
                <w:rFonts w:ascii="Times New Roman" w:hAnsi="Times New Roman" w:cs="Times New Roman"/>
                <w:sz w:val="32"/>
                <w:szCs w:val="32"/>
              </w:rPr>
            </w:pPr>
          </w:p>
          <w:p w14:paraId="6406B5DB">
            <w:pPr>
              <w:rPr>
                <w:rFonts w:ascii="Times New Roman" w:hAnsi="Times New Roman" w:cs="Times New Roman"/>
                <w:sz w:val="32"/>
                <w:szCs w:val="32"/>
              </w:rPr>
            </w:pPr>
          </w:p>
        </w:tc>
      </w:tr>
      <w:tr w14:paraId="679C7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758" w:hRule="atLeast"/>
          <w:jc w:val="center"/>
        </w:trPr>
        <w:tc>
          <w:tcPr>
            <w:tcW w:w="1980" w:type="dxa"/>
            <w:tcBorders>
              <w:top w:val="single" w:color="000000" w:sz="6" w:space="0"/>
              <w:left w:val="single" w:color="000000" w:sz="6" w:space="0"/>
              <w:bottom w:val="single" w:color="000000" w:sz="6" w:space="0"/>
              <w:right w:val="single" w:color="000000" w:sz="6" w:space="0"/>
            </w:tcBorders>
            <w:noWrap w:val="0"/>
            <w:vAlign w:val="center"/>
          </w:tcPr>
          <w:p w14:paraId="470EA7E9">
            <w:pPr>
              <w:spacing w:line="500" w:lineRule="exact"/>
              <w:jc w:val="center"/>
              <w:rPr>
                <w:rFonts w:ascii="Times New Roman" w:hAnsi="Times New Roman" w:cs="Times New Roman"/>
                <w:bCs/>
                <w:sz w:val="32"/>
                <w:szCs w:val="32"/>
              </w:rPr>
            </w:pPr>
            <w:r>
              <w:rPr>
                <w:rFonts w:ascii="Times New Roman" w:hAnsi="Times New Roman" w:cs="Times New Roman"/>
                <w:bCs/>
                <w:sz w:val="32"/>
                <w:szCs w:val="32"/>
              </w:rPr>
              <w:t>预期成果及</w:t>
            </w:r>
          </w:p>
          <w:p w14:paraId="15B8F018">
            <w:pPr>
              <w:spacing w:line="500" w:lineRule="exact"/>
              <w:jc w:val="center"/>
              <w:rPr>
                <w:rFonts w:ascii="Times New Roman" w:hAnsi="Times New Roman" w:cs="Times New Roman"/>
                <w:b/>
                <w:sz w:val="32"/>
                <w:szCs w:val="32"/>
              </w:rPr>
            </w:pPr>
            <w:r>
              <w:rPr>
                <w:rFonts w:ascii="Times New Roman" w:hAnsi="Times New Roman" w:cs="Times New Roman"/>
                <w:bCs/>
                <w:sz w:val="32"/>
                <w:szCs w:val="32"/>
              </w:rPr>
              <w:t>考核指标</w:t>
            </w:r>
          </w:p>
        </w:tc>
        <w:tc>
          <w:tcPr>
            <w:tcW w:w="7401" w:type="dxa"/>
            <w:gridSpan w:val="2"/>
            <w:tcBorders>
              <w:top w:val="single" w:color="000000" w:sz="6" w:space="0"/>
              <w:left w:val="single" w:color="000000" w:sz="6" w:space="0"/>
              <w:bottom w:val="single" w:color="000000" w:sz="6" w:space="0"/>
              <w:right w:val="single" w:color="000000" w:sz="6" w:space="0"/>
            </w:tcBorders>
            <w:noWrap w:val="0"/>
            <w:vAlign w:val="center"/>
          </w:tcPr>
          <w:p w14:paraId="152A6CE8">
            <w:pPr>
              <w:spacing w:line="500" w:lineRule="exact"/>
              <w:rPr>
                <w:rFonts w:ascii="Times New Roman" w:hAnsi="Times New Roman" w:eastAsia="方正楷体_GB2312" w:cs="Times New Roman"/>
                <w:sz w:val="32"/>
                <w:szCs w:val="32"/>
              </w:rPr>
            </w:pPr>
            <w:r>
              <w:rPr>
                <w:rFonts w:ascii="Times New Roman" w:hAnsi="Times New Roman" w:eastAsia="方正楷体_GB2312" w:cs="Times New Roman"/>
                <w:sz w:val="32"/>
                <w:szCs w:val="32"/>
              </w:rPr>
              <w:t>（项目实施的预期成果形式、可考核指标等。）</w:t>
            </w:r>
          </w:p>
          <w:p w14:paraId="43D8C1C9">
            <w:pPr>
              <w:rPr>
                <w:rFonts w:ascii="Times New Roman" w:hAnsi="Times New Roman" w:cs="Times New Roman"/>
                <w:sz w:val="32"/>
                <w:szCs w:val="32"/>
              </w:rPr>
            </w:pPr>
          </w:p>
          <w:p w14:paraId="7DC8BFE9">
            <w:pPr>
              <w:rPr>
                <w:rFonts w:ascii="Times New Roman" w:hAnsi="Times New Roman" w:cs="Times New Roman"/>
                <w:sz w:val="32"/>
                <w:szCs w:val="32"/>
              </w:rPr>
            </w:pPr>
          </w:p>
          <w:p w14:paraId="334F66BE">
            <w:pPr>
              <w:pStyle w:val="8"/>
              <w:rPr>
                <w:rFonts w:ascii="Times New Roman" w:hAnsi="Times New Roman" w:cs="Times New Roman"/>
                <w:sz w:val="32"/>
                <w:szCs w:val="32"/>
              </w:rPr>
            </w:pPr>
          </w:p>
          <w:p w14:paraId="0035F259">
            <w:pPr>
              <w:pStyle w:val="8"/>
              <w:rPr>
                <w:rFonts w:ascii="Times New Roman" w:hAnsi="Times New Roman" w:cs="Times New Roman"/>
                <w:sz w:val="32"/>
                <w:szCs w:val="32"/>
              </w:rPr>
            </w:pPr>
          </w:p>
          <w:p w14:paraId="2986B5B6">
            <w:pPr>
              <w:rPr>
                <w:rFonts w:ascii="Times New Roman" w:hAnsi="Times New Roman" w:cs="Times New Roman"/>
                <w:sz w:val="32"/>
                <w:szCs w:val="32"/>
              </w:rPr>
            </w:pPr>
          </w:p>
          <w:p w14:paraId="39C39756">
            <w:pPr>
              <w:rPr>
                <w:rFonts w:ascii="Times New Roman" w:hAnsi="Times New Roman" w:cs="Times New Roman"/>
                <w:sz w:val="32"/>
                <w:szCs w:val="32"/>
              </w:rPr>
            </w:pPr>
          </w:p>
        </w:tc>
      </w:tr>
    </w:tbl>
    <w:p w14:paraId="5767EA55">
      <w:pPr>
        <w:widowControl/>
        <w:spacing w:line="560" w:lineRule="exact"/>
        <w:jc w:val="left"/>
        <w:rPr>
          <w:rFonts w:hint="eastAsia" w:hAnsi="黑体" w:eastAsia="黑体"/>
          <w:szCs w:val="32"/>
          <w:highlight w:val="none"/>
        </w:rPr>
      </w:pPr>
      <w:r>
        <w:rPr>
          <w:rFonts w:hint="eastAsia" w:hAnsi="黑体" w:eastAsia="黑体"/>
          <w:szCs w:val="32"/>
          <w:highlight w:val="none"/>
        </w:rPr>
        <w:t xml:space="preserve"> </w:t>
      </w:r>
    </w:p>
    <w:p w14:paraId="09880437">
      <w:pPr>
        <w:widowControl/>
        <w:spacing w:line="560" w:lineRule="exact"/>
        <w:jc w:val="left"/>
        <w:rPr>
          <w:rFonts w:eastAsia="黑体"/>
          <w:szCs w:val="32"/>
          <w:highlight w:val="none"/>
        </w:rPr>
      </w:pPr>
      <w:r>
        <w:rPr>
          <w:rFonts w:hint="eastAsia" w:hAnsi="黑体" w:eastAsia="黑体"/>
          <w:szCs w:val="32"/>
          <w:highlight w:val="none"/>
          <w:lang w:val="en-US" w:eastAsia="zh-CN"/>
        </w:rPr>
        <w:t>三</w:t>
      </w:r>
      <w:r>
        <w:rPr>
          <w:rFonts w:hAnsi="黑体" w:eastAsia="黑体"/>
          <w:szCs w:val="32"/>
          <w:highlight w:val="none"/>
        </w:rPr>
        <w:t>、</w:t>
      </w:r>
      <w:r>
        <w:rPr>
          <w:rFonts w:hAnsi="黑体" w:eastAsia="黑体"/>
          <w:spacing w:val="-16"/>
          <w:szCs w:val="32"/>
          <w:highlight w:val="none"/>
        </w:rPr>
        <w:t>申报单位</w:t>
      </w:r>
      <w:r>
        <w:rPr>
          <w:rFonts w:hint="eastAsia" w:hAnsi="黑体" w:eastAsia="黑体"/>
          <w:spacing w:val="-16"/>
          <w:szCs w:val="32"/>
          <w:highlight w:val="none"/>
        </w:rPr>
        <w:t>补充</w:t>
      </w:r>
      <w:r>
        <w:rPr>
          <w:rFonts w:hAnsi="黑体" w:eastAsia="黑体"/>
          <w:spacing w:val="-16"/>
          <w:szCs w:val="32"/>
          <w:highlight w:val="none"/>
        </w:rPr>
        <w:t>情况表</w:t>
      </w:r>
    </w:p>
    <w:tbl>
      <w:tblPr>
        <w:tblStyle w:val="12"/>
        <w:tblW w:w="9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2864"/>
        <w:gridCol w:w="1471"/>
        <w:gridCol w:w="74"/>
        <w:gridCol w:w="1876"/>
        <w:gridCol w:w="74"/>
        <w:gridCol w:w="1995"/>
      </w:tblGrid>
      <w:tr w14:paraId="1782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tcBorders>
              <w:left w:val="single" w:color="auto" w:sz="4" w:space="0"/>
            </w:tcBorders>
            <w:noWrap w:val="0"/>
            <w:vAlign w:val="center"/>
          </w:tcPr>
          <w:p w14:paraId="3E1F01AF">
            <w:pPr>
              <w:spacing w:line="340" w:lineRule="exact"/>
              <w:jc w:val="center"/>
              <w:rPr>
                <w:rFonts w:ascii="仿宋_GB2312"/>
                <w:b/>
                <w:sz w:val="28"/>
                <w:szCs w:val="28"/>
                <w:highlight w:val="none"/>
              </w:rPr>
            </w:pPr>
            <w:r>
              <w:rPr>
                <w:rFonts w:hint="eastAsia" w:ascii="仿宋_GB2312"/>
                <w:b/>
                <w:sz w:val="28"/>
                <w:szCs w:val="28"/>
                <w:highlight w:val="none"/>
              </w:rPr>
              <w:t>单位名称</w:t>
            </w:r>
          </w:p>
        </w:tc>
        <w:tc>
          <w:tcPr>
            <w:tcW w:w="8354" w:type="dxa"/>
            <w:gridSpan w:val="6"/>
            <w:tcBorders>
              <w:right w:val="single" w:color="auto" w:sz="4" w:space="0"/>
            </w:tcBorders>
            <w:noWrap w:val="0"/>
            <w:vAlign w:val="center"/>
          </w:tcPr>
          <w:p w14:paraId="718C0C09">
            <w:pPr>
              <w:spacing w:line="340" w:lineRule="exact"/>
              <w:jc w:val="left"/>
              <w:rPr>
                <w:rFonts w:eastAsia="楷体"/>
                <w:sz w:val="28"/>
                <w:szCs w:val="28"/>
                <w:highlight w:val="none"/>
              </w:rPr>
            </w:pPr>
          </w:p>
        </w:tc>
      </w:tr>
      <w:tr w14:paraId="485A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tcBorders>
              <w:left w:val="single" w:color="auto" w:sz="4" w:space="0"/>
            </w:tcBorders>
            <w:noWrap w:val="0"/>
            <w:vAlign w:val="center"/>
          </w:tcPr>
          <w:p w14:paraId="52CF71AB">
            <w:pPr>
              <w:spacing w:line="340" w:lineRule="exact"/>
              <w:jc w:val="center"/>
              <w:rPr>
                <w:rFonts w:ascii="仿宋_GB2312"/>
                <w:b/>
                <w:sz w:val="28"/>
                <w:szCs w:val="28"/>
                <w:highlight w:val="none"/>
              </w:rPr>
            </w:pPr>
            <w:r>
              <w:rPr>
                <w:rFonts w:hint="eastAsia" w:ascii="仿宋_GB2312"/>
                <w:b/>
                <w:sz w:val="28"/>
                <w:szCs w:val="28"/>
                <w:highlight w:val="none"/>
              </w:rPr>
              <w:t>创新中心规范名称</w:t>
            </w:r>
          </w:p>
        </w:tc>
        <w:tc>
          <w:tcPr>
            <w:tcW w:w="4409" w:type="dxa"/>
            <w:gridSpan w:val="3"/>
            <w:tcBorders>
              <w:right w:val="single" w:color="auto" w:sz="4" w:space="0"/>
            </w:tcBorders>
            <w:noWrap w:val="0"/>
            <w:vAlign w:val="center"/>
          </w:tcPr>
          <w:p w14:paraId="1493CCEC">
            <w:pPr>
              <w:spacing w:line="340" w:lineRule="exact"/>
              <w:jc w:val="center"/>
              <w:rPr>
                <w:rFonts w:eastAsia="楷体"/>
                <w:sz w:val="28"/>
                <w:szCs w:val="28"/>
                <w:highlight w:val="none"/>
              </w:rPr>
            </w:pPr>
          </w:p>
        </w:tc>
        <w:tc>
          <w:tcPr>
            <w:tcW w:w="1950" w:type="dxa"/>
            <w:gridSpan w:val="2"/>
            <w:tcBorders>
              <w:right w:val="single" w:color="auto" w:sz="4" w:space="0"/>
            </w:tcBorders>
            <w:noWrap w:val="0"/>
            <w:vAlign w:val="center"/>
          </w:tcPr>
          <w:p w14:paraId="370E2FB9">
            <w:pPr>
              <w:spacing w:line="340" w:lineRule="exact"/>
              <w:jc w:val="center"/>
              <w:rPr>
                <w:rFonts w:ascii="仿宋_GB2312"/>
                <w:b/>
                <w:sz w:val="28"/>
                <w:szCs w:val="28"/>
                <w:highlight w:val="none"/>
              </w:rPr>
            </w:pPr>
            <w:r>
              <w:rPr>
                <w:rFonts w:ascii="仿宋_GB2312"/>
                <w:b/>
                <w:sz w:val="28"/>
                <w:szCs w:val="28"/>
                <w:highlight w:val="none"/>
              </w:rPr>
              <w:t>认定单位</w:t>
            </w:r>
          </w:p>
        </w:tc>
        <w:tc>
          <w:tcPr>
            <w:tcW w:w="1995" w:type="dxa"/>
            <w:tcBorders>
              <w:right w:val="single" w:color="auto" w:sz="4" w:space="0"/>
            </w:tcBorders>
            <w:noWrap w:val="0"/>
            <w:vAlign w:val="center"/>
          </w:tcPr>
          <w:p w14:paraId="42D68BF9">
            <w:pPr>
              <w:spacing w:line="340" w:lineRule="exact"/>
              <w:jc w:val="center"/>
              <w:rPr>
                <w:rFonts w:eastAsia="楷体"/>
                <w:sz w:val="28"/>
                <w:szCs w:val="28"/>
                <w:highlight w:val="none"/>
              </w:rPr>
            </w:pPr>
          </w:p>
        </w:tc>
      </w:tr>
      <w:tr w14:paraId="40BE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restart"/>
            <w:tcBorders>
              <w:left w:val="single" w:color="auto" w:sz="4" w:space="0"/>
            </w:tcBorders>
            <w:noWrap w:val="0"/>
            <w:vAlign w:val="center"/>
          </w:tcPr>
          <w:p w14:paraId="4C812309">
            <w:pPr>
              <w:spacing w:line="340" w:lineRule="exact"/>
              <w:jc w:val="center"/>
              <w:rPr>
                <w:rFonts w:ascii="仿宋_GB2312"/>
                <w:b/>
                <w:sz w:val="28"/>
                <w:szCs w:val="28"/>
                <w:highlight w:val="none"/>
              </w:rPr>
            </w:pPr>
            <w:r>
              <w:rPr>
                <w:rFonts w:hint="eastAsia" w:ascii="仿宋_GB2312"/>
                <w:b/>
                <w:sz w:val="28"/>
                <w:szCs w:val="28"/>
                <w:highlight w:val="none"/>
              </w:rPr>
              <w:t>单位概况</w:t>
            </w:r>
          </w:p>
        </w:tc>
        <w:tc>
          <w:tcPr>
            <w:tcW w:w="2864" w:type="dxa"/>
            <w:noWrap w:val="0"/>
            <w:vAlign w:val="center"/>
          </w:tcPr>
          <w:p w14:paraId="4AA80B2A">
            <w:pPr>
              <w:spacing w:line="340" w:lineRule="exact"/>
              <w:jc w:val="center"/>
              <w:rPr>
                <w:sz w:val="28"/>
                <w:szCs w:val="28"/>
                <w:highlight w:val="none"/>
              </w:rPr>
            </w:pPr>
            <w:r>
              <w:rPr>
                <w:sz w:val="28"/>
                <w:szCs w:val="28"/>
                <w:highlight w:val="none"/>
              </w:rPr>
              <w:t>单位性质</w:t>
            </w:r>
          </w:p>
        </w:tc>
        <w:tc>
          <w:tcPr>
            <w:tcW w:w="1545" w:type="dxa"/>
            <w:gridSpan w:val="2"/>
            <w:noWrap w:val="0"/>
            <w:vAlign w:val="center"/>
          </w:tcPr>
          <w:p w14:paraId="193E325B">
            <w:pPr>
              <w:spacing w:line="340" w:lineRule="exact"/>
              <w:jc w:val="center"/>
              <w:rPr>
                <w:sz w:val="28"/>
                <w:szCs w:val="28"/>
                <w:highlight w:val="none"/>
              </w:rPr>
            </w:pPr>
            <w:r>
              <w:rPr>
                <w:sz w:val="28"/>
                <w:szCs w:val="28"/>
                <w:highlight w:val="none"/>
              </w:rPr>
              <w:t>总人数／</w:t>
            </w:r>
          </w:p>
          <w:p w14:paraId="2E0D9E63">
            <w:pPr>
              <w:spacing w:line="340" w:lineRule="exact"/>
              <w:jc w:val="center"/>
              <w:rPr>
                <w:sz w:val="28"/>
                <w:szCs w:val="28"/>
                <w:highlight w:val="none"/>
              </w:rPr>
            </w:pPr>
            <w:r>
              <w:rPr>
                <w:sz w:val="28"/>
                <w:szCs w:val="28"/>
                <w:highlight w:val="none"/>
              </w:rPr>
              <w:t>研发人数</w:t>
            </w:r>
          </w:p>
        </w:tc>
        <w:tc>
          <w:tcPr>
            <w:tcW w:w="1950" w:type="dxa"/>
            <w:gridSpan w:val="2"/>
            <w:noWrap w:val="0"/>
            <w:vAlign w:val="center"/>
          </w:tcPr>
          <w:p w14:paraId="57CE4E0E">
            <w:pPr>
              <w:spacing w:line="340" w:lineRule="exact"/>
              <w:jc w:val="center"/>
              <w:rPr>
                <w:rFonts w:hint="eastAsia"/>
                <w:sz w:val="28"/>
                <w:szCs w:val="28"/>
                <w:highlight w:val="none"/>
              </w:rPr>
            </w:pPr>
            <w:r>
              <w:rPr>
                <w:rFonts w:hint="eastAsia"/>
                <w:sz w:val="24"/>
                <w:highlight w:val="none"/>
              </w:rPr>
              <w:t>高新技术企业</w:t>
            </w:r>
            <w:r>
              <w:rPr>
                <w:sz w:val="24"/>
                <w:highlight w:val="none"/>
              </w:rPr>
              <w:t>／</w:t>
            </w:r>
            <w:r>
              <w:rPr>
                <w:rFonts w:hint="eastAsia"/>
                <w:sz w:val="24"/>
                <w:highlight w:val="none"/>
              </w:rPr>
              <w:t>专精特新企业</w:t>
            </w:r>
          </w:p>
        </w:tc>
        <w:tc>
          <w:tcPr>
            <w:tcW w:w="1995" w:type="dxa"/>
            <w:tcBorders>
              <w:right w:val="single" w:color="auto" w:sz="4" w:space="0"/>
            </w:tcBorders>
            <w:noWrap w:val="0"/>
            <w:vAlign w:val="center"/>
          </w:tcPr>
          <w:p w14:paraId="1BB7B5FD">
            <w:pPr>
              <w:spacing w:line="340" w:lineRule="exact"/>
              <w:jc w:val="center"/>
              <w:rPr>
                <w:rFonts w:hint="eastAsia"/>
                <w:sz w:val="28"/>
                <w:szCs w:val="28"/>
                <w:highlight w:val="none"/>
              </w:rPr>
            </w:pPr>
            <w:r>
              <w:rPr>
                <w:rFonts w:hint="eastAsia"/>
                <w:sz w:val="28"/>
                <w:szCs w:val="28"/>
                <w:highlight w:val="none"/>
              </w:rPr>
              <w:t>创新</w:t>
            </w:r>
            <w:r>
              <w:rPr>
                <w:sz w:val="28"/>
                <w:szCs w:val="28"/>
                <w:highlight w:val="none"/>
              </w:rPr>
              <w:t>中心</w:t>
            </w:r>
            <w:r>
              <w:rPr>
                <w:rFonts w:hint="eastAsia"/>
                <w:sz w:val="28"/>
                <w:szCs w:val="28"/>
                <w:highlight w:val="none"/>
              </w:rPr>
              <w:t>性质</w:t>
            </w:r>
          </w:p>
        </w:tc>
      </w:tr>
      <w:tr w14:paraId="1BD8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continue"/>
            <w:tcBorders>
              <w:top w:val="single" w:color="auto" w:sz="8" w:space="0"/>
              <w:left w:val="single" w:color="auto" w:sz="4" w:space="0"/>
            </w:tcBorders>
            <w:noWrap w:val="0"/>
            <w:vAlign w:val="center"/>
          </w:tcPr>
          <w:p w14:paraId="668D967A">
            <w:pPr>
              <w:widowControl/>
              <w:spacing w:line="340" w:lineRule="exact"/>
              <w:jc w:val="left"/>
              <w:rPr>
                <w:rFonts w:ascii="仿宋_GB2312"/>
                <w:b/>
                <w:sz w:val="28"/>
                <w:szCs w:val="28"/>
                <w:highlight w:val="none"/>
              </w:rPr>
            </w:pPr>
          </w:p>
        </w:tc>
        <w:tc>
          <w:tcPr>
            <w:tcW w:w="2864" w:type="dxa"/>
            <w:noWrap w:val="0"/>
            <w:vAlign w:val="center"/>
          </w:tcPr>
          <w:p w14:paraId="5EABF478">
            <w:pPr>
              <w:spacing w:line="340" w:lineRule="exact"/>
              <w:jc w:val="center"/>
              <w:rPr>
                <w:sz w:val="28"/>
                <w:szCs w:val="28"/>
                <w:highlight w:val="none"/>
              </w:rPr>
            </w:pPr>
            <w:r>
              <w:rPr>
                <w:rFonts w:hint="eastAsia"/>
                <w:sz w:val="28"/>
                <w:szCs w:val="28"/>
                <w:highlight w:val="none"/>
              </w:rPr>
              <w:t>国有企业</w:t>
            </w:r>
            <w:r>
              <w:rPr>
                <w:sz w:val="28"/>
                <w:szCs w:val="28"/>
                <w:highlight w:val="none"/>
              </w:rPr>
              <w:t>□</w:t>
            </w:r>
          </w:p>
          <w:p w14:paraId="78A35748">
            <w:pPr>
              <w:spacing w:line="340" w:lineRule="exact"/>
              <w:jc w:val="center"/>
              <w:rPr>
                <w:sz w:val="28"/>
                <w:szCs w:val="28"/>
                <w:highlight w:val="none"/>
              </w:rPr>
            </w:pPr>
            <w:r>
              <w:rPr>
                <w:rFonts w:hint="eastAsia"/>
                <w:sz w:val="28"/>
                <w:szCs w:val="28"/>
                <w:highlight w:val="none"/>
              </w:rPr>
              <w:t>民营企业</w:t>
            </w:r>
            <w:r>
              <w:rPr>
                <w:sz w:val="28"/>
                <w:szCs w:val="28"/>
                <w:highlight w:val="none"/>
              </w:rPr>
              <w:t>□</w:t>
            </w:r>
          </w:p>
        </w:tc>
        <w:tc>
          <w:tcPr>
            <w:tcW w:w="1545" w:type="dxa"/>
            <w:gridSpan w:val="2"/>
            <w:noWrap w:val="0"/>
            <w:vAlign w:val="center"/>
          </w:tcPr>
          <w:p w14:paraId="23EFB404">
            <w:pPr>
              <w:spacing w:line="340" w:lineRule="exact"/>
              <w:jc w:val="center"/>
              <w:rPr>
                <w:sz w:val="28"/>
                <w:szCs w:val="28"/>
                <w:highlight w:val="none"/>
              </w:rPr>
            </w:pPr>
          </w:p>
        </w:tc>
        <w:tc>
          <w:tcPr>
            <w:tcW w:w="1950" w:type="dxa"/>
            <w:gridSpan w:val="2"/>
            <w:noWrap w:val="0"/>
            <w:vAlign w:val="center"/>
          </w:tcPr>
          <w:p w14:paraId="69CC7D33">
            <w:pPr>
              <w:spacing w:line="340" w:lineRule="exact"/>
              <w:jc w:val="center"/>
              <w:rPr>
                <w:sz w:val="28"/>
                <w:szCs w:val="28"/>
                <w:highlight w:val="none"/>
              </w:rPr>
            </w:pPr>
            <w:r>
              <w:rPr>
                <w:rFonts w:hint="eastAsia"/>
                <w:sz w:val="28"/>
                <w:szCs w:val="28"/>
                <w:highlight w:val="none"/>
              </w:rPr>
              <w:t>是</w:t>
            </w:r>
            <w:r>
              <w:rPr>
                <w:sz w:val="28"/>
                <w:szCs w:val="28"/>
                <w:highlight w:val="none"/>
              </w:rPr>
              <w:t>□</w:t>
            </w:r>
          </w:p>
          <w:p w14:paraId="03E46F13">
            <w:pPr>
              <w:spacing w:line="340" w:lineRule="exact"/>
              <w:jc w:val="center"/>
              <w:rPr>
                <w:sz w:val="28"/>
                <w:szCs w:val="28"/>
                <w:highlight w:val="none"/>
              </w:rPr>
            </w:pPr>
            <w:r>
              <w:rPr>
                <w:rFonts w:hint="eastAsia"/>
                <w:sz w:val="28"/>
                <w:szCs w:val="28"/>
                <w:highlight w:val="none"/>
              </w:rPr>
              <w:t>否</w:t>
            </w:r>
            <w:r>
              <w:rPr>
                <w:sz w:val="28"/>
                <w:szCs w:val="28"/>
                <w:highlight w:val="none"/>
              </w:rPr>
              <w:t>□</w:t>
            </w:r>
          </w:p>
        </w:tc>
        <w:tc>
          <w:tcPr>
            <w:tcW w:w="1995" w:type="dxa"/>
            <w:tcBorders>
              <w:right w:val="single" w:color="auto" w:sz="4" w:space="0"/>
            </w:tcBorders>
            <w:noWrap w:val="0"/>
            <w:vAlign w:val="center"/>
          </w:tcPr>
          <w:p w14:paraId="580A140D">
            <w:pPr>
              <w:spacing w:line="340" w:lineRule="exact"/>
              <w:jc w:val="center"/>
              <w:rPr>
                <w:sz w:val="28"/>
                <w:szCs w:val="28"/>
                <w:highlight w:val="none"/>
              </w:rPr>
            </w:pPr>
            <w:r>
              <w:rPr>
                <w:sz w:val="28"/>
                <w:szCs w:val="28"/>
                <w:highlight w:val="none"/>
              </w:rPr>
              <w:t>国家级 □</w:t>
            </w:r>
          </w:p>
          <w:p w14:paraId="5B04FDB6">
            <w:pPr>
              <w:spacing w:line="340" w:lineRule="exact"/>
              <w:jc w:val="center"/>
              <w:rPr>
                <w:sz w:val="28"/>
                <w:szCs w:val="28"/>
                <w:highlight w:val="none"/>
              </w:rPr>
            </w:pPr>
            <w:r>
              <w:rPr>
                <w:sz w:val="28"/>
                <w:szCs w:val="28"/>
                <w:highlight w:val="none"/>
              </w:rPr>
              <w:t>省  级 □</w:t>
            </w:r>
          </w:p>
        </w:tc>
      </w:tr>
      <w:tr w14:paraId="4031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75" w:type="dxa"/>
            <w:vMerge w:val="restart"/>
            <w:tcBorders>
              <w:left w:val="single" w:color="auto" w:sz="4" w:space="0"/>
            </w:tcBorders>
            <w:noWrap w:val="0"/>
            <w:vAlign w:val="center"/>
          </w:tcPr>
          <w:p w14:paraId="2A5C011F">
            <w:pPr>
              <w:spacing w:line="340" w:lineRule="exact"/>
              <w:jc w:val="center"/>
              <w:rPr>
                <w:rFonts w:ascii="仿宋_GB2312"/>
                <w:b/>
                <w:sz w:val="28"/>
                <w:szCs w:val="28"/>
                <w:highlight w:val="none"/>
              </w:rPr>
            </w:pPr>
            <w:r>
              <w:rPr>
                <w:rFonts w:hint="eastAsia" w:ascii="仿宋_GB2312"/>
                <w:b/>
                <w:sz w:val="28"/>
                <w:szCs w:val="28"/>
                <w:highlight w:val="none"/>
              </w:rPr>
              <w:t>近三年专利情况</w:t>
            </w:r>
          </w:p>
          <w:p w14:paraId="26617295">
            <w:pPr>
              <w:spacing w:line="340" w:lineRule="exact"/>
              <w:jc w:val="center"/>
              <w:rPr>
                <w:rFonts w:ascii="仿宋_GB2312"/>
                <w:b/>
                <w:sz w:val="28"/>
                <w:szCs w:val="28"/>
                <w:highlight w:val="none"/>
              </w:rPr>
            </w:pPr>
            <w:r>
              <w:rPr>
                <w:rFonts w:hint="eastAsia" w:ascii="仿宋_GB2312"/>
                <w:b/>
                <w:sz w:val="28"/>
                <w:szCs w:val="28"/>
                <w:highlight w:val="none"/>
              </w:rPr>
              <w:t>（件数）</w:t>
            </w:r>
          </w:p>
        </w:tc>
        <w:tc>
          <w:tcPr>
            <w:tcW w:w="2864" w:type="dxa"/>
            <w:noWrap w:val="0"/>
            <w:vAlign w:val="center"/>
          </w:tcPr>
          <w:p w14:paraId="7AD8221B">
            <w:pPr>
              <w:spacing w:line="340" w:lineRule="exact"/>
              <w:jc w:val="center"/>
              <w:rPr>
                <w:rFonts w:hint="eastAsia"/>
                <w:sz w:val="28"/>
                <w:szCs w:val="28"/>
                <w:highlight w:val="none"/>
              </w:rPr>
            </w:pPr>
          </w:p>
        </w:tc>
        <w:tc>
          <w:tcPr>
            <w:tcW w:w="1545" w:type="dxa"/>
            <w:gridSpan w:val="2"/>
            <w:noWrap w:val="0"/>
            <w:vAlign w:val="center"/>
          </w:tcPr>
          <w:p w14:paraId="4B3B5852">
            <w:pPr>
              <w:spacing w:line="340" w:lineRule="exact"/>
              <w:jc w:val="center"/>
              <w:rPr>
                <w:sz w:val="28"/>
                <w:szCs w:val="28"/>
                <w:highlight w:val="none"/>
              </w:rPr>
            </w:pPr>
            <w:r>
              <w:rPr>
                <w:rFonts w:hint="eastAsia"/>
                <w:sz w:val="28"/>
                <w:szCs w:val="28"/>
                <w:highlight w:val="none"/>
              </w:rPr>
              <w:t>202</w:t>
            </w:r>
            <w:r>
              <w:rPr>
                <w:rFonts w:hint="eastAsia"/>
                <w:sz w:val="28"/>
                <w:szCs w:val="28"/>
                <w:highlight w:val="none"/>
                <w:lang w:val="en-US" w:eastAsia="zh-CN"/>
              </w:rPr>
              <w:t>3</w:t>
            </w:r>
            <w:r>
              <w:rPr>
                <w:rFonts w:hint="eastAsia"/>
                <w:sz w:val="28"/>
                <w:szCs w:val="28"/>
                <w:highlight w:val="none"/>
              </w:rPr>
              <w:t>年</w:t>
            </w:r>
          </w:p>
        </w:tc>
        <w:tc>
          <w:tcPr>
            <w:tcW w:w="1950" w:type="dxa"/>
            <w:gridSpan w:val="2"/>
            <w:noWrap w:val="0"/>
            <w:vAlign w:val="center"/>
          </w:tcPr>
          <w:p w14:paraId="05270D7D">
            <w:pPr>
              <w:spacing w:line="340" w:lineRule="exact"/>
              <w:jc w:val="center"/>
              <w:rPr>
                <w:sz w:val="28"/>
                <w:szCs w:val="28"/>
                <w:highlight w:val="none"/>
              </w:rPr>
            </w:pPr>
            <w:r>
              <w:rPr>
                <w:sz w:val="28"/>
                <w:szCs w:val="28"/>
                <w:highlight w:val="none"/>
              </w:rPr>
              <w:t>20</w:t>
            </w:r>
            <w:r>
              <w:rPr>
                <w:rFonts w:hint="eastAsia"/>
                <w:sz w:val="28"/>
                <w:szCs w:val="28"/>
                <w:highlight w:val="none"/>
              </w:rPr>
              <w:t>2</w:t>
            </w:r>
            <w:r>
              <w:rPr>
                <w:rFonts w:hint="eastAsia"/>
                <w:sz w:val="28"/>
                <w:szCs w:val="28"/>
                <w:highlight w:val="none"/>
                <w:lang w:val="en-US" w:eastAsia="zh-CN"/>
              </w:rPr>
              <w:t>4</w:t>
            </w:r>
            <w:r>
              <w:rPr>
                <w:sz w:val="28"/>
                <w:szCs w:val="28"/>
                <w:highlight w:val="none"/>
              </w:rPr>
              <w:t>年</w:t>
            </w:r>
          </w:p>
        </w:tc>
        <w:tc>
          <w:tcPr>
            <w:tcW w:w="1995" w:type="dxa"/>
            <w:tcBorders>
              <w:right w:val="single" w:color="auto" w:sz="4" w:space="0"/>
            </w:tcBorders>
            <w:noWrap w:val="0"/>
            <w:vAlign w:val="center"/>
          </w:tcPr>
          <w:p w14:paraId="43DF89EC">
            <w:pPr>
              <w:spacing w:line="340" w:lineRule="exact"/>
              <w:jc w:val="center"/>
              <w:rPr>
                <w:rFonts w:hint="eastAsia" w:eastAsia="仿宋_GB2312"/>
                <w:sz w:val="28"/>
                <w:szCs w:val="28"/>
                <w:highlight w:val="none"/>
                <w:lang w:eastAsia="zh-CN"/>
              </w:rPr>
            </w:pPr>
            <w:r>
              <w:rPr>
                <w:rFonts w:hint="eastAsia"/>
                <w:sz w:val="28"/>
                <w:szCs w:val="28"/>
                <w:highlight w:val="none"/>
              </w:rPr>
              <w:t>202</w:t>
            </w:r>
            <w:r>
              <w:rPr>
                <w:rFonts w:hint="eastAsia"/>
                <w:sz w:val="28"/>
                <w:szCs w:val="28"/>
                <w:highlight w:val="none"/>
                <w:lang w:val="en-US" w:eastAsia="zh-CN"/>
              </w:rPr>
              <w:t>5</w:t>
            </w:r>
            <w:r>
              <w:rPr>
                <w:rFonts w:hint="eastAsia"/>
                <w:sz w:val="28"/>
                <w:szCs w:val="28"/>
                <w:highlight w:val="none"/>
              </w:rPr>
              <w:t>年</w:t>
            </w:r>
            <w:r>
              <w:rPr>
                <w:rFonts w:hint="eastAsia"/>
                <w:sz w:val="28"/>
                <w:szCs w:val="28"/>
                <w:highlight w:val="none"/>
                <w:lang w:eastAsia="zh-CN"/>
              </w:rPr>
              <w:t>上半年</w:t>
            </w:r>
          </w:p>
        </w:tc>
      </w:tr>
      <w:tr w14:paraId="70F6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1ADB7799">
            <w:pPr>
              <w:spacing w:line="340" w:lineRule="exact"/>
              <w:jc w:val="center"/>
              <w:rPr>
                <w:rFonts w:hint="eastAsia" w:ascii="仿宋_GB2312"/>
                <w:b/>
                <w:sz w:val="28"/>
                <w:szCs w:val="28"/>
                <w:highlight w:val="none"/>
              </w:rPr>
            </w:pPr>
          </w:p>
        </w:tc>
        <w:tc>
          <w:tcPr>
            <w:tcW w:w="2864" w:type="dxa"/>
            <w:noWrap w:val="0"/>
            <w:vAlign w:val="center"/>
          </w:tcPr>
          <w:p w14:paraId="052D7314">
            <w:pPr>
              <w:spacing w:line="340" w:lineRule="exact"/>
              <w:jc w:val="center"/>
              <w:rPr>
                <w:rFonts w:hint="eastAsia"/>
                <w:sz w:val="28"/>
                <w:szCs w:val="28"/>
                <w:highlight w:val="none"/>
              </w:rPr>
            </w:pPr>
            <w:r>
              <w:rPr>
                <w:sz w:val="28"/>
                <w:szCs w:val="28"/>
                <w:highlight w:val="none"/>
              </w:rPr>
              <w:t>专利申请</w:t>
            </w:r>
          </w:p>
        </w:tc>
        <w:tc>
          <w:tcPr>
            <w:tcW w:w="1545" w:type="dxa"/>
            <w:gridSpan w:val="2"/>
            <w:noWrap w:val="0"/>
            <w:vAlign w:val="center"/>
          </w:tcPr>
          <w:p w14:paraId="3D0C2382">
            <w:pPr>
              <w:spacing w:line="340" w:lineRule="exact"/>
              <w:jc w:val="center"/>
              <w:rPr>
                <w:rFonts w:hint="eastAsia"/>
                <w:sz w:val="28"/>
                <w:szCs w:val="28"/>
                <w:highlight w:val="none"/>
              </w:rPr>
            </w:pPr>
          </w:p>
        </w:tc>
        <w:tc>
          <w:tcPr>
            <w:tcW w:w="1950" w:type="dxa"/>
            <w:gridSpan w:val="2"/>
            <w:noWrap w:val="0"/>
            <w:vAlign w:val="center"/>
          </w:tcPr>
          <w:p w14:paraId="734EBD01">
            <w:pPr>
              <w:spacing w:line="340" w:lineRule="exact"/>
              <w:jc w:val="center"/>
              <w:rPr>
                <w:sz w:val="28"/>
                <w:szCs w:val="28"/>
                <w:highlight w:val="none"/>
              </w:rPr>
            </w:pPr>
          </w:p>
        </w:tc>
        <w:tc>
          <w:tcPr>
            <w:tcW w:w="1995" w:type="dxa"/>
            <w:tcBorders>
              <w:right w:val="single" w:color="auto" w:sz="4" w:space="0"/>
            </w:tcBorders>
            <w:noWrap w:val="0"/>
            <w:vAlign w:val="center"/>
          </w:tcPr>
          <w:p w14:paraId="16F52C83">
            <w:pPr>
              <w:spacing w:line="340" w:lineRule="exact"/>
              <w:jc w:val="center"/>
              <w:rPr>
                <w:rFonts w:hint="eastAsia"/>
                <w:sz w:val="28"/>
                <w:szCs w:val="28"/>
                <w:highlight w:val="none"/>
              </w:rPr>
            </w:pPr>
          </w:p>
        </w:tc>
      </w:tr>
      <w:tr w14:paraId="1D7A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2A8DA702">
            <w:pPr>
              <w:spacing w:line="340" w:lineRule="exact"/>
              <w:jc w:val="center"/>
              <w:rPr>
                <w:rFonts w:hint="eastAsia" w:ascii="仿宋_GB2312"/>
                <w:b/>
                <w:sz w:val="28"/>
                <w:szCs w:val="28"/>
                <w:highlight w:val="none"/>
              </w:rPr>
            </w:pPr>
          </w:p>
        </w:tc>
        <w:tc>
          <w:tcPr>
            <w:tcW w:w="2864" w:type="dxa"/>
            <w:noWrap w:val="0"/>
            <w:vAlign w:val="center"/>
          </w:tcPr>
          <w:p w14:paraId="61E74357">
            <w:pPr>
              <w:spacing w:line="340" w:lineRule="exact"/>
              <w:jc w:val="center"/>
              <w:rPr>
                <w:sz w:val="28"/>
                <w:szCs w:val="28"/>
                <w:highlight w:val="none"/>
              </w:rPr>
            </w:pPr>
            <w:r>
              <w:rPr>
                <w:rFonts w:hint="eastAsia"/>
                <w:sz w:val="28"/>
                <w:szCs w:val="28"/>
                <w:highlight w:val="none"/>
              </w:rPr>
              <w:t>发明专利申请</w:t>
            </w:r>
          </w:p>
        </w:tc>
        <w:tc>
          <w:tcPr>
            <w:tcW w:w="1545" w:type="dxa"/>
            <w:gridSpan w:val="2"/>
            <w:noWrap w:val="0"/>
            <w:vAlign w:val="center"/>
          </w:tcPr>
          <w:p w14:paraId="08ED64A4">
            <w:pPr>
              <w:spacing w:line="340" w:lineRule="exact"/>
              <w:jc w:val="center"/>
              <w:rPr>
                <w:rFonts w:hint="eastAsia"/>
                <w:sz w:val="28"/>
                <w:szCs w:val="28"/>
                <w:highlight w:val="none"/>
              </w:rPr>
            </w:pPr>
          </w:p>
        </w:tc>
        <w:tc>
          <w:tcPr>
            <w:tcW w:w="1950" w:type="dxa"/>
            <w:gridSpan w:val="2"/>
            <w:noWrap w:val="0"/>
            <w:vAlign w:val="center"/>
          </w:tcPr>
          <w:p w14:paraId="37123835">
            <w:pPr>
              <w:spacing w:line="340" w:lineRule="exact"/>
              <w:jc w:val="center"/>
              <w:rPr>
                <w:sz w:val="28"/>
                <w:szCs w:val="28"/>
                <w:highlight w:val="none"/>
              </w:rPr>
            </w:pPr>
          </w:p>
        </w:tc>
        <w:tc>
          <w:tcPr>
            <w:tcW w:w="1995" w:type="dxa"/>
            <w:tcBorders>
              <w:right w:val="single" w:color="auto" w:sz="4" w:space="0"/>
            </w:tcBorders>
            <w:noWrap w:val="0"/>
            <w:vAlign w:val="center"/>
          </w:tcPr>
          <w:p w14:paraId="53D77019">
            <w:pPr>
              <w:spacing w:line="340" w:lineRule="exact"/>
              <w:jc w:val="center"/>
              <w:rPr>
                <w:rFonts w:hint="eastAsia"/>
                <w:sz w:val="28"/>
                <w:szCs w:val="28"/>
                <w:highlight w:val="none"/>
              </w:rPr>
            </w:pPr>
          </w:p>
        </w:tc>
      </w:tr>
      <w:tr w14:paraId="39D3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61114652">
            <w:pPr>
              <w:spacing w:line="340" w:lineRule="exact"/>
              <w:jc w:val="center"/>
              <w:rPr>
                <w:rFonts w:hint="eastAsia" w:ascii="仿宋_GB2312"/>
                <w:b/>
                <w:sz w:val="28"/>
                <w:szCs w:val="28"/>
                <w:highlight w:val="none"/>
              </w:rPr>
            </w:pPr>
          </w:p>
        </w:tc>
        <w:tc>
          <w:tcPr>
            <w:tcW w:w="2864" w:type="dxa"/>
            <w:noWrap w:val="0"/>
            <w:vAlign w:val="center"/>
          </w:tcPr>
          <w:p w14:paraId="6A1C74BD">
            <w:pPr>
              <w:spacing w:line="340" w:lineRule="exact"/>
              <w:jc w:val="center"/>
              <w:rPr>
                <w:rFonts w:hint="eastAsia"/>
                <w:sz w:val="28"/>
                <w:szCs w:val="28"/>
                <w:highlight w:val="none"/>
              </w:rPr>
            </w:pPr>
            <w:r>
              <w:rPr>
                <w:sz w:val="28"/>
                <w:szCs w:val="28"/>
                <w:highlight w:val="none"/>
              </w:rPr>
              <w:t>专利授权</w:t>
            </w:r>
          </w:p>
        </w:tc>
        <w:tc>
          <w:tcPr>
            <w:tcW w:w="1545" w:type="dxa"/>
            <w:gridSpan w:val="2"/>
            <w:noWrap w:val="0"/>
            <w:vAlign w:val="center"/>
          </w:tcPr>
          <w:p w14:paraId="45593415">
            <w:pPr>
              <w:spacing w:line="340" w:lineRule="exact"/>
              <w:jc w:val="center"/>
              <w:rPr>
                <w:rFonts w:hint="eastAsia"/>
                <w:sz w:val="28"/>
                <w:szCs w:val="28"/>
                <w:highlight w:val="none"/>
              </w:rPr>
            </w:pPr>
          </w:p>
        </w:tc>
        <w:tc>
          <w:tcPr>
            <w:tcW w:w="1950" w:type="dxa"/>
            <w:gridSpan w:val="2"/>
            <w:noWrap w:val="0"/>
            <w:vAlign w:val="center"/>
          </w:tcPr>
          <w:p w14:paraId="20BCBFA5">
            <w:pPr>
              <w:spacing w:line="340" w:lineRule="exact"/>
              <w:jc w:val="center"/>
              <w:rPr>
                <w:sz w:val="28"/>
                <w:szCs w:val="28"/>
                <w:highlight w:val="none"/>
              </w:rPr>
            </w:pPr>
          </w:p>
        </w:tc>
        <w:tc>
          <w:tcPr>
            <w:tcW w:w="1995" w:type="dxa"/>
            <w:tcBorders>
              <w:right w:val="single" w:color="auto" w:sz="4" w:space="0"/>
            </w:tcBorders>
            <w:noWrap w:val="0"/>
            <w:vAlign w:val="center"/>
          </w:tcPr>
          <w:p w14:paraId="23F9019F">
            <w:pPr>
              <w:spacing w:line="340" w:lineRule="exact"/>
              <w:jc w:val="center"/>
              <w:rPr>
                <w:rFonts w:hint="eastAsia"/>
                <w:sz w:val="28"/>
                <w:szCs w:val="28"/>
                <w:highlight w:val="none"/>
              </w:rPr>
            </w:pPr>
          </w:p>
        </w:tc>
      </w:tr>
      <w:tr w14:paraId="43BF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587F1616">
            <w:pPr>
              <w:spacing w:line="340" w:lineRule="exact"/>
              <w:jc w:val="center"/>
              <w:rPr>
                <w:rFonts w:hint="eastAsia" w:ascii="仿宋_GB2312"/>
                <w:b/>
                <w:sz w:val="28"/>
                <w:szCs w:val="28"/>
                <w:highlight w:val="none"/>
              </w:rPr>
            </w:pPr>
          </w:p>
        </w:tc>
        <w:tc>
          <w:tcPr>
            <w:tcW w:w="2864" w:type="dxa"/>
            <w:noWrap w:val="0"/>
            <w:vAlign w:val="center"/>
          </w:tcPr>
          <w:p w14:paraId="2710B3D9">
            <w:pPr>
              <w:spacing w:line="340" w:lineRule="exact"/>
              <w:jc w:val="center"/>
              <w:rPr>
                <w:sz w:val="28"/>
                <w:szCs w:val="28"/>
                <w:highlight w:val="none"/>
              </w:rPr>
            </w:pPr>
            <w:r>
              <w:rPr>
                <w:rFonts w:hint="eastAsia"/>
                <w:sz w:val="28"/>
                <w:szCs w:val="28"/>
                <w:highlight w:val="none"/>
              </w:rPr>
              <w:t>发明专利授权</w:t>
            </w:r>
          </w:p>
        </w:tc>
        <w:tc>
          <w:tcPr>
            <w:tcW w:w="1545" w:type="dxa"/>
            <w:gridSpan w:val="2"/>
            <w:noWrap w:val="0"/>
            <w:vAlign w:val="center"/>
          </w:tcPr>
          <w:p w14:paraId="4E7018ED">
            <w:pPr>
              <w:spacing w:line="340" w:lineRule="exact"/>
              <w:jc w:val="center"/>
              <w:rPr>
                <w:rFonts w:hint="eastAsia"/>
                <w:sz w:val="28"/>
                <w:szCs w:val="28"/>
                <w:highlight w:val="none"/>
              </w:rPr>
            </w:pPr>
          </w:p>
        </w:tc>
        <w:tc>
          <w:tcPr>
            <w:tcW w:w="1950" w:type="dxa"/>
            <w:gridSpan w:val="2"/>
            <w:noWrap w:val="0"/>
            <w:vAlign w:val="center"/>
          </w:tcPr>
          <w:p w14:paraId="2096320B">
            <w:pPr>
              <w:spacing w:line="340" w:lineRule="exact"/>
              <w:jc w:val="center"/>
              <w:rPr>
                <w:sz w:val="28"/>
                <w:szCs w:val="28"/>
                <w:highlight w:val="none"/>
              </w:rPr>
            </w:pPr>
          </w:p>
        </w:tc>
        <w:tc>
          <w:tcPr>
            <w:tcW w:w="1995" w:type="dxa"/>
            <w:tcBorders>
              <w:right w:val="single" w:color="auto" w:sz="4" w:space="0"/>
            </w:tcBorders>
            <w:noWrap w:val="0"/>
            <w:vAlign w:val="center"/>
          </w:tcPr>
          <w:p w14:paraId="74CE6490">
            <w:pPr>
              <w:spacing w:line="340" w:lineRule="exact"/>
              <w:jc w:val="center"/>
              <w:rPr>
                <w:rFonts w:hint="eastAsia"/>
                <w:sz w:val="28"/>
                <w:szCs w:val="28"/>
                <w:highlight w:val="none"/>
              </w:rPr>
            </w:pPr>
          </w:p>
        </w:tc>
      </w:tr>
      <w:tr w14:paraId="29CD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continue"/>
            <w:tcBorders>
              <w:left w:val="single" w:color="auto" w:sz="4" w:space="0"/>
            </w:tcBorders>
            <w:noWrap w:val="0"/>
            <w:vAlign w:val="center"/>
          </w:tcPr>
          <w:p w14:paraId="7C949CD8">
            <w:pPr>
              <w:spacing w:line="340" w:lineRule="exact"/>
              <w:jc w:val="center"/>
              <w:rPr>
                <w:rFonts w:hint="eastAsia" w:ascii="仿宋_GB2312"/>
                <w:b/>
                <w:sz w:val="28"/>
                <w:szCs w:val="28"/>
                <w:highlight w:val="none"/>
              </w:rPr>
            </w:pPr>
          </w:p>
        </w:tc>
        <w:tc>
          <w:tcPr>
            <w:tcW w:w="2864" w:type="dxa"/>
            <w:noWrap w:val="0"/>
            <w:vAlign w:val="center"/>
          </w:tcPr>
          <w:p w14:paraId="03EAFE00">
            <w:pPr>
              <w:spacing w:line="340" w:lineRule="exact"/>
              <w:jc w:val="center"/>
              <w:rPr>
                <w:rFonts w:hint="eastAsia" w:eastAsia="仿宋_GB2312"/>
                <w:sz w:val="28"/>
                <w:szCs w:val="28"/>
                <w:highlight w:val="none"/>
                <w:lang w:val="en-US" w:eastAsia="zh-CN"/>
              </w:rPr>
            </w:pPr>
            <w:r>
              <w:rPr>
                <w:sz w:val="28"/>
                <w:szCs w:val="28"/>
                <w:highlight w:val="none"/>
              </w:rPr>
              <w:t>有效</w:t>
            </w:r>
            <w:r>
              <w:rPr>
                <w:rFonts w:hint="eastAsia"/>
                <w:sz w:val="28"/>
                <w:szCs w:val="28"/>
                <w:highlight w:val="none"/>
              </w:rPr>
              <w:t>发明</w:t>
            </w:r>
            <w:r>
              <w:rPr>
                <w:sz w:val="28"/>
                <w:szCs w:val="28"/>
                <w:highlight w:val="none"/>
              </w:rPr>
              <w:t>专利</w:t>
            </w:r>
            <w:r>
              <w:rPr>
                <w:rFonts w:hint="eastAsia"/>
                <w:sz w:val="28"/>
                <w:szCs w:val="28"/>
                <w:highlight w:val="none"/>
                <w:lang w:val="en-US" w:eastAsia="zh-CN"/>
              </w:rPr>
              <w:t>/</w:t>
            </w:r>
          </w:p>
          <w:p w14:paraId="5013F81D">
            <w:pPr>
              <w:spacing w:line="340" w:lineRule="exact"/>
              <w:jc w:val="center"/>
              <w:rPr>
                <w:rFonts w:hint="eastAsia" w:eastAsia="仿宋_GB2312"/>
                <w:sz w:val="28"/>
                <w:szCs w:val="28"/>
                <w:highlight w:val="none"/>
                <w:lang w:eastAsia="zh-CN"/>
              </w:rPr>
            </w:pPr>
            <w:r>
              <w:rPr>
                <w:rFonts w:hint="eastAsia"/>
                <w:sz w:val="28"/>
                <w:szCs w:val="28"/>
                <w:highlight w:val="none"/>
                <w:lang w:eastAsia="zh-CN"/>
              </w:rPr>
              <w:t>其中高价值发明专利数量</w:t>
            </w:r>
            <w:r>
              <w:rPr>
                <w:rFonts w:hint="eastAsia"/>
                <w:sz w:val="28"/>
                <w:szCs w:val="28"/>
                <w:highlight w:val="none"/>
              </w:rPr>
              <w:t>（截至期末）</w:t>
            </w:r>
          </w:p>
        </w:tc>
        <w:tc>
          <w:tcPr>
            <w:tcW w:w="1545" w:type="dxa"/>
            <w:gridSpan w:val="2"/>
            <w:noWrap w:val="0"/>
            <w:vAlign w:val="center"/>
          </w:tcPr>
          <w:p w14:paraId="133FA2CA">
            <w:pPr>
              <w:spacing w:line="340" w:lineRule="exact"/>
              <w:jc w:val="center"/>
              <w:rPr>
                <w:rFonts w:hint="eastAsia"/>
                <w:sz w:val="28"/>
                <w:szCs w:val="28"/>
                <w:highlight w:val="none"/>
              </w:rPr>
            </w:pPr>
          </w:p>
        </w:tc>
        <w:tc>
          <w:tcPr>
            <w:tcW w:w="1950" w:type="dxa"/>
            <w:gridSpan w:val="2"/>
            <w:noWrap w:val="0"/>
            <w:vAlign w:val="center"/>
          </w:tcPr>
          <w:p w14:paraId="159035C7">
            <w:pPr>
              <w:spacing w:line="340" w:lineRule="exact"/>
              <w:jc w:val="center"/>
              <w:rPr>
                <w:sz w:val="28"/>
                <w:szCs w:val="28"/>
                <w:highlight w:val="none"/>
              </w:rPr>
            </w:pPr>
          </w:p>
        </w:tc>
        <w:tc>
          <w:tcPr>
            <w:tcW w:w="1995" w:type="dxa"/>
            <w:tcBorders>
              <w:right w:val="single" w:color="auto" w:sz="4" w:space="0"/>
            </w:tcBorders>
            <w:noWrap w:val="0"/>
            <w:vAlign w:val="center"/>
          </w:tcPr>
          <w:p w14:paraId="458768DA">
            <w:pPr>
              <w:spacing w:line="340" w:lineRule="exact"/>
              <w:jc w:val="center"/>
              <w:rPr>
                <w:rFonts w:hint="eastAsia"/>
                <w:sz w:val="28"/>
                <w:szCs w:val="28"/>
                <w:highlight w:val="none"/>
              </w:rPr>
            </w:pPr>
          </w:p>
        </w:tc>
      </w:tr>
      <w:tr w14:paraId="1715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tcBorders>
              <w:left w:val="single" w:color="auto" w:sz="4" w:space="0"/>
            </w:tcBorders>
            <w:noWrap w:val="0"/>
            <w:vAlign w:val="center"/>
          </w:tcPr>
          <w:p w14:paraId="3FC052A3">
            <w:pPr>
              <w:spacing w:line="340" w:lineRule="exact"/>
              <w:jc w:val="center"/>
              <w:rPr>
                <w:rFonts w:hint="eastAsia" w:ascii="仿宋_GB2312"/>
                <w:b/>
                <w:sz w:val="28"/>
                <w:szCs w:val="28"/>
                <w:highlight w:val="none"/>
              </w:rPr>
            </w:pPr>
          </w:p>
        </w:tc>
        <w:tc>
          <w:tcPr>
            <w:tcW w:w="2864" w:type="dxa"/>
            <w:noWrap w:val="0"/>
            <w:vAlign w:val="center"/>
          </w:tcPr>
          <w:p w14:paraId="03D760D1">
            <w:pPr>
              <w:spacing w:line="340" w:lineRule="exact"/>
              <w:jc w:val="center"/>
              <w:rPr>
                <w:rFonts w:hint="eastAsia"/>
                <w:sz w:val="28"/>
                <w:szCs w:val="28"/>
                <w:highlight w:val="none"/>
              </w:rPr>
            </w:pPr>
            <w:r>
              <w:rPr>
                <w:sz w:val="28"/>
                <w:szCs w:val="28"/>
                <w:highlight w:val="none"/>
              </w:rPr>
              <w:t>PCT</w:t>
            </w:r>
            <w:r>
              <w:rPr>
                <w:rFonts w:hint="eastAsia"/>
                <w:sz w:val="28"/>
                <w:szCs w:val="28"/>
                <w:highlight w:val="none"/>
              </w:rPr>
              <w:t>国际专利</w:t>
            </w:r>
            <w:r>
              <w:rPr>
                <w:sz w:val="28"/>
                <w:szCs w:val="28"/>
                <w:highlight w:val="none"/>
              </w:rPr>
              <w:t>申请</w:t>
            </w:r>
          </w:p>
        </w:tc>
        <w:tc>
          <w:tcPr>
            <w:tcW w:w="1545" w:type="dxa"/>
            <w:gridSpan w:val="2"/>
            <w:noWrap w:val="0"/>
            <w:vAlign w:val="center"/>
          </w:tcPr>
          <w:p w14:paraId="45FB0CDC">
            <w:pPr>
              <w:spacing w:line="340" w:lineRule="exact"/>
              <w:jc w:val="center"/>
              <w:rPr>
                <w:rFonts w:hint="eastAsia"/>
                <w:sz w:val="28"/>
                <w:szCs w:val="28"/>
                <w:highlight w:val="none"/>
              </w:rPr>
            </w:pPr>
          </w:p>
        </w:tc>
        <w:tc>
          <w:tcPr>
            <w:tcW w:w="1950" w:type="dxa"/>
            <w:gridSpan w:val="2"/>
            <w:noWrap w:val="0"/>
            <w:vAlign w:val="center"/>
          </w:tcPr>
          <w:p w14:paraId="45D3176B">
            <w:pPr>
              <w:spacing w:line="340" w:lineRule="exact"/>
              <w:jc w:val="center"/>
              <w:rPr>
                <w:sz w:val="28"/>
                <w:szCs w:val="28"/>
                <w:highlight w:val="none"/>
              </w:rPr>
            </w:pPr>
          </w:p>
        </w:tc>
        <w:tc>
          <w:tcPr>
            <w:tcW w:w="1995" w:type="dxa"/>
            <w:tcBorders>
              <w:right w:val="single" w:color="auto" w:sz="4" w:space="0"/>
            </w:tcBorders>
            <w:noWrap w:val="0"/>
            <w:vAlign w:val="center"/>
          </w:tcPr>
          <w:p w14:paraId="38EDD2E4">
            <w:pPr>
              <w:spacing w:line="340" w:lineRule="exact"/>
              <w:jc w:val="center"/>
              <w:rPr>
                <w:rFonts w:hint="eastAsia"/>
                <w:sz w:val="28"/>
                <w:szCs w:val="28"/>
                <w:highlight w:val="none"/>
              </w:rPr>
            </w:pPr>
          </w:p>
        </w:tc>
      </w:tr>
      <w:tr w14:paraId="404C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75" w:type="dxa"/>
            <w:vMerge w:val="continue"/>
            <w:tcBorders>
              <w:left w:val="single" w:color="auto" w:sz="4" w:space="0"/>
            </w:tcBorders>
            <w:noWrap w:val="0"/>
            <w:vAlign w:val="center"/>
          </w:tcPr>
          <w:p w14:paraId="7EC55FEA">
            <w:pPr>
              <w:spacing w:line="340" w:lineRule="exact"/>
              <w:jc w:val="center"/>
              <w:rPr>
                <w:rFonts w:hint="eastAsia" w:ascii="仿宋_GB2312"/>
                <w:b/>
                <w:sz w:val="28"/>
                <w:szCs w:val="28"/>
                <w:highlight w:val="none"/>
              </w:rPr>
            </w:pPr>
          </w:p>
        </w:tc>
        <w:tc>
          <w:tcPr>
            <w:tcW w:w="2864" w:type="dxa"/>
            <w:noWrap w:val="0"/>
            <w:vAlign w:val="center"/>
          </w:tcPr>
          <w:p w14:paraId="386FF9A0">
            <w:pPr>
              <w:spacing w:line="340" w:lineRule="exact"/>
              <w:jc w:val="center"/>
              <w:rPr>
                <w:rFonts w:hint="eastAsia"/>
                <w:sz w:val="28"/>
                <w:szCs w:val="28"/>
                <w:highlight w:val="none"/>
              </w:rPr>
            </w:pPr>
            <w:r>
              <w:rPr>
                <w:sz w:val="28"/>
                <w:szCs w:val="28"/>
                <w:highlight w:val="none"/>
              </w:rPr>
              <w:t>国（境）外</w:t>
            </w:r>
            <w:r>
              <w:rPr>
                <w:rFonts w:hint="eastAsia"/>
                <w:sz w:val="28"/>
                <w:szCs w:val="28"/>
                <w:highlight w:val="none"/>
              </w:rPr>
              <w:t>累计</w:t>
            </w:r>
          </w:p>
          <w:p w14:paraId="7C184296">
            <w:pPr>
              <w:spacing w:line="340" w:lineRule="exact"/>
              <w:jc w:val="center"/>
              <w:rPr>
                <w:sz w:val="28"/>
                <w:szCs w:val="28"/>
                <w:highlight w:val="none"/>
              </w:rPr>
            </w:pPr>
            <w:r>
              <w:rPr>
                <w:sz w:val="28"/>
                <w:szCs w:val="28"/>
                <w:highlight w:val="none"/>
              </w:rPr>
              <w:t>专利授权</w:t>
            </w:r>
            <w:r>
              <w:rPr>
                <w:rFonts w:hint="eastAsia"/>
                <w:sz w:val="28"/>
                <w:szCs w:val="28"/>
                <w:highlight w:val="none"/>
              </w:rPr>
              <w:t>（截至期末）</w:t>
            </w:r>
          </w:p>
        </w:tc>
        <w:tc>
          <w:tcPr>
            <w:tcW w:w="1545" w:type="dxa"/>
            <w:gridSpan w:val="2"/>
            <w:noWrap w:val="0"/>
            <w:vAlign w:val="center"/>
          </w:tcPr>
          <w:p w14:paraId="2BDDD8CF">
            <w:pPr>
              <w:spacing w:line="340" w:lineRule="exact"/>
              <w:jc w:val="center"/>
              <w:rPr>
                <w:rFonts w:hint="eastAsia"/>
                <w:sz w:val="28"/>
                <w:szCs w:val="28"/>
                <w:highlight w:val="none"/>
              </w:rPr>
            </w:pPr>
          </w:p>
        </w:tc>
        <w:tc>
          <w:tcPr>
            <w:tcW w:w="1950" w:type="dxa"/>
            <w:gridSpan w:val="2"/>
            <w:noWrap w:val="0"/>
            <w:vAlign w:val="center"/>
          </w:tcPr>
          <w:p w14:paraId="657BABF4">
            <w:pPr>
              <w:spacing w:line="340" w:lineRule="exact"/>
              <w:jc w:val="center"/>
              <w:rPr>
                <w:sz w:val="28"/>
                <w:szCs w:val="28"/>
                <w:highlight w:val="none"/>
              </w:rPr>
            </w:pPr>
          </w:p>
        </w:tc>
        <w:tc>
          <w:tcPr>
            <w:tcW w:w="1995" w:type="dxa"/>
            <w:tcBorders>
              <w:right w:val="single" w:color="auto" w:sz="4" w:space="0"/>
            </w:tcBorders>
            <w:noWrap w:val="0"/>
            <w:vAlign w:val="center"/>
          </w:tcPr>
          <w:p w14:paraId="1F1BDDBE">
            <w:pPr>
              <w:spacing w:line="340" w:lineRule="exact"/>
              <w:jc w:val="center"/>
              <w:rPr>
                <w:rFonts w:hint="eastAsia"/>
                <w:sz w:val="28"/>
                <w:szCs w:val="28"/>
                <w:highlight w:val="none"/>
              </w:rPr>
            </w:pPr>
          </w:p>
        </w:tc>
      </w:tr>
      <w:tr w14:paraId="0633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restart"/>
            <w:tcBorders>
              <w:left w:val="single" w:color="auto" w:sz="4" w:space="0"/>
            </w:tcBorders>
            <w:noWrap w:val="0"/>
            <w:vAlign w:val="center"/>
          </w:tcPr>
          <w:p w14:paraId="47C7DE0A">
            <w:pPr>
              <w:widowControl/>
              <w:spacing w:line="340" w:lineRule="exact"/>
              <w:jc w:val="center"/>
              <w:rPr>
                <w:rFonts w:ascii="仿宋_GB2312"/>
                <w:b/>
                <w:sz w:val="28"/>
                <w:szCs w:val="28"/>
                <w:highlight w:val="none"/>
              </w:rPr>
            </w:pPr>
            <w:r>
              <w:rPr>
                <w:rFonts w:hint="eastAsia" w:ascii="仿宋_GB2312"/>
                <w:b/>
                <w:sz w:val="28"/>
                <w:szCs w:val="28"/>
                <w:highlight w:val="none"/>
              </w:rPr>
              <w:t>主导产品</w:t>
            </w:r>
          </w:p>
          <w:p w14:paraId="53285923">
            <w:pPr>
              <w:widowControl/>
              <w:spacing w:line="340" w:lineRule="exact"/>
              <w:jc w:val="center"/>
              <w:rPr>
                <w:rFonts w:ascii="仿宋_GB2312"/>
                <w:b/>
                <w:sz w:val="28"/>
                <w:szCs w:val="28"/>
                <w:highlight w:val="none"/>
              </w:rPr>
            </w:pPr>
            <w:r>
              <w:rPr>
                <w:rFonts w:hint="eastAsia" w:ascii="仿宋_GB2312"/>
                <w:b/>
                <w:sz w:val="28"/>
                <w:szCs w:val="28"/>
                <w:highlight w:val="none"/>
              </w:rPr>
              <w:t>(或研发技术领域)</w:t>
            </w:r>
          </w:p>
        </w:tc>
        <w:tc>
          <w:tcPr>
            <w:tcW w:w="2864" w:type="dxa"/>
            <w:noWrap w:val="0"/>
            <w:vAlign w:val="center"/>
          </w:tcPr>
          <w:p w14:paraId="4E2F14A9">
            <w:pPr>
              <w:spacing w:line="340" w:lineRule="exact"/>
              <w:jc w:val="center"/>
              <w:rPr>
                <w:sz w:val="28"/>
                <w:szCs w:val="28"/>
                <w:highlight w:val="none"/>
              </w:rPr>
            </w:pPr>
            <w:r>
              <w:rPr>
                <w:sz w:val="28"/>
                <w:szCs w:val="28"/>
                <w:highlight w:val="none"/>
              </w:rPr>
              <w:t>产品名称</w:t>
            </w:r>
            <w:r>
              <w:rPr>
                <w:rFonts w:hint="eastAsia"/>
                <w:sz w:val="28"/>
                <w:szCs w:val="28"/>
                <w:highlight w:val="none"/>
              </w:rPr>
              <w:t>（研发领域）</w:t>
            </w:r>
          </w:p>
        </w:tc>
        <w:tc>
          <w:tcPr>
            <w:tcW w:w="5490" w:type="dxa"/>
            <w:gridSpan w:val="5"/>
            <w:tcBorders>
              <w:right w:val="single" w:color="auto" w:sz="4" w:space="0"/>
            </w:tcBorders>
            <w:noWrap w:val="0"/>
            <w:vAlign w:val="center"/>
          </w:tcPr>
          <w:p w14:paraId="0F187F08">
            <w:pPr>
              <w:spacing w:line="340" w:lineRule="exact"/>
              <w:jc w:val="center"/>
              <w:rPr>
                <w:spacing w:val="-10"/>
                <w:sz w:val="28"/>
                <w:szCs w:val="28"/>
                <w:highlight w:val="none"/>
              </w:rPr>
            </w:pPr>
            <w:r>
              <w:rPr>
                <w:rFonts w:hint="eastAsia"/>
                <w:sz w:val="28"/>
                <w:szCs w:val="28"/>
                <w:highlight w:val="none"/>
              </w:rPr>
              <w:t>有效</w:t>
            </w:r>
            <w:r>
              <w:rPr>
                <w:sz w:val="28"/>
                <w:szCs w:val="28"/>
                <w:highlight w:val="none"/>
              </w:rPr>
              <w:t>专利数量</w:t>
            </w:r>
          </w:p>
        </w:tc>
      </w:tr>
      <w:tr w14:paraId="2119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7C34CEA0">
            <w:pPr>
              <w:widowControl/>
              <w:spacing w:line="340" w:lineRule="exact"/>
              <w:jc w:val="left"/>
              <w:rPr>
                <w:rFonts w:ascii="仿宋_GB2312"/>
                <w:b/>
                <w:sz w:val="28"/>
                <w:szCs w:val="28"/>
                <w:highlight w:val="none"/>
              </w:rPr>
            </w:pPr>
          </w:p>
        </w:tc>
        <w:tc>
          <w:tcPr>
            <w:tcW w:w="2864" w:type="dxa"/>
            <w:noWrap w:val="0"/>
            <w:vAlign w:val="center"/>
          </w:tcPr>
          <w:p w14:paraId="0974D928">
            <w:pPr>
              <w:spacing w:line="340" w:lineRule="exact"/>
              <w:jc w:val="center"/>
              <w:rPr>
                <w:sz w:val="28"/>
                <w:szCs w:val="28"/>
                <w:highlight w:val="none"/>
              </w:rPr>
            </w:pPr>
          </w:p>
        </w:tc>
        <w:tc>
          <w:tcPr>
            <w:tcW w:w="5490" w:type="dxa"/>
            <w:gridSpan w:val="5"/>
            <w:tcBorders>
              <w:right w:val="single" w:color="auto" w:sz="4" w:space="0"/>
            </w:tcBorders>
            <w:noWrap w:val="0"/>
            <w:vAlign w:val="top"/>
          </w:tcPr>
          <w:p w14:paraId="0F2E734F">
            <w:pPr>
              <w:spacing w:line="340" w:lineRule="exact"/>
              <w:rPr>
                <w:rFonts w:eastAsia="楷体"/>
                <w:sz w:val="28"/>
                <w:szCs w:val="28"/>
                <w:highlight w:val="none"/>
              </w:rPr>
            </w:pPr>
          </w:p>
        </w:tc>
      </w:tr>
      <w:tr w14:paraId="1223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5F3BF7AF">
            <w:pPr>
              <w:widowControl/>
              <w:spacing w:line="340" w:lineRule="exact"/>
              <w:jc w:val="left"/>
              <w:rPr>
                <w:rFonts w:ascii="仿宋_GB2312"/>
                <w:b/>
                <w:sz w:val="28"/>
                <w:szCs w:val="28"/>
                <w:highlight w:val="none"/>
              </w:rPr>
            </w:pPr>
          </w:p>
        </w:tc>
        <w:tc>
          <w:tcPr>
            <w:tcW w:w="2864" w:type="dxa"/>
            <w:noWrap w:val="0"/>
            <w:vAlign w:val="center"/>
          </w:tcPr>
          <w:p w14:paraId="41288551">
            <w:pPr>
              <w:spacing w:line="340" w:lineRule="exact"/>
              <w:jc w:val="center"/>
              <w:rPr>
                <w:sz w:val="28"/>
                <w:szCs w:val="28"/>
                <w:highlight w:val="none"/>
              </w:rPr>
            </w:pPr>
          </w:p>
        </w:tc>
        <w:tc>
          <w:tcPr>
            <w:tcW w:w="5490" w:type="dxa"/>
            <w:gridSpan w:val="5"/>
            <w:tcBorders>
              <w:right w:val="single" w:color="auto" w:sz="4" w:space="0"/>
            </w:tcBorders>
            <w:noWrap w:val="0"/>
            <w:vAlign w:val="top"/>
          </w:tcPr>
          <w:p w14:paraId="7C51BC18">
            <w:pPr>
              <w:spacing w:line="340" w:lineRule="exact"/>
              <w:rPr>
                <w:rFonts w:eastAsia="楷体"/>
                <w:sz w:val="28"/>
                <w:szCs w:val="28"/>
                <w:highlight w:val="none"/>
              </w:rPr>
            </w:pPr>
          </w:p>
        </w:tc>
      </w:tr>
      <w:tr w14:paraId="35DC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10CD3DEB">
            <w:pPr>
              <w:widowControl/>
              <w:spacing w:line="340" w:lineRule="exact"/>
              <w:jc w:val="left"/>
              <w:rPr>
                <w:rFonts w:ascii="仿宋_GB2312"/>
                <w:b/>
                <w:sz w:val="28"/>
                <w:szCs w:val="28"/>
                <w:highlight w:val="none"/>
              </w:rPr>
            </w:pPr>
          </w:p>
        </w:tc>
        <w:tc>
          <w:tcPr>
            <w:tcW w:w="2864" w:type="dxa"/>
            <w:noWrap w:val="0"/>
            <w:vAlign w:val="center"/>
          </w:tcPr>
          <w:p w14:paraId="3F1A88EF">
            <w:pPr>
              <w:spacing w:line="340" w:lineRule="exact"/>
              <w:jc w:val="center"/>
              <w:rPr>
                <w:sz w:val="28"/>
                <w:szCs w:val="28"/>
                <w:highlight w:val="none"/>
              </w:rPr>
            </w:pPr>
          </w:p>
        </w:tc>
        <w:tc>
          <w:tcPr>
            <w:tcW w:w="5490" w:type="dxa"/>
            <w:gridSpan w:val="5"/>
            <w:tcBorders>
              <w:right w:val="single" w:color="auto" w:sz="4" w:space="0"/>
            </w:tcBorders>
            <w:noWrap w:val="0"/>
            <w:vAlign w:val="top"/>
          </w:tcPr>
          <w:p w14:paraId="38D82B85">
            <w:pPr>
              <w:spacing w:line="340" w:lineRule="exact"/>
              <w:rPr>
                <w:rFonts w:eastAsia="楷体"/>
                <w:sz w:val="28"/>
                <w:szCs w:val="28"/>
                <w:highlight w:val="none"/>
              </w:rPr>
            </w:pPr>
          </w:p>
        </w:tc>
      </w:tr>
      <w:tr w14:paraId="0DFD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restart"/>
            <w:tcBorders>
              <w:left w:val="single" w:color="auto" w:sz="4" w:space="0"/>
            </w:tcBorders>
            <w:noWrap w:val="0"/>
            <w:vAlign w:val="center"/>
          </w:tcPr>
          <w:p w14:paraId="74728961">
            <w:pPr>
              <w:spacing w:line="340" w:lineRule="exact"/>
              <w:jc w:val="center"/>
              <w:rPr>
                <w:rFonts w:hint="eastAsia" w:ascii="仿宋_GB2312"/>
                <w:b/>
                <w:sz w:val="28"/>
                <w:szCs w:val="28"/>
                <w:highlight w:val="none"/>
              </w:rPr>
            </w:pPr>
            <w:r>
              <w:rPr>
                <w:rFonts w:hint="eastAsia" w:ascii="仿宋_GB2312"/>
                <w:b/>
                <w:sz w:val="28"/>
                <w:szCs w:val="28"/>
                <w:highlight w:val="none"/>
              </w:rPr>
              <w:t>专利转化运用（20</w:t>
            </w:r>
            <w:r>
              <w:rPr>
                <w:rFonts w:hint="eastAsia" w:ascii="仿宋_GB2312"/>
                <w:b/>
                <w:sz w:val="28"/>
                <w:szCs w:val="28"/>
                <w:highlight w:val="none"/>
                <w:lang w:val="en-US" w:eastAsia="zh-CN"/>
              </w:rPr>
              <w:t>23</w:t>
            </w:r>
            <w:r>
              <w:rPr>
                <w:rFonts w:hint="eastAsia" w:ascii="仿宋_GB2312"/>
                <w:b/>
                <w:sz w:val="28"/>
                <w:szCs w:val="28"/>
                <w:highlight w:val="none"/>
              </w:rPr>
              <w:t>-202</w:t>
            </w:r>
            <w:r>
              <w:rPr>
                <w:rFonts w:hint="eastAsia" w:ascii="仿宋_GB2312"/>
                <w:b/>
                <w:sz w:val="28"/>
                <w:szCs w:val="28"/>
                <w:highlight w:val="none"/>
                <w:lang w:val="en-US" w:eastAsia="zh-CN"/>
              </w:rPr>
              <w:t>5</w:t>
            </w:r>
            <w:r>
              <w:rPr>
                <w:rFonts w:hint="eastAsia" w:ascii="仿宋_GB2312"/>
                <w:b/>
                <w:sz w:val="28"/>
                <w:szCs w:val="28"/>
                <w:highlight w:val="none"/>
              </w:rPr>
              <w:t>年</w:t>
            </w:r>
            <w:r>
              <w:rPr>
                <w:rFonts w:hint="eastAsia" w:ascii="仿宋_GB2312"/>
                <w:b/>
                <w:sz w:val="28"/>
                <w:szCs w:val="28"/>
                <w:highlight w:val="none"/>
                <w:lang w:eastAsia="zh-CN"/>
              </w:rPr>
              <w:t>上半年</w:t>
            </w:r>
            <w:r>
              <w:rPr>
                <w:rFonts w:hint="eastAsia" w:ascii="仿宋_GB2312"/>
                <w:b/>
                <w:sz w:val="28"/>
                <w:szCs w:val="28"/>
                <w:highlight w:val="none"/>
              </w:rPr>
              <w:t>）</w:t>
            </w:r>
          </w:p>
        </w:tc>
        <w:tc>
          <w:tcPr>
            <w:tcW w:w="2864" w:type="dxa"/>
            <w:tcBorders>
              <w:top w:val="single" w:color="auto" w:sz="4" w:space="0"/>
              <w:left w:val="single" w:color="auto" w:sz="4" w:space="0"/>
              <w:bottom w:val="single" w:color="auto" w:sz="4" w:space="0"/>
              <w:right w:val="single" w:color="auto" w:sz="4" w:space="0"/>
            </w:tcBorders>
            <w:noWrap w:val="0"/>
            <w:vAlign w:val="center"/>
          </w:tcPr>
          <w:p w14:paraId="61634643">
            <w:pPr>
              <w:spacing w:line="340" w:lineRule="exact"/>
              <w:jc w:val="center"/>
              <w:rPr>
                <w:sz w:val="28"/>
                <w:szCs w:val="28"/>
                <w:highlight w:val="none"/>
              </w:rPr>
            </w:pPr>
            <w:r>
              <w:rPr>
                <w:sz w:val="28"/>
                <w:szCs w:val="28"/>
                <w:highlight w:val="none"/>
              </w:rPr>
              <w:t>专利转化与实施数量（件）</w:t>
            </w:r>
          </w:p>
        </w:tc>
        <w:tc>
          <w:tcPr>
            <w:tcW w:w="5490" w:type="dxa"/>
            <w:gridSpan w:val="5"/>
            <w:tcBorders>
              <w:top w:val="single" w:color="auto" w:sz="4" w:space="0"/>
              <w:left w:val="single" w:color="auto" w:sz="4" w:space="0"/>
              <w:bottom w:val="single" w:color="auto" w:sz="4" w:space="0"/>
              <w:right w:val="single" w:color="auto" w:sz="4" w:space="0"/>
            </w:tcBorders>
            <w:noWrap w:val="0"/>
            <w:vAlign w:val="center"/>
          </w:tcPr>
          <w:p w14:paraId="739425D7">
            <w:pPr>
              <w:spacing w:line="340" w:lineRule="exact"/>
              <w:jc w:val="center"/>
              <w:rPr>
                <w:rFonts w:eastAsia="楷体"/>
                <w:spacing w:val="-26"/>
                <w:sz w:val="28"/>
                <w:szCs w:val="28"/>
                <w:highlight w:val="none"/>
              </w:rPr>
            </w:pPr>
          </w:p>
        </w:tc>
      </w:tr>
      <w:tr w14:paraId="7834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0F07518A">
            <w:pPr>
              <w:widowControl/>
              <w:spacing w:line="340" w:lineRule="exact"/>
              <w:jc w:val="left"/>
              <w:rPr>
                <w:rFonts w:ascii="仿宋_GB2312"/>
                <w:b/>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6C705754">
            <w:pPr>
              <w:spacing w:line="340" w:lineRule="exact"/>
              <w:ind w:left="177"/>
              <w:jc w:val="center"/>
              <w:rPr>
                <w:sz w:val="28"/>
                <w:szCs w:val="28"/>
                <w:highlight w:val="none"/>
              </w:rPr>
            </w:pPr>
            <w:r>
              <w:rPr>
                <w:sz w:val="28"/>
                <w:szCs w:val="28"/>
                <w:highlight w:val="none"/>
              </w:rPr>
              <w:t>占单位存量有效专利的比例</w:t>
            </w:r>
          </w:p>
        </w:tc>
        <w:tc>
          <w:tcPr>
            <w:tcW w:w="5490" w:type="dxa"/>
            <w:gridSpan w:val="5"/>
            <w:tcBorders>
              <w:top w:val="single" w:color="auto" w:sz="4" w:space="0"/>
              <w:left w:val="single" w:color="auto" w:sz="4" w:space="0"/>
              <w:bottom w:val="single" w:color="auto" w:sz="4" w:space="0"/>
              <w:right w:val="single" w:color="auto" w:sz="4" w:space="0"/>
            </w:tcBorders>
            <w:noWrap w:val="0"/>
            <w:vAlign w:val="center"/>
          </w:tcPr>
          <w:p w14:paraId="32DCA133">
            <w:pPr>
              <w:spacing w:line="340" w:lineRule="exact"/>
              <w:ind w:left="177"/>
              <w:jc w:val="center"/>
              <w:rPr>
                <w:rFonts w:eastAsia="楷体"/>
                <w:sz w:val="28"/>
                <w:szCs w:val="28"/>
                <w:highlight w:val="none"/>
              </w:rPr>
            </w:pPr>
          </w:p>
        </w:tc>
      </w:tr>
      <w:tr w14:paraId="3B6A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3BC1ABB1">
            <w:pPr>
              <w:widowControl/>
              <w:spacing w:line="340" w:lineRule="exact"/>
              <w:jc w:val="left"/>
              <w:rPr>
                <w:rFonts w:ascii="仿宋_GB2312"/>
                <w:b/>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402B184F">
            <w:pPr>
              <w:spacing w:line="340" w:lineRule="exact"/>
              <w:jc w:val="center"/>
              <w:rPr>
                <w:sz w:val="28"/>
                <w:szCs w:val="28"/>
                <w:highlight w:val="none"/>
              </w:rPr>
            </w:pPr>
            <w:r>
              <w:rPr>
                <w:sz w:val="28"/>
                <w:szCs w:val="28"/>
                <w:highlight w:val="none"/>
              </w:rPr>
              <w:t>专利产品销售额（或专利交易运营额）</w:t>
            </w:r>
          </w:p>
          <w:p w14:paraId="6498485F">
            <w:pPr>
              <w:spacing w:line="340" w:lineRule="exact"/>
              <w:jc w:val="center"/>
              <w:rPr>
                <w:sz w:val="28"/>
                <w:szCs w:val="28"/>
                <w:highlight w:val="none"/>
              </w:rPr>
            </w:pPr>
            <w:r>
              <w:rPr>
                <w:sz w:val="28"/>
                <w:szCs w:val="28"/>
                <w:highlight w:val="none"/>
              </w:rPr>
              <w:t>（万元）</w:t>
            </w:r>
          </w:p>
        </w:tc>
        <w:tc>
          <w:tcPr>
            <w:tcW w:w="5490" w:type="dxa"/>
            <w:gridSpan w:val="5"/>
            <w:tcBorders>
              <w:top w:val="single" w:color="auto" w:sz="4" w:space="0"/>
              <w:left w:val="single" w:color="auto" w:sz="4" w:space="0"/>
              <w:bottom w:val="single" w:color="auto" w:sz="4" w:space="0"/>
              <w:right w:val="single" w:color="auto" w:sz="4" w:space="0"/>
            </w:tcBorders>
            <w:noWrap w:val="0"/>
            <w:vAlign w:val="center"/>
          </w:tcPr>
          <w:p w14:paraId="7863D41B">
            <w:pPr>
              <w:spacing w:line="340" w:lineRule="exact"/>
              <w:rPr>
                <w:rFonts w:eastAsia="楷体"/>
                <w:sz w:val="28"/>
                <w:szCs w:val="28"/>
                <w:highlight w:val="none"/>
              </w:rPr>
            </w:pPr>
            <w:r>
              <w:rPr>
                <w:rFonts w:hint="eastAsia" w:eastAsia="楷体"/>
                <w:sz w:val="28"/>
                <w:szCs w:val="28"/>
                <w:highlight w:val="none"/>
              </w:rPr>
              <w:t xml:space="preserve">    </w:t>
            </w:r>
          </w:p>
        </w:tc>
      </w:tr>
      <w:tr w14:paraId="5B8B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0" w:hRule="atLeast"/>
          <w:jc w:val="center"/>
        </w:trPr>
        <w:tc>
          <w:tcPr>
            <w:tcW w:w="1575" w:type="dxa"/>
            <w:vMerge w:val="continue"/>
            <w:tcBorders>
              <w:left w:val="single" w:color="auto" w:sz="4" w:space="0"/>
            </w:tcBorders>
            <w:noWrap w:val="0"/>
            <w:vAlign w:val="center"/>
          </w:tcPr>
          <w:p w14:paraId="49B325DB">
            <w:pPr>
              <w:widowControl/>
              <w:spacing w:line="340" w:lineRule="exact"/>
              <w:jc w:val="left"/>
              <w:rPr>
                <w:rFonts w:ascii="仿宋_GB2312"/>
                <w:b/>
                <w:sz w:val="28"/>
                <w:szCs w:val="28"/>
                <w:highlight w:val="none"/>
              </w:rPr>
            </w:pPr>
          </w:p>
        </w:tc>
        <w:tc>
          <w:tcPr>
            <w:tcW w:w="8354" w:type="dxa"/>
            <w:gridSpan w:val="6"/>
            <w:tcBorders>
              <w:top w:val="single" w:color="auto" w:sz="4" w:space="0"/>
              <w:left w:val="single" w:color="auto" w:sz="4" w:space="0"/>
              <w:bottom w:val="single" w:color="auto" w:sz="4" w:space="0"/>
              <w:right w:val="single" w:color="auto" w:sz="4" w:space="0"/>
            </w:tcBorders>
            <w:noWrap w:val="0"/>
            <w:vAlign w:val="top"/>
          </w:tcPr>
          <w:p w14:paraId="5F6742A3">
            <w:pPr>
              <w:spacing w:line="340" w:lineRule="exact"/>
              <w:jc w:val="both"/>
              <w:rPr>
                <w:rFonts w:hint="eastAsia" w:eastAsia="楷体"/>
                <w:sz w:val="28"/>
                <w:szCs w:val="28"/>
                <w:highlight w:val="none"/>
              </w:rPr>
            </w:pPr>
            <w:r>
              <w:rPr>
                <w:rFonts w:hint="eastAsia" w:ascii="仿宋_GB2312" w:hAnsi="仿宋_GB2312" w:cs="仿宋_GB2312"/>
                <w:kern w:val="2"/>
                <w:sz w:val="28"/>
                <w:szCs w:val="28"/>
                <w:lang w:eastAsia="zh-CN" w:bidi="ar-SA"/>
              </w:rPr>
              <w:t>（</w:t>
            </w:r>
            <w:r>
              <w:rPr>
                <w:rFonts w:hint="eastAsia" w:ascii="仿宋_GB2312" w:hAnsi="仿宋_GB2312" w:eastAsia="仿宋_GB2312" w:cs="仿宋_GB2312"/>
                <w:kern w:val="2"/>
                <w:sz w:val="28"/>
                <w:szCs w:val="28"/>
                <w:lang w:bidi="ar-SA"/>
              </w:rPr>
              <w:t>2023-2025年上半年</w:t>
            </w:r>
            <w:r>
              <w:rPr>
                <w:rFonts w:ascii="仿宋_GB2312" w:hAnsi="仿宋_GB2312" w:eastAsia="仿宋_GB2312" w:cs="仿宋_GB2312"/>
                <w:kern w:val="2"/>
                <w:sz w:val="28"/>
                <w:szCs w:val="28"/>
                <w:lang w:bidi="ar-SA"/>
              </w:rPr>
              <w:t>，本单位是否积极申报了中国专利奖、广东专利奖以及粤港澳大湾区高价值专利、商标培育布局大赛等国家级、省级、市级知识产权相关奖项赛事，并取得了显著成绩。</w:t>
            </w:r>
            <w:r>
              <w:rPr>
                <w:rFonts w:hint="eastAsia" w:ascii="仿宋_GB2312" w:hAnsi="仿宋_GB2312" w:cs="仿宋_GB2312"/>
                <w:kern w:val="2"/>
                <w:sz w:val="28"/>
                <w:szCs w:val="28"/>
                <w:lang w:val="en-US" w:eastAsia="zh-CN" w:bidi="ar-SA"/>
              </w:rPr>
              <w:t>)</w:t>
            </w:r>
          </w:p>
        </w:tc>
      </w:tr>
      <w:tr w14:paraId="487B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75" w:type="dxa"/>
            <w:vMerge w:val="restart"/>
            <w:tcBorders>
              <w:left w:val="single" w:color="auto" w:sz="4" w:space="0"/>
            </w:tcBorders>
            <w:noWrap w:val="0"/>
            <w:vAlign w:val="center"/>
          </w:tcPr>
          <w:p w14:paraId="693E7641">
            <w:pPr>
              <w:spacing w:line="340" w:lineRule="exact"/>
              <w:jc w:val="left"/>
              <w:rPr>
                <w:rFonts w:ascii="仿宋_GB2312"/>
                <w:b/>
                <w:sz w:val="28"/>
                <w:szCs w:val="28"/>
                <w:highlight w:val="none"/>
              </w:rPr>
            </w:pPr>
            <w:r>
              <w:rPr>
                <w:rFonts w:hint="eastAsia" w:ascii="仿宋_GB2312"/>
                <w:b/>
                <w:sz w:val="28"/>
                <w:szCs w:val="28"/>
                <w:highlight w:val="none"/>
              </w:rPr>
              <w:t>知识产权管理基础</w:t>
            </w:r>
          </w:p>
        </w:tc>
        <w:tc>
          <w:tcPr>
            <w:tcW w:w="8354" w:type="dxa"/>
            <w:gridSpan w:val="6"/>
            <w:tcBorders>
              <w:top w:val="single" w:color="auto" w:sz="4" w:space="0"/>
              <w:left w:val="single" w:color="auto" w:sz="4" w:space="0"/>
              <w:bottom w:val="single" w:color="auto" w:sz="4" w:space="0"/>
              <w:right w:val="single" w:color="auto" w:sz="4" w:space="0"/>
            </w:tcBorders>
            <w:noWrap w:val="0"/>
            <w:vAlign w:val="center"/>
          </w:tcPr>
          <w:p w14:paraId="5C55FED8">
            <w:pPr>
              <w:spacing w:line="340" w:lineRule="exact"/>
              <w:jc w:val="center"/>
              <w:rPr>
                <w:sz w:val="28"/>
                <w:szCs w:val="28"/>
                <w:highlight w:val="none"/>
              </w:rPr>
            </w:pPr>
            <w:r>
              <w:rPr>
                <w:sz w:val="28"/>
                <w:szCs w:val="28"/>
                <w:highlight w:val="none"/>
              </w:rPr>
              <w:t>知识产权贯标： 通过认证□  开展辅导□</w:t>
            </w:r>
            <w:r>
              <w:rPr>
                <w:rFonts w:hint="eastAsia"/>
                <w:sz w:val="28"/>
                <w:szCs w:val="28"/>
                <w:highlight w:val="none"/>
              </w:rPr>
              <w:t xml:space="preserve">  未开展</w:t>
            </w:r>
            <w:r>
              <w:rPr>
                <w:sz w:val="28"/>
                <w:szCs w:val="28"/>
                <w:highlight w:val="none"/>
              </w:rPr>
              <w:t>□</w:t>
            </w:r>
          </w:p>
        </w:tc>
      </w:tr>
      <w:tr w14:paraId="3478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575" w:type="dxa"/>
            <w:vMerge w:val="continue"/>
            <w:tcBorders>
              <w:left w:val="single" w:color="auto" w:sz="4" w:space="0"/>
            </w:tcBorders>
            <w:noWrap w:val="0"/>
            <w:vAlign w:val="center"/>
          </w:tcPr>
          <w:p w14:paraId="732954A4">
            <w:pPr>
              <w:widowControl/>
              <w:spacing w:line="340" w:lineRule="exact"/>
              <w:jc w:val="left"/>
              <w:rPr>
                <w:rFonts w:eastAsia="楷体"/>
                <w:sz w:val="28"/>
                <w:szCs w:val="28"/>
                <w:highlight w:val="none"/>
              </w:rPr>
            </w:pPr>
          </w:p>
        </w:tc>
        <w:tc>
          <w:tcPr>
            <w:tcW w:w="8354" w:type="dxa"/>
            <w:gridSpan w:val="6"/>
            <w:tcBorders>
              <w:top w:val="single" w:color="auto" w:sz="4" w:space="0"/>
              <w:left w:val="single" w:color="auto" w:sz="4" w:space="0"/>
              <w:bottom w:val="single" w:color="auto" w:sz="4" w:space="0"/>
              <w:right w:val="single" w:color="auto" w:sz="4" w:space="0"/>
            </w:tcBorders>
            <w:noWrap w:val="0"/>
            <w:vAlign w:val="center"/>
          </w:tcPr>
          <w:p w14:paraId="1FB427F4">
            <w:pPr>
              <w:spacing w:line="340" w:lineRule="exact"/>
              <w:jc w:val="center"/>
              <w:rPr>
                <w:sz w:val="28"/>
                <w:szCs w:val="28"/>
                <w:highlight w:val="none"/>
              </w:rPr>
            </w:pPr>
            <w:r>
              <w:rPr>
                <w:sz w:val="28"/>
                <w:szCs w:val="28"/>
                <w:highlight w:val="none"/>
              </w:rPr>
              <w:t>知识产权管理机构</w:t>
            </w:r>
          </w:p>
        </w:tc>
      </w:tr>
      <w:tr w14:paraId="131F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43B83F6B">
            <w:pPr>
              <w:spacing w:line="340" w:lineRule="exact"/>
              <w:jc w:val="left"/>
              <w:rPr>
                <w:rFonts w:eastAsia="楷体"/>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223B5BA4">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架构形式</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617EB03A">
            <w:pPr>
              <w:spacing w:line="340" w:lineRule="exact"/>
              <w:ind w:left="17"/>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负责人</w:t>
            </w:r>
          </w:p>
          <w:p w14:paraId="173832E8">
            <w:pPr>
              <w:spacing w:line="340" w:lineRule="exact"/>
              <w:ind w:left="17"/>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职务</w:t>
            </w: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3EC2C0DE">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知识产权管理人员数量</w:t>
            </w:r>
          </w:p>
        </w:tc>
        <w:tc>
          <w:tcPr>
            <w:tcW w:w="2069" w:type="dxa"/>
            <w:gridSpan w:val="2"/>
            <w:tcBorders>
              <w:top w:val="single" w:color="auto" w:sz="4" w:space="0"/>
              <w:left w:val="single" w:color="auto" w:sz="4" w:space="0"/>
              <w:bottom w:val="single" w:color="auto" w:sz="4" w:space="0"/>
              <w:right w:val="single" w:color="auto" w:sz="4" w:space="0"/>
            </w:tcBorders>
            <w:noWrap w:val="0"/>
            <w:vAlign w:val="center"/>
          </w:tcPr>
          <w:p w14:paraId="41B36553">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z w:val="28"/>
                <w:szCs w:val="28"/>
                <w:highlight w:val="none"/>
              </w:rPr>
              <w:t>知识产权管理制度</w:t>
            </w:r>
          </w:p>
        </w:tc>
      </w:tr>
      <w:tr w14:paraId="5947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575" w:type="dxa"/>
            <w:vMerge w:val="continue"/>
            <w:tcBorders>
              <w:left w:val="single" w:color="auto" w:sz="4" w:space="0"/>
            </w:tcBorders>
            <w:noWrap w:val="0"/>
            <w:vAlign w:val="center"/>
          </w:tcPr>
          <w:p w14:paraId="29B1FAE6">
            <w:pPr>
              <w:widowControl/>
              <w:spacing w:line="340" w:lineRule="exact"/>
              <w:jc w:val="left"/>
              <w:rPr>
                <w:rFonts w:eastAsia="楷体"/>
                <w:sz w:val="28"/>
                <w:szCs w:val="28"/>
                <w:highlight w:val="none"/>
              </w:rPr>
            </w:pPr>
          </w:p>
        </w:tc>
        <w:tc>
          <w:tcPr>
            <w:tcW w:w="2864" w:type="dxa"/>
            <w:tcBorders>
              <w:top w:val="single" w:color="auto" w:sz="4" w:space="0"/>
              <w:left w:val="single" w:color="auto" w:sz="4" w:space="0"/>
              <w:bottom w:val="single" w:color="auto" w:sz="4" w:space="0"/>
              <w:right w:val="single" w:color="auto" w:sz="4" w:space="0"/>
            </w:tcBorders>
            <w:noWrap w:val="0"/>
            <w:vAlign w:val="center"/>
          </w:tcPr>
          <w:p w14:paraId="11659BEE">
            <w:pPr>
              <w:spacing w:line="340" w:lineRule="exact"/>
              <w:ind w:right="-158" w:rightChars="-50"/>
              <w:jc w:val="center"/>
              <w:rPr>
                <w:rFonts w:hint="eastAsia" w:ascii="仿宋_GB2312" w:hAnsi="仿宋_GB2312" w:cs="仿宋_GB2312"/>
                <w:spacing w:val="-16"/>
                <w:sz w:val="28"/>
                <w:szCs w:val="28"/>
                <w:highlight w:val="none"/>
              </w:rPr>
            </w:pPr>
            <w:r>
              <w:rPr>
                <w:rFonts w:hint="eastAsia" w:ascii="仿宋_GB2312" w:hAnsi="仿宋_GB2312" w:cs="仿宋_GB2312"/>
                <w:spacing w:val="-16"/>
                <w:sz w:val="28"/>
                <w:szCs w:val="28"/>
                <w:highlight w:val="none"/>
              </w:rPr>
              <w:t>独立机构 □</w:t>
            </w:r>
          </w:p>
          <w:p w14:paraId="1108083F">
            <w:pPr>
              <w:spacing w:line="340" w:lineRule="exact"/>
              <w:jc w:val="center"/>
              <w:rPr>
                <w:rFonts w:hint="eastAsia" w:ascii="仿宋_GB2312" w:hAnsi="仿宋_GB2312" w:cs="仿宋_GB2312"/>
                <w:sz w:val="28"/>
                <w:szCs w:val="28"/>
                <w:highlight w:val="none"/>
              </w:rPr>
            </w:pPr>
            <w:r>
              <w:rPr>
                <w:rFonts w:hint="eastAsia" w:ascii="仿宋_GB2312" w:hAnsi="仿宋_GB2312" w:cs="仿宋_GB2312"/>
                <w:spacing w:val="-16"/>
                <w:sz w:val="28"/>
                <w:szCs w:val="28"/>
                <w:highlight w:val="none"/>
              </w:rPr>
              <w:t>部门下设机构 □</w:t>
            </w:r>
          </w:p>
        </w:tc>
        <w:tc>
          <w:tcPr>
            <w:tcW w:w="1471" w:type="dxa"/>
            <w:tcBorders>
              <w:top w:val="single" w:color="auto" w:sz="4" w:space="0"/>
              <w:left w:val="single" w:color="auto" w:sz="4" w:space="0"/>
              <w:bottom w:val="single" w:color="auto" w:sz="4" w:space="0"/>
              <w:right w:val="single" w:color="auto" w:sz="4" w:space="0"/>
            </w:tcBorders>
            <w:noWrap w:val="0"/>
            <w:vAlign w:val="center"/>
          </w:tcPr>
          <w:p w14:paraId="5704AD50">
            <w:pPr>
              <w:spacing w:line="340" w:lineRule="exact"/>
              <w:jc w:val="left"/>
              <w:rPr>
                <w:rFonts w:hint="eastAsia" w:ascii="仿宋_GB2312" w:hAnsi="仿宋_GB2312" w:cs="仿宋_GB2312"/>
                <w:sz w:val="28"/>
                <w:szCs w:val="28"/>
                <w:highlight w:val="none"/>
              </w:rPr>
            </w:pPr>
          </w:p>
        </w:tc>
        <w:tc>
          <w:tcPr>
            <w:tcW w:w="1950" w:type="dxa"/>
            <w:gridSpan w:val="2"/>
            <w:tcBorders>
              <w:top w:val="single" w:color="auto" w:sz="4" w:space="0"/>
              <w:left w:val="single" w:color="auto" w:sz="4" w:space="0"/>
              <w:bottom w:val="single" w:color="auto" w:sz="4" w:space="0"/>
              <w:right w:val="single" w:color="auto" w:sz="4" w:space="0"/>
            </w:tcBorders>
            <w:noWrap w:val="0"/>
            <w:vAlign w:val="center"/>
          </w:tcPr>
          <w:p w14:paraId="7494968A">
            <w:pPr>
              <w:spacing w:line="340" w:lineRule="exact"/>
              <w:jc w:val="left"/>
              <w:rPr>
                <w:rFonts w:hint="eastAsia" w:ascii="仿宋_GB2312" w:hAnsi="仿宋_GB2312" w:cs="仿宋_GB2312"/>
                <w:sz w:val="28"/>
                <w:szCs w:val="28"/>
                <w:highlight w:val="none"/>
              </w:rPr>
            </w:pPr>
          </w:p>
        </w:tc>
        <w:tc>
          <w:tcPr>
            <w:tcW w:w="2069" w:type="dxa"/>
            <w:gridSpan w:val="2"/>
            <w:tcBorders>
              <w:top w:val="single" w:color="auto" w:sz="4" w:space="0"/>
              <w:left w:val="single" w:color="auto" w:sz="4" w:space="0"/>
              <w:bottom w:val="single" w:color="auto" w:sz="4" w:space="0"/>
              <w:right w:val="single" w:color="auto" w:sz="4" w:space="0"/>
            </w:tcBorders>
            <w:noWrap w:val="0"/>
            <w:vAlign w:val="center"/>
          </w:tcPr>
          <w:p w14:paraId="2AEA9A3F">
            <w:pPr>
              <w:spacing w:line="340" w:lineRule="exact"/>
              <w:jc w:val="left"/>
              <w:rPr>
                <w:rFonts w:hint="eastAsia" w:ascii="仿宋_GB2312" w:hAnsi="仿宋_GB2312" w:cs="仿宋_GB2312"/>
                <w:sz w:val="28"/>
                <w:szCs w:val="28"/>
                <w:highlight w:val="none"/>
              </w:rPr>
            </w:pPr>
          </w:p>
        </w:tc>
      </w:tr>
    </w:tbl>
    <w:p w14:paraId="2A13205C">
      <w:pPr>
        <w:ind w:firstLine="632" w:firstLineChars="200"/>
        <w:rPr>
          <w:rFonts w:ascii="Times New Roman" w:hAnsi="Times New Roman" w:cs="Times New Roman"/>
          <w:sz w:val="32"/>
          <w:szCs w:val="32"/>
        </w:rPr>
      </w:pPr>
      <w:r>
        <w:rPr>
          <w:rFonts w:hint="eastAsia" w:eastAsia="黑体" w:cs="Times New Roman"/>
          <w:sz w:val="32"/>
          <w:szCs w:val="32"/>
          <w:lang w:val="en-US" w:eastAsia="zh-CN"/>
        </w:rPr>
        <w:t>四</w:t>
      </w:r>
      <w:r>
        <w:rPr>
          <w:rFonts w:ascii="Times New Roman" w:hAnsi="Times New Roman" w:eastAsia="黑体" w:cs="Times New Roman"/>
          <w:sz w:val="32"/>
          <w:szCs w:val="32"/>
        </w:rPr>
        <w:t>、项目工作团队</w:t>
      </w:r>
      <w:r>
        <w:rPr>
          <w:rFonts w:ascii="Times New Roman" w:hAnsi="Times New Roman" w:cs="Times New Roman"/>
          <w:sz w:val="32"/>
          <w:szCs w:val="32"/>
        </w:rPr>
        <w:t>（可据工作需求而增加空格）</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915"/>
        <w:gridCol w:w="1035"/>
        <w:gridCol w:w="1335"/>
        <w:gridCol w:w="1064"/>
        <w:gridCol w:w="1222"/>
        <w:gridCol w:w="963"/>
        <w:gridCol w:w="1001"/>
        <w:gridCol w:w="882"/>
      </w:tblGrid>
      <w:tr w14:paraId="2B46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14:paraId="4E577FA5">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项目</w:t>
            </w:r>
          </w:p>
          <w:p w14:paraId="64701C63">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团队</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05F8DAFA">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姓名</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024CAB26">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出生</w:t>
            </w:r>
          </w:p>
          <w:p w14:paraId="3463749E">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年份</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CBF91AF">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单位</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6E4F8417">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职务/</w:t>
            </w:r>
          </w:p>
          <w:p w14:paraId="1A9E44E5">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职称</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23599CB5">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所学</w:t>
            </w:r>
          </w:p>
          <w:p w14:paraId="7B87FD3E">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专业</w:t>
            </w:r>
          </w:p>
          <w:p w14:paraId="28B87B14">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及学历</w:t>
            </w:r>
          </w:p>
        </w:tc>
        <w:tc>
          <w:tcPr>
            <w:tcW w:w="963" w:type="dxa"/>
            <w:tcBorders>
              <w:top w:val="single" w:color="auto" w:sz="4" w:space="0"/>
              <w:left w:val="single" w:color="auto" w:sz="4" w:space="0"/>
              <w:bottom w:val="single" w:color="auto" w:sz="4" w:space="0"/>
              <w:right w:val="single" w:color="auto" w:sz="4" w:space="0"/>
            </w:tcBorders>
            <w:noWrap w:val="0"/>
            <w:vAlign w:val="center"/>
          </w:tcPr>
          <w:p w14:paraId="6FD4026D">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现从事专业</w:t>
            </w:r>
          </w:p>
        </w:tc>
        <w:tc>
          <w:tcPr>
            <w:tcW w:w="1001" w:type="dxa"/>
            <w:tcBorders>
              <w:top w:val="single" w:color="auto" w:sz="4" w:space="0"/>
              <w:left w:val="single" w:color="auto" w:sz="4" w:space="0"/>
              <w:bottom w:val="single" w:color="auto" w:sz="4" w:space="0"/>
              <w:right w:val="single" w:color="auto" w:sz="4" w:space="0"/>
            </w:tcBorders>
            <w:noWrap w:val="0"/>
            <w:vAlign w:val="center"/>
          </w:tcPr>
          <w:p w14:paraId="291B54EC">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在项目中任务</w:t>
            </w:r>
          </w:p>
        </w:tc>
        <w:tc>
          <w:tcPr>
            <w:tcW w:w="882" w:type="dxa"/>
            <w:tcBorders>
              <w:top w:val="single" w:color="auto" w:sz="4" w:space="0"/>
              <w:left w:val="single" w:color="auto" w:sz="4" w:space="0"/>
              <w:bottom w:val="single" w:color="auto" w:sz="4" w:space="0"/>
              <w:right w:val="single" w:color="auto" w:sz="4" w:space="0"/>
            </w:tcBorders>
            <w:noWrap w:val="0"/>
            <w:vAlign w:val="center"/>
          </w:tcPr>
          <w:p w14:paraId="603D8A62">
            <w:pPr>
              <w:adjustRightInd w:val="0"/>
              <w:snapToGri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签名</w:t>
            </w:r>
          </w:p>
        </w:tc>
      </w:tr>
      <w:tr w14:paraId="3B74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tcBorders>
              <w:left w:val="single" w:color="auto" w:sz="4" w:space="0"/>
              <w:bottom w:val="single" w:color="auto" w:sz="4" w:space="0"/>
              <w:right w:val="single" w:color="auto" w:sz="4" w:space="0"/>
            </w:tcBorders>
            <w:noWrap w:val="0"/>
            <w:vAlign w:val="center"/>
          </w:tcPr>
          <w:p w14:paraId="08CBC8E7">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项目</w:t>
            </w:r>
          </w:p>
          <w:p w14:paraId="58D68B77">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负责人</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79DC5B86">
            <w:pPr>
              <w:adjustRightInd w:val="0"/>
              <w:snapToGrid w:val="0"/>
              <w:spacing w:line="600" w:lineRule="exact"/>
              <w:rPr>
                <w:rFonts w:ascii="Times New Roman" w:hAnsi="Times New Roman" w:eastAsia="仿宋_GB2312" w:cs="Times New Roman"/>
                <w:sz w:val="32"/>
                <w:szCs w:val="32"/>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58052F1">
            <w:pPr>
              <w:adjustRightInd w:val="0"/>
              <w:snapToGrid w:val="0"/>
              <w:spacing w:line="600" w:lineRule="exact"/>
              <w:rPr>
                <w:rFonts w:ascii="Times New Roman" w:hAnsi="Times New Roman" w:eastAsia="仿宋_GB2312" w:cs="Times New Roman"/>
                <w:sz w:val="32"/>
                <w:szCs w:val="32"/>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9C85445">
            <w:pPr>
              <w:adjustRightInd w:val="0"/>
              <w:snapToGrid w:val="0"/>
              <w:spacing w:line="600" w:lineRule="exact"/>
              <w:rPr>
                <w:rFonts w:ascii="Times New Roman" w:hAnsi="Times New Roman" w:eastAsia="仿宋_GB2312" w:cs="Times New Roman"/>
                <w:sz w:val="32"/>
                <w:szCs w:val="32"/>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8D951E4">
            <w:pPr>
              <w:adjustRightInd w:val="0"/>
              <w:snapToGrid w:val="0"/>
              <w:spacing w:line="600" w:lineRule="exact"/>
              <w:rPr>
                <w:rFonts w:ascii="Times New Roman" w:hAnsi="Times New Roman" w:eastAsia="仿宋_GB2312" w:cs="Times New Roman"/>
                <w:sz w:val="32"/>
                <w:szCs w:val="32"/>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0D767E2F">
            <w:pPr>
              <w:adjustRightInd w:val="0"/>
              <w:snapToGrid w:val="0"/>
              <w:spacing w:line="600" w:lineRule="exact"/>
              <w:rPr>
                <w:rFonts w:ascii="Times New Roman" w:hAnsi="Times New Roman" w:eastAsia="仿宋_GB2312" w:cs="Times New Roman"/>
                <w:sz w:val="32"/>
                <w:szCs w:val="32"/>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6710EF2B">
            <w:pPr>
              <w:adjustRightInd w:val="0"/>
              <w:snapToGrid w:val="0"/>
              <w:spacing w:line="600" w:lineRule="exact"/>
              <w:rPr>
                <w:rFonts w:ascii="Times New Roman" w:hAnsi="Times New Roman" w:eastAsia="仿宋_GB2312" w:cs="Times New Roman"/>
                <w:sz w:val="32"/>
                <w:szCs w:val="32"/>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4258BA8">
            <w:pPr>
              <w:adjustRightInd w:val="0"/>
              <w:snapToGrid w:val="0"/>
              <w:spacing w:line="600" w:lineRule="exact"/>
              <w:rPr>
                <w:rFonts w:ascii="Times New Roman" w:hAnsi="Times New Roman" w:eastAsia="仿宋_GB2312" w:cs="Times New Roman"/>
                <w:sz w:val="32"/>
                <w:szCs w:val="32"/>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43608E2F">
            <w:pPr>
              <w:adjustRightInd w:val="0"/>
              <w:snapToGrid w:val="0"/>
              <w:spacing w:line="600" w:lineRule="exact"/>
              <w:rPr>
                <w:rFonts w:ascii="Times New Roman" w:hAnsi="Times New Roman" w:eastAsia="仿宋_GB2312" w:cs="Times New Roman"/>
                <w:sz w:val="32"/>
                <w:szCs w:val="32"/>
              </w:rPr>
            </w:pPr>
          </w:p>
        </w:tc>
      </w:tr>
      <w:tr w14:paraId="3883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restart"/>
            <w:tcBorders>
              <w:top w:val="single" w:color="auto" w:sz="4" w:space="0"/>
              <w:left w:val="single" w:color="auto" w:sz="4" w:space="0"/>
              <w:right w:val="single" w:color="auto" w:sz="4" w:space="0"/>
            </w:tcBorders>
            <w:noWrap w:val="0"/>
            <w:vAlign w:val="center"/>
          </w:tcPr>
          <w:p w14:paraId="1C9D3E28">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团队</w:t>
            </w:r>
          </w:p>
          <w:p w14:paraId="0909ADA1">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主要</w:t>
            </w:r>
          </w:p>
          <w:p w14:paraId="714F3E70">
            <w:pPr>
              <w:adjustRightInd w:val="0"/>
              <w:snapToGrid w:val="0"/>
              <w:spacing w:line="6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成员</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7E0AB83D">
            <w:pPr>
              <w:adjustRightInd w:val="0"/>
              <w:snapToGrid w:val="0"/>
              <w:spacing w:line="600" w:lineRule="exact"/>
              <w:rPr>
                <w:rFonts w:ascii="Times New Roman" w:hAnsi="Times New Roman" w:eastAsia="仿宋_GB2312" w:cs="Times New Roman"/>
                <w:sz w:val="32"/>
                <w:szCs w:val="32"/>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24314E4F">
            <w:pPr>
              <w:adjustRightInd w:val="0"/>
              <w:snapToGrid w:val="0"/>
              <w:spacing w:line="600" w:lineRule="exact"/>
              <w:rPr>
                <w:rFonts w:ascii="Times New Roman" w:hAnsi="Times New Roman" w:eastAsia="仿宋_GB2312" w:cs="Times New Roman"/>
                <w:sz w:val="32"/>
                <w:szCs w:val="32"/>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70D86328">
            <w:pPr>
              <w:adjustRightInd w:val="0"/>
              <w:snapToGrid w:val="0"/>
              <w:spacing w:line="600" w:lineRule="exact"/>
              <w:rPr>
                <w:rFonts w:ascii="Times New Roman" w:hAnsi="Times New Roman" w:eastAsia="仿宋_GB2312" w:cs="Times New Roman"/>
                <w:sz w:val="32"/>
                <w:szCs w:val="32"/>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9B2AACA">
            <w:pPr>
              <w:adjustRightInd w:val="0"/>
              <w:snapToGrid w:val="0"/>
              <w:spacing w:line="600" w:lineRule="exact"/>
              <w:rPr>
                <w:rFonts w:ascii="Times New Roman" w:hAnsi="Times New Roman" w:eastAsia="仿宋_GB2312" w:cs="Times New Roman"/>
                <w:sz w:val="32"/>
                <w:szCs w:val="32"/>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49158B86">
            <w:pPr>
              <w:adjustRightInd w:val="0"/>
              <w:snapToGrid w:val="0"/>
              <w:spacing w:line="600" w:lineRule="exact"/>
              <w:rPr>
                <w:rFonts w:ascii="Times New Roman" w:hAnsi="Times New Roman" w:eastAsia="仿宋_GB2312" w:cs="Times New Roman"/>
                <w:sz w:val="32"/>
                <w:szCs w:val="32"/>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711CC75D">
            <w:pPr>
              <w:adjustRightInd w:val="0"/>
              <w:snapToGrid w:val="0"/>
              <w:spacing w:line="600" w:lineRule="exact"/>
              <w:rPr>
                <w:rFonts w:ascii="Times New Roman" w:hAnsi="Times New Roman" w:eastAsia="仿宋_GB2312" w:cs="Times New Roman"/>
                <w:sz w:val="32"/>
                <w:szCs w:val="32"/>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2569973">
            <w:pPr>
              <w:adjustRightInd w:val="0"/>
              <w:snapToGrid w:val="0"/>
              <w:spacing w:line="600" w:lineRule="exact"/>
              <w:rPr>
                <w:rFonts w:ascii="Times New Roman" w:hAnsi="Times New Roman" w:eastAsia="仿宋_GB2312" w:cs="Times New Roman"/>
                <w:sz w:val="32"/>
                <w:szCs w:val="32"/>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4EC6534A">
            <w:pPr>
              <w:adjustRightInd w:val="0"/>
              <w:snapToGrid w:val="0"/>
              <w:spacing w:line="600" w:lineRule="exact"/>
              <w:rPr>
                <w:rFonts w:ascii="Times New Roman" w:hAnsi="Times New Roman" w:eastAsia="仿宋_GB2312" w:cs="Times New Roman"/>
                <w:sz w:val="32"/>
                <w:szCs w:val="32"/>
              </w:rPr>
            </w:pPr>
          </w:p>
        </w:tc>
      </w:tr>
      <w:tr w14:paraId="49F1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4D74D10E">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52340FD9">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1418DF0F">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4B1D6446">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892E381">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17A9FA9E">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620BD9B2">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2227A917">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42C6F086">
            <w:pPr>
              <w:adjustRightInd w:val="0"/>
              <w:snapToGrid w:val="0"/>
              <w:spacing w:line="600" w:lineRule="exact"/>
              <w:rPr>
                <w:rFonts w:ascii="Times New Roman" w:hAnsi="Times New Roman" w:eastAsia="仿宋_GB2312" w:cs="Times New Roman"/>
                <w:sz w:val="28"/>
                <w:szCs w:val="28"/>
              </w:rPr>
            </w:pPr>
          </w:p>
        </w:tc>
      </w:tr>
      <w:tr w14:paraId="1CD8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493477ED">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6D7C7320">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B771968">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085975D1">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E663019">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5A38ABF1">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43E8C50D">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61740218">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55B8DBE4">
            <w:pPr>
              <w:adjustRightInd w:val="0"/>
              <w:snapToGrid w:val="0"/>
              <w:spacing w:line="600" w:lineRule="exact"/>
              <w:rPr>
                <w:rFonts w:ascii="Times New Roman" w:hAnsi="Times New Roman" w:eastAsia="仿宋_GB2312" w:cs="Times New Roman"/>
                <w:sz w:val="28"/>
                <w:szCs w:val="28"/>
              </w:rPr>
            </w:pPr>
          </w:p>
        </w:tc>
      </w:tr>
      <w:tr w14:paraId="0EC4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18BCF532">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0D110E58">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222DFBEC">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E020070">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47CA739">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36D7A959">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4FC8739F">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14E271FA">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1A0D3510">
            <w:pPr>
              <w:adjustRightInd w:val="0"/>
              <w:snapToGrid w:val="0"/>
              <w:spacing w:line="600" w:lineRule="exact"/>
              <w:rPr>
                <w:rFonts w:ascii="Times New Roman" w:hAnsi="Times New Roman" w:eastAsia="仿宋_GB2312" w:cs="Times New Roman"/>
                <w:sz w:val="28"/>
                <w:szCs w:val="28"/>
              </w:rPr>
            </w:pPr>
          </w:p>
        </w:tc>
      </w:tr>
      <w:tr w14:paraId="1940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028B1C02">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327193AD">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3C6CDF78">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D1A4EDF">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D6D26C9">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5CAE0B27">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1AA4F37C">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024998CF">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5BB337D4">
            <w:pPr>
              <w:adjustRightInd w:val="0"/>
              <w:snapToGrid w:val="0"/>
              <w:spacing w:line="600" w:lineRule="exact"/>
              <w:rPr>
                <w:rFonts w:ascii="Times New Roman" w:hAnsi="Times New Roman" w:eastAsia="仿宋_GB2312" w:cs="Times New Roman"/>
                <w:sz w:val="28"/>
                <w:szCs w:val="28"/>
              </w:rPr>
            </w:pPr>
          </w:p>
        </w:tc>
      </w:tr>
      <w:tr w14:paraId="5190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275" w:type="dxa"/>
            <w:vMerge w:val="continue"/>
            <w:tcBorders>
              <w:left w:val="single" w:color="auto" w:sz="4" w:space="0"/>
              <w:right w:val="single" w:color="auto" w:sz="4" w:space="0"/>
            </w:tcBorders>
            <w:noWrap w:val="0"/>
            <w:vAlign w:val="center"/>
          </w:tcPr>
          <w:p w14:paraId="4B7E66B2">
            <w:pPr>
              <w:adjustRightInd w:val="0"/>
              <w:snapToGrid w:val="0"/>
              <w:spacing w:line="600" w:lineRule="exact"/>
              <w:rPr>
                <w:rFonts w:ascii="Times New Roman" w:hAnsi="Times New Roman" w:eastAsia="仿宋_GB2312" w:cs="Times New Roman"/>
                <w:sz w:val="28"/>
                <w:szCs w:val="28"/>
              </w:rPr>
            </w:pPr>
          </w:p>
        </w:tc>
        <w:tc>
          <w:tcPr>
            <w:tcW w:w="915" w:type="dxa"/>
            <w:tcBorders>
              <w:top w:val="single" w:color="auto" w:sz="4" w:space="0"/>
              <w:left w:val="single" w:color="auto" w:sz="4" w:space="0"/>
              <w:bottom w:val="single" w:color="auto" w:sz="4" w:space="0"/>
              <w:right w:val="single" w:color="auto" w:sz="4" w:space="0"/>
            </w:tcBorders>
            <w:noWrap w:val="0"/>
            <w:vAlign w:val="center"/>
          </w:tcPr>
          <w:p w14:paraId="39243420">
            <w:pPr>
              <w:adjustRightInd w:val="0"/>
              <w:snapToGrid w:val="0"/>
              <w:spacing w:line="600" w:lineRule="exact"/>
              <w:rPr>
                <w:rFonts w:ascii="Times New Roman" w:hAnsi="Times New Roman" w:eastAsia="仿宋_GB2312" w:cs="Times New Roman"/>
                <w:sz w:val="28"/>
                <w:szCs w:val="28"/>
              </w:rPr>
            </w:pP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AF61273">
            <w:pPr>
              <w:adjustRightInd w:val="0"/>
              <w:snapToGrid w:val="0"/>
              <w:spacing w:line="600" w:lineRule="exact"/>
              <w:rPr>
                <w:rFonts w:ascii="Times New Roman" w:hAnsi="Times New Roman" w:eastAsia="仿宋_GB2312" w:cs="Times New Roman"/>
                <w:sz w:val="28"/>
                <w:szCs w:val="28"/>
              </w:rPr>
            </w:pP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E8F795B">
            <w:pPr>
              <w:adjustRightInd w:val="0"/>
              <w:snapToGrid w:val="0"/>
              <w:spacing w:line="600" w:lineRule="exact"/>
              <w:rPr>
                <w:rFonts w:ascii="Times New Roman" w:hAnsi="Times New Roman" w:eastAsia="仿宋_GB2312" w:cs="Times New Roman"/>
                <w:sz w:val="28"/>
                <w:szCs w:val="28"/>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417C6A32">
            <w:pPr>
              <w:adjustRightInd w:val="0"/>
              <w:snapToGrid w:val="0"/>
              <w:spacing w:line="600" w:lineRule="exact"/>
              <w:rPr>
                <w:rFonts w:ascii="Times New Roman" w:hAnsi="Times New Roman" w:eastAsia="仿宋_GB2312" w:cs="Times New Roman"/>
                <w:sz w:val="28"/>
                <w:szCs w:val="28"/>
              </w:rPr>
            </w:pPr>
          </w:p>
        </w:tc>
        <w:tc>
          <w:tcPr>
            <w:tcW w:w="1222" w:type="dxa"/>
            <w:tcBorders>
              <w:top w:val="single" w:color="auto" w:sz="4" w:space="0"/>
              <w:left w:val="single" w:color="auto" w:sz="4" w:space="0"/>
              <w:bottom w:val="single" w:color="auto" w:sz="4" w:space="0"/>
              <w:right w:val="single" w:color="auto" w:sz="4" w:space="0"/>
            </w:tcBorders>
            <w:noWrap w:val="0"/>
            <w:vAlign w:val="center"/>
          </w:tcPr>
          <w:p w14:paraId="3287438E">
            <w:pPr>
              <w:adjustRightInd w:val="0"/>
              <w:snapToGrid w:val="0"/>
              <w:spacing w:line="600" w:lineRule="exact"/>
              <w:rPr>
                <w:rFonts w:ascii="Times New Roman" w:hAnsi="Times New Roman" w:eastAsia="仿宋_GB2312" w:cs="Times New Roman"/>
                <w:sz w:val="28"/>
                <w:szCs w:val="28"/>
              </w:rPr>
            </w:pPr>
          </w:p>
        </w:tc>
        <w:tc>
          <w:tcPr>
            <w:tcW w:w="963" w:type="dxa"/>
            <w:tcBorders>
              <w:top w:val="single" w:color="auto" w:sz="4" w:space="0"/>
              <w:left w:val="single" w:color="auto" w:sz="4" w:space="0"/>
              <w:bottom w:val="single" w:color="auto" w:sz="4" w:space="0"/>
              <w:right w:val="single" w:color="auto" w:sz="4" w:space="0"/>
            </w:tcBorders>
            <w:noWrap w:val="0"/>
            <w:vAlign w:val="center"/>
          </w:tcPr>
          <w:p w14:paraId="7B9DE7E3">
            <w:pPr>
              <w:adjustRightInd w:val="0"/>
              <w:snapToGrid w:val="0"/>
              <w:spacing w:line="600" w:lineRule="exact"/>
              <w:rPr>
                <w:rFonts w:ascii="Times New Roman" w:hAnsi="Times New Roman" w:eastAsia="仿宋_GB2312" w:cs="Times New Roman"/>
                <w:sz w:val="28"/>
                <w:szCs w:val="28"/>
              </w:rPr>
            </w:pPr>
          </w:p>
        </w:tc>
        <w:tc>
          <w:tcPr>
            <w:tcW w:w="1001" w:type="dxa"/>
            <w:tcBorders>
              <w:top w:val="single" w:color="auto" w:sz="4" w:space="0"/>
              <w:left w:val="single" w:color="auto" w:sz="4" w:space="0"/>
              <w:bottom w:val="single" w:color="auto" w:sz="4" w:space="0"/>
              <w:right w:val="single" w:color="auto" w:sz="4" w:space="0"/>
            </w:tcBorders>
            <w:noWrap w:val="0"/>
            <w:vAlign w:val="center"/>
          </w:tcPr>
          <w:p w14:paraId="51A4E420">
            <w:pPr>
              <w:adjustRightInd w:val="0"/>
              <w:snapToGrid w:val="0"/>
              <w:spacing w:line="600" w:lineRule="exact"/>
              <w:rPr>
                <w:rFonts w:ascii="Times New Roman" w:hAnsi="Times New Roman" w:eastAsia="仿宋_GB2312" w:cs="Times New Roman"/>
                <w:sz w:val="28"/>
                <w:szCs w:val="28"/>
              </w:rPr>
            </w:pPr>
          </w:p>
        </w:tc>
        <w:tc>
          <w:tcPr>
            <w:tcW w:w="882" w:type="dxa"/>
            <w:tcBorders>
              <w:top w:val="single" w:color="auto" w:sz="4" w:space="0"/>
              <w:left w:val="single" w:color="auto" w:sz="4" w:space="0"/>
              <w:bottom w:val="single" w:color="auto" w:sz="4" w:space="0"/>
              <w:right w:val="single" w:color="auto" w:sz="4" w:space="0"/>
            </w:tcBorders>
            <w:noWrap w:val="0"/>
            <w:vAlign w:val="center"/>
          </w:tcPr>
          <w:p w14:paraId="51418519">
            <w:pPr>
              <w:adjustRightInd w:val="0"/>
              <w:snapToGrid w:val="0"/>
              <w:spacing w:line="600" w:lineRule="exact"/>
              <w:rPr>
                <w:rFonts w:ascii="Times New Roman" w:hAnsi="Times New Roman" w:eastAsia="仿宋_GB2312" w:cs="Times New Roman"/>
                <w:sz w:val="28"/>
                <w:szCs w:val="28"/>
              </w:rPr>
            </w:pPr>
          </w:p>
        </w:tc>
      </w:tr>
    </w:tbl>
    <w:p w14:paraId="73FFF5C8">
      <w:pPr>
        <w:ind w:firstLine="316" w:firstLineChars="100"/>
        <w:rPr>
          <w:rFonts w:hint="eastAsia" w:eastAsia="黑体" w:cs="Times New Roman"/>
          <w:sz w:val="32"/>
          <w:szCs w:val="32"/>
          <w:lang w:val="en-US" w:eastAsia="zh-CN"/>
        </w:rPr>
      </w:pPr>
    </w:p>
    <w:p w14:paraId="489F86DE">
      <w:pPr>
        <w:ind w:firstLine="316" w:firstLineChars="100"/>
        <w:rPr>
          <w:rFonts w:ascii="Times New Roman" w:hAnsi="Times New Roman" w:eastAsia="黑体" w:cs="Times New Roman"/>
          <w:sz w:val="32"/>
          <w:szCs w:val="32"/>
        </w:rPr>
      </w:pPr>
      <w:r>
        <w:rPr>
          <w:rFonts w:hint="eastAsia" w:eastAsia="黑体" w:cs="Times New Roman"/>
          <w:sz w:val="32"/>
          <w:szCs w:val="32"/>
          <w:lang w:val="en-US" w:eastAsia="zh-CN"/>
        </w:rPr>
        <w:t>五</w:t>
      </w:r>
      <w:r>
        <w:rPr>
          <w:rFonts w:ascii="Times New Roman" w:hAnsi="Times New Roman" w:eastAsia="黑体" w:cs="Times New Roman"/>
          <w:sz w:val="32"/>
          <w:szCs w:val="32"/>
        </w:rPr>
        <w:t xml:space="preserve">、单位意见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96"/>
        <w:gridCol w:w="7503"/>
      </w:tblGrid>
      <w:tr w14:paraId="18441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590" w:hRule="atLeast"/>
          <w:jc w:val="center"/>
        </w:trPr>
        <w:tc>
          <w:tcPr>
            <w:tcW w:w="2096" w:type="dxa"/>
            <w:tcBorders>
              <w:top w:val="single" w:color="000000" w:sz="6" w:space="0"/>
              <w:left w:val="single" w:color="000000" w:sz="6" w:space="0"/>
              <w:bottom w:val="single" w:color="000000" w:sz="6" w:space="0"/>
              <w:right w:val="single" w:color="000000" w:sz="6" w:space="0"/>
            </w:tcBorders>
            <w:noWrap w:val="0"/>
            <w:vAlign w:val="center"/>
          </w:tcPr>
          <w:p w14:paraId="43E31B1E">
            <w:pPr>
              <w:spacing w:line="5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申报单位</w:t>
            </w:r>
          </w:p>
          <w:p w14:paraId="19638DAE">
            <w:pPr>
              <w:spacing w:line="50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意见</w:t>
            </w:r>
          </w:p>
        </w:tc>
        <w:tc>
          <w:tcPr>
            <w:tcW w:w="7503" w:type="dxa"/>
            <w:tcBorders>
              <w:top w:val="single" w:color="000000" w:sz="6" w:space="0"/>
              <w:left w:val="single" w:color="000000" w:sz="6" w:space="0"/>
              <w:bottom w:val="single" w:color="000000" w:sz="6" w:space="0"/>
              <w:right w:val="single" w:color="000000" w:sz="6" w:space="0"/>
            </w:tcBorders>
            <w:noWrap w:val="0"/>
            <w:vAlign w:val="center"/>
          </w:tcPr>
          <w:p w14:paraId="4E37B1C0">
            <w:pPr>
              <w:spacing w:line="500" w:lineRule="exact"/>
              <w:jc w:val="left"/>
              <w:rPr>
                <w:rFonts w:ascii="Times New Roman" w:hAnsi="Times New Roman" w:eastAsia="仿宋_GB2312" w:cs="Times New Roman"/>
                <w:sz w:val="32"/>
                <w:szCs w:val="32"/>
              </w:rPr>
            </w:pPr>
          </w:p>
          <w:p w14:paraId="20545DF0">
            <w:pPr>
              <w:spacing w:line="500" w:lineRule="exact"/>
              <w:jc w:val="left"/>
              <w:rPr>
                <w:rFonts w:ascii="Times New Roman" w:hAnsi="Times New Roman" w:eastAsia="仿宋_GB2312" w:cs="Times New Roman"/>
                <w:sz w:val="32"/>
                <w:szCs w:val="32"/>
              </w:rPr>
            </w:pPr>
          </w:p>
          <w:p w14:paraId="61681705">
            <w:pPr>
              <w:spacing w:line="500" w:lineRule="exact"/>
              <w:jc w:val="left"/>
              <w:rPr>
                <w:rFonts w:ascii="Times New Roman" w:hAnsi="Times New Roman" w:eastAsia="仿宋_GB2312" w:cs="Times New Roman"/>
                <w:sz w:val="32"/>
                <w:szCs w:val="32"/>
              </w:rPr>
            </w:pPr>
          </w:p>
          <w:p w14:paraId="767378C1">
            <w:pPr>
              <w:spacing w:line="500" w:lineRule="exact"/>
              <w:jc w:val="left"/>
              <w:rPr>
                <w:rFonts w:ascii="Times New Roman" w:hAnsi="Times New Roman" w:eastAsia="仿宋_GB2312" w:cs="Times New Roman"/>
                <w:sz w:val="32"/>
                <w:szCs w:val="32"/>
              </w:rPr>
            </w:pPr>
          </w:p>
          <w:p w14:paraId="7A33C026">
            <w:pPr>
              <w:spacing w:line="500" w:lineRule="exact"/>
              <w:ind w:firstLine="2844" w:firstLineChars="9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负责人签名：</w:t>
            </w:r>
          </w:p>
          <w:p w14:paraId="7E98F07D">
            <w:pPr>
              <w:spacing w:line="5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单位盖章：</w:t>
            </w:r>
          </w:p>
          <w:p w14:paraId="02F16C26">
            <w:pPr>
              <w:spacing w:line="5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年      月      日</w:t>
            </w:r>
          </w:p>
        </w:tc>
      </w:tr>
    </w:tbl>
    <w:p w14:paraId="2235F75A">
      <w:pPr>
        <w:rPr>
          <w:rFonts w:hint="default"/>
          <w:lang w:eastAsia="zh-CN"/>
        </w:rPr>
      </w:pPr>
    </w:p>
    <w:p w14:paraId="7F86DAA1">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leftChars="0" w:firstLine="632" w:firstLineChars="200"/>
        <w:jc w:val="both"/>
        <w:textAlignment w:val="auto"/>
        <w:rPr>
          <w:rFonts w:hint="default" w:ascii="Times New Roman" w:hAnsi="Times New Roman" w:eastAsia="黑体" w:cs="Times New Roman"/>
          <w:b w:val="0"/>
          <w:bCs/>
          <w:sz w:val="32"/>
          <w:szCs w:val="32"/>
          <w:lang w:eastAsia="zh-CN"/>
        </w:rPr>
      </w:pPr>
    </w:p>
    <w:p w14:paraId="755E6BC2">
      <w:pPr>
        <w:rPr>
          <w:rFonts w:hint="default"/>
          <w:lang w:eastAsia="zh-CN"/>
        </w:rPr>
      </w:pPr>
    </w:p>
    <w:p w14:paraId="6D09C6EE">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leftChars="0" w:firstLine="632" w:firstLineChars="200"/>
        <w:jc w:val="both"/>
        <w:textAlignment w:val="auto"/>
        <w:rPr>
          <w:rFonts w:hint="default" w:ascii="Times New Roman" w:hAnsi="Times New Roman" w:eastAsia="黑体" w:cs="Times New Roman"/>
          <w:b w:val="0"/>
          <w:bCs/>
          <w:sz w:val="32"/>
          <w:szCs w:val="32"/>
          <w:lang w:eastAsia="zh-CN"/>
        </w:rPr>
      </w:pPr>
    </w:p>
    <w:p w14:paraId="579F8480">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leftChars="0" w:firstLine="632" w:firstLineChars="200"/>
        <w:jc w:val="both"/>
        <w:textAlignment w:val="auto"/>
        <w:rPr>
          <w:rFonts w:hint="default" w:ascii="Times New Roman" w:hAnsi="Times New Roman" w:eastAsia="黑体" w:cs="Times New Roman"/>
          <w:b w:val="0"/>
          <w:bCs/>
          <w:sz w:val="32"/>
          <w:szCs w:val="32"/>
          <w:lang w:eastAsia="zh-CN"/>
        </w:rPr>
      </w:pPr>
    </w:p>
    <w:p w14:paraId="08E83FCA">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leftChars="0" w:firstLine="632" w:firstLineChars="200"/>
        <w:jc w:val="both"/>
        <w:textAlignment w:val="auto"/>
        <w:rPr>
          <w:rFonts w:hint="default" w:ascii="Times New Roman" w:hAnsi="Times New Roman" w:eastAsia="黑体" w:cs="Times New Roman"/>
          <w:b w:val="0"/>
          <w:bCs/>
          <w:sz w:val="32"/>
          <w:szCs w:val="32"/>
          <w:lang w:eastAsia="zh-CN"/>
        </w:rPr>
      </w:pPr>
    </w:p>
    <w:p w14:paraId="18102315">
      <w:pPr>
        <w:rPr>
          <w:rFonts w:hint="default"/>
          <w:lang w:eastAsia="zh-CN"/>
        </w:rPr>
      </w:pPr>
    </w:p>
    <w:p w14:paraId="46079869">
      <w:pPr>
        <w:pStyle w:val="3"/>
        <w:keepNext/>
        <w:keepLines/>
        <w:pageBreakBefore w:val="0"/>
        <w:widowControl w:val="0"/>
        <w:numPr>
          <w:ilvl w:val="0"/>
          <w:numId w:val="0"/>
        </w:numPr>
        <w:kinsoku/>
        <w:wordWrap/>
        <w:overflowPunct/>
        <w:topLinePunct w:val="0"/>
        <w:autoSpaceDE/>
        <w:autoSpaceDN/>
        <w:bidi w:val="0"/>
        <w:adjustRightInd/>
        <w:snapToGrid/>
        <w:spacing w:before="0" w:beforeAutospacing="0" w:after="0" w:afterAutospacing="0" w:line="590" w:lineRule="exact"/>
        <w:ind w:left="0" w:leftChars="0" w:firstLine="632" w:firstLineChars="200"/>
        <w:jc w:val="both"/>
        <w:textAlignment w:val="auto"/>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t>三、</w:t>
      </w:r>
      <w:r>
        <w:rPr>
          <w:rFonts w:hint="default" w:ascii="Times New Roman" w:hAnsi="Times New Roman" w:eastAsia="黑体" w:cs="Times New Roman"/>
          <w:b w:val="0"/>
          <w:bCs/>
          <w:i w:val="0"/>
          <w:iCs w:val="0"/>
          <w:color w:val="000000"/>
          <w:kern w:val="0"/>
          <w:sz w:val="32"/>
          <w:szCs w:val="32"/>
          <w:lang w:val="en-US" w:eastAsia="zh-CN" w:bidi="ar"/>
        </w:rPr>
        <w:t>广东省商标品牌指导站建设</w:t>
      </w:r>
    </w:p>
    <w:p w14:paraId="4337ED05">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b w:val="0"/>
          <w:bCs/>
          <w:i w:val="0"/>
          <w:iCs w:val="0"/>
          <w:color w:val="000000"/>
          <w:kern w:val="0"/>
          <w:sz w:val="32"/>
          <w:szCs w:val="32"/>
          <w:lang w:val="en-US" w:eastAsia="zh-CN" w:bidi="ar"/>
        </w:rPr>
        <w:t>广东省商标品牌指导站建设（新建）</w:t>
      </w:r>
    </w:p>
    <w:p w14:paraId="1AB54E48">
      <w:pPr>
        <w:spacing w:line="590"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项目名称：</w:t>
      </w:r>
      <w:r>
        <w:rPr>
          <w:rFonts w:hint="default" w:ascii="Times New Roman" w:hAnsi="Times New Roman" w:eastAsia="仿宋_GB2312" w:cs="Times New Roman"/>
          <w:sz w:val="32"/>
          <w:szCs w:val="32"/>
          <w:lang w:val="en-US" w:eastAsia="zh-CN"/>
        </w:rPr>
        <w:t>2026年广东省商标品牌指导站建设（新建）</w:t>
      </w:r>
    </w:p>
    <w:p w14:paraId="12ED0C1B">
      <w:pPr>
        <w:spacing w:line="590" w:lineRule="exact"/>
        <w:ind w:firstLine="632"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项目目标</w:t>
      </w:r>
      <w:r>
        <w:rPr>
          <w:rFonts w:hint="default" w:ascii="Times New Roman" w:hAnsi="Times New Roman" w:eastAsia="仿宋_GB2312" w:cs="Times New Roman"/>
          <w:sz w:val="32"/>
          <w:szCs w:val="32"/>
          <w:lang w:eastAsia="zh-CN"/>
        </w:rPr>
        <w:t>。</w:t>
      </w:r>
    </w:p>
    <w:p w14:paraId="21CBEF91">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eastAsia" w:cs="Times New Roman"/>
          <w:sz w:val="32"/>
          <w:szCs w:val="32"/>
          <w:vertAlign w:val="baseline"/>
          <w:lang w:val="en-US" w:eastAsia="zh-CN"/>
        </w:rPr>
      </w:pPr>
      <w:r>
        <w:rPr>
          <w:rFonts w:hint="eastAsia" w:cs="Times New Roman"/>
          <w:sz w:val="32"/>
          <w:szCs w:val="32"/>
          <w:vertAlign w:val="baseline"/>
          <w:lang w:val="en-US" w:eastAsia="zh-CN"/>
        </w:rPr>
        <w:t>（1）布局建设我省新一批商标品牌指导站，坚持需求导向、问题导向，面向企业、产业、基层，提供便利化、高质量的商标品牌建设指导和服务。</w:t>
      </w:r>
    </w:p>
    <w:p w14:paraId="3094A7C3">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eastAsia="仿宋_GB2312" w:cs="Times New Roman"/>
          <w:sz w:val="32"/>
          <w:szCs w:val="32"/>
          <w:vertAlign w:val="baseline"/>
          <w:lang w:val="en-US" w:eastAsia="zh-CN"/>
        </w:rPr>
      </w:pPr>
      <w:r>
        <w:rPr>
          <w:rFonts w:hint="eastAsia" w:cs="Times New Roman"/>
          <w:sz w:val="32"/>
          <w:szCs w:val="32"/>
          <w:vertAlign w:val="baseline"/>
          <w:lang w:val="en-US" w:eastAsia="zh-CN"/>
        </w:rPr>
        <w:t>（2）</w:t>
      </w:r>
      <w:r>
        <w:rPr>
          <w:rFonts w:hint="default" w:ascii="Times New Roman" w:hAnsi="Times New Roman" w:eastAsia="仿宋_GB2312" w:cs="Times New Roman"/>
          <w:sz w:val="32"/>
          <w:szCs w:val="32"/>
          <w:vertAlign w:val="baseline"/>
          <w:lang w:val="en-US" w:eastAsia="zh-CN"/>
        </w:rPr>
        <w:t>服务于企业，推动优化企业商标管理体系，同时鼓励外向型企业运用国际、国内商标制度开拓海外市场、拓展内销市场，打造更多自主商标品牌；服务于产业，支撑我省产业集群商标品牌建设工作，指导开展集体商标、证明商标的管理运用保护和推广，赋能区域品牌经济发展；组织实施商标品牌培训计划，提升企业商标品牌建设能力。</w:t>
      </w:r>
    </w:p>
    <w:p w14:paraId="00EC6990">
      <w:pPr>
        <w:spacing w:line="590"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3.项目内容。</w:t>
      </w:r>
    </w:p>
    <w:p w14:paraId="16F70A2C">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cs="Times New Roman"/>
          <w:color w:val="auto"/>
          <w:sz w:val="32"/>
          <w:szCs w:val="32"/>
          <w:vertAlign w:val="baseline"/>
          <w:lang w:val="en-US" w:eastAsia="zh-CN"/>
        </w:rPr>
      </w:pPr>
      <w:r>
        <w:rPr>
          <w:rFonts w:hint="eastAsia" w:cs="Times New Roman"/>
          <w:color w:val="auto"/>
          <w:sz w:val="32"/>
          <w:szCs w:val="32"/>
          <w:vertAlign w:val="baseline"/>
          <w:lang w:val="en-US" w:eastAsia="zh-CN"/>
        </w:rPr>
        <w:t>（1）</w:t>
      </w:r>
      <w:r>
        <w:rPr>
          <w:rFonts w:hint="default" w:ascii="Times New Roman" w:hAnsi="Times New Roman" w:eastAsia="仿宋_GB2312" w:cs="Times New Roman"/>
          <w:color w:val="auto"/>
          <w:sz w:val="32"/>
          <w:szCs w:val="32"/>
          <w:vertAlign w:val="baseline"/>
          <w:lang w:val="en-US" w:eastAsia="zh-CN"/>
        </w:rPr>
        <w:t>支持</w:t>
      </w:r>
      <w:r>
        <w:rPr>
          <w:rFonts w:hint="eastAsia" w:cs="Times New Roman"/>
          <w:color w:val="auto"/>
          <w:sz w:val="32"/>
          <w:szCs w:val="32"/>
          <w:vertAlign w:val="baseline"/>
          <w:lang w:val="en-US" w:eastAsia="zh-CN"/>
        </w:rPr>
        <w:t>新</w:t>
      </w:r>
      <w:r>
        <w:rPr>
          <w:rFonts w:hint="default" w:ascii="Times New Roman" w:hAnsi="Times New Roman" w:eastAsia="仿宋_GB2312" w:cs="Times New Roman"/>
          <w:color w:val="auto"/>
          <w:sz w:val="32"/>
          <w:szCs w:val="32"/>
          <w:vertAlign w:val="baseline"/>
          <w:lang w:val="en-US" w:eastAsia="zh-CN"/>
        </w:rPr>
        <w:t>建广东省商标品牌指导站，</w:t>
      </w:r>
      <w:r>
        <w:rPr>
          <w:rFonts w:hint="eastAsia" w:cs="Times New Roman"/>
          <w:sz w:val="32"/>
          <w:szCs w:val="32"/>
          <w:vertAlign w:val="baseline"/>
          <w:lang w:val="en-US" w:eastAsia="zh-CN"/>
        </w:rPr>
        <w:t>商标品牌指导站建设进一步优化，作用更充分发挥</w:t>
      </w:r>
      <w:r>
        <w:rPr>
          <w:rFonts w:hint="eastAsia" w:cs="Times New Roman"/>
          <w:color w:val="auto"/>
          <w:sz w:val="32"/>
          <w:szCs w:val="32"/>
          <w:vertAlign w:val="baseline"/>
          <w:lang w:val="en-US" w:eastAsia="zh-CN"/>
        </w:rPr>
        <w:t>。</w:t>
      </w:r>
    </w:p>
    <w:p w14:paraId="7E051045">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（2）</w:t>
      </w:r>
      <w:r>
        <w:rPr>
          <w:rFonts w:hint="default" w:ascii="Times New Roman" w:hAnsi="Times New Roman" w:eastAsia="仿宋_GB2312" w:cs="Times New Roman"/>
          <w:color w:val="auto"/>
          <w:sz w:val="32"/>
          <w:szCs w:val="32"/>
          <w:vertAlign w:val="baseline"/>
          <w:lang w:val="en-US" w:eastAsia="zh-CN"/>
        </w:rPr>
        <w:t>指导站与不少于20家经营主体建立服务指导对接联系机制，开展专项定点服务</w:t>
      </w:r>
      <w:r>
        <w:rPr>
          <w:rFonts w:hint="eastAsia" w:cs="Times New Roman"/>
          <w:color w:val="auto"/>
          <w:sz w:val="32"/>
          <w:szCs w:val="32"/>
          <w:vertAlign w:val="baseline"/>
          <w:lang w:val="en-US" w:eastAsia="zh-CN"/>
        </w:rPr>
        <w:t>。</w:t>
      </w:r>
    </w:p>
    <w:p w14:paraId="4FD54527">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eastAsia" w:cs="Times New Roman"/>
          <w:sz w:val="32"/>
          <w:szCs w:val="32"/>
          <w:vertAlign w:val="baseline"/>
          <w:lang w:val="en-US" w:eastAsia="zh-CN"/>
        </w:rPr>
      </w:pPr>
      <w:r>
        <w:rPr>
          <w:rFonts w:hint="eastAsia" w:cs="Times New Roman"/>
          <w:color w:val="auto"/>
          <w:sz w:val="32"/>
          <w:szCs w:val="32"/>
          <w:vertAlign w:val="baseline"/>
          <w:lang w:val="en-US" w:eastAsia="zh-CN"/>
        </w:rPr>
        <w:t>（3）</w:t>
      </w:r>
      <w:r>
        <w:rPr>
          <w:rFonts w:hint="default" w:ascii="Times New Roman" w:hAnsi="Times New Roman" w:eastAsia="仿宋_GB2312" w:cs="Times New Roman"/>
          <w:color w:val="auto"/>
          <w:sz w:val="32"/>
          <w:szCs w:val="32"/>
          <w:vertAlign w:val="baseline"/>
          <w:lang w:val="en-US" w:eastAsia="zh-CN"/>
        </w:rPr>
        <w:t>指导站</w:t>
      </w:r>
      <w:r>
        <w:rPr>
          <w:rFonts w:hint="eastAsia" w:cs="Times New Roman"/>
          <w:sz w:val="32"/>
          <w:szCs w:val="32"/>
          <w:vertAlign w:val="baseline"/>
          <w:lang w:val="en-US" w:eastAsia="zh-CN"/>
        </w:rPr>
        <w:t>为不少于5</w:t>
      </w:r>
      <w:r>
        <w:rPr>
          <w:rFonts w:hint="default" w:cs="Times New Roman"/>
          <w:sz w:val="32"/>
          <w:szCs w:val="32"/>
          <w:vertAlign w:val="baseline"/>
          <w:lang w:val="en-US" w:eastAsia="zh-CN"/>
        </w:rPr>
        <w:t>0</w:t>
      </w:r>
      <w:r>
        <w:rPr>
          <w:rFonts w:hint="eastAsia" w:cs="Times New Roman"/>
          <w:sz w:val="32"/>
          <w:szCs w:val="32"/>
          <w:vertAlign w:val="baseline"/>
          <w:lang w:val="en-US" w:eastAsia="zh-CN"/>
        </w:rPr>
        <w:t>家企业提供商标国内和国际注册法律咨询，商标规范使用提示、自主品牌培育、商标运用指引等服务。</w:t>
      </w:r>
    </w:p>
    <w:p w14:paraId="3B94250F">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eastAsia="仿宋_GB2312" w:cs="Times New Roman"/>
          <w:spacing w:val="-6"/>
          <w:kern w:val="2"/>
          <w:sz w:val="32"/>
          <w:szCs w:val="32"/>
          <w:lang w:val="en-US" w:eastAsia="zh-CN" w:bidi="ar-SA"/>
        </w:rPr>
      </w:pPr>
      <w:r>
        <w:rPr>
          <w:rFonts w:hint="eastAsia" w:cs="Times New Roman"/>
          <w:color w:val="auto"/>
          <w:sz w:val="32"/>
          <w:szCs w:val="32"/>
          <w:vertAlign w:val="baseline"/>
          <w:lang w:val="en-US" w:eastAsia="zh-CN"/>
        </w:rPr>
        <w:t>（4）</w:t>
      </w:r>
      <w:r>
        <w:rPr>
          <w:rFonts w:hint="default" w:ascii="Times New Roman" w:hAnsi="Times New Roman" w:eastAsia="仿宋_GB2312" w:cs="Times New Roman"/>
          <w:color w:val="auto"/>
          <w:sz w:val="32"/>
          <w:szCs w:val="32"/>
          <w:vertAlign w:val="baseline"/>
          <w:lang w:val="en-US" w:eastAsia="zh-CN"/>
        </w:rPr>
        <w:t>指导站</w:t>
      </w:r>
      <w:r>
        <w:rPr>
          <w:rFonts w:hint="default" w:ascii="Times New Roman" w:hAnsi="Times New Roman" w:eastAsia="仿宋_GB2312" w:cs="Times New Roman"/>
          <w:spacing w:val="-6"/>
          <w:kern w:val="2"/>
          <w:sz w:val="32"/>
          <w:szCs w:val="32"/>
          <w:lang w:val="en-US" w:eastAsia="zh-CN" w:bidi="ar-SA"/>
        </w:rPr>
        <w:t>辅导并推动不少于20家次企业参加省级</w:t>
      </w:r>
      <w:r>
        <w:rPr>
          <w:rFonts w:hint="default" w:ascii="Times New Roman" w:hAnsi="Times New Roman" w:cs="Times New Roman"/>
          <w:spacing w:val="-6"/>
          <w:kern w:val="2"/>
          <w:sz w:val="32"/>
          <w:szCs w:val="32"/>
          <w:lang w:val="en-US" w:eastAsia="zh-CN" w:bidi="ar-SA"/>
        </w:rPr>
        <w:t>以上商标品牌展会或赛事</w:t>
      </w:r>
      <w:r>
        <w:rPr>
          <w:rFonts w:hint="eastAsia" w:cs="Times New Roman"/>
          <w:spacing w:val="-6"/>
          <w:kern w:val="2"/>
          <w:sz w:val="32"/>
          <w:szCs w:val="32"/>
          <w:lang w:val="en-US" w:eastAsia="zh-CN" w:bidi="ar-SA"/>
        </w:rPr>
        <w:t>。</w:t>
      </w:r>
    </w:p>
    <w:p w14:paraId="154B92E4">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（5）</w:t>
      </w:r>
      <w:r>
        <w:rPr>
          <w:rFonts w:hint="default" w:ascii="Times New Roman" w:hAnsi="Times New Roman" w:eastAsia="仿宋_GB2312" w:cs="Times New Roman"/>
          <w:color w:val="auto"/>
          <w:sz w:val="32"/>
          <w:szCs w:val="32"/>
          <w:vertAlign w:val="baseline"/>
          <w:lang w:val="en-US" w:eastAsia="zh-CN"/>
        </w:rPr>
        <w:t>指导站</w:t>
      </w:r>
      <w:r>
        <w:rPr>
          <w:rFonts w:hint="default" w:ascii="Times New Roman" w:hAnsi="Times New Roman" w:eastAsia="仿宋_GB2312" w:cs="Times New Roman"/>
          <w:sz w:val="32"/>
          <w:szCs w:val="32"/>
          <w:vertAlign w:val="baseline"/>
          <w:lang w:val="en-US" w:eastAsia="zh-CN"/>
        </w:rPr>
        <w:t>组织实施商标品牌培训计划，提升企业商标品牌建设能力。</w:t>
      </w:r>
      <w:r>
        <w:rPr>
          <w:rFonts w:hint="default" w:ascii="Times New Roman" w:hAnsi="Times New Roman" w:eastAsia="仿宋_GB2312" w:cs="Times New Roman"/>
          <w:color w:val="auto"/>
          <w:sz w:val="32"/>
          <w:szCs w:val="32"/>
          <w:vertAlign w:val="baseline"/>
          <w:lang w:val="en-US" w:eastAsia="zh-CN"/>
        </w:rPr>
        <w:t>组织不少于1场商标品牌宣传培训活动</w:t>
      </w:r>
      <w:r>
        <w:rPr>
          <w:rFonts w:hint="default" w:ascii="Times New Roman" w:hAnsi="Times New Roman" w:cs="Times New Roman"/>
          <w:color w:val="auto"/>
          <w:sz w:val="32"/>
          <w:szCs w:val="32"/>
          <w:vertAlign w:val="baseline"/>
          <w:lang w:val="en-US" w:eastAsia="zh-CN"/>
        </w:rPr>
        <w:t>，参加人数不少于50人，</w:t>
      </w:r>
      <w:r>
        <w:rPr>
          <w:rFonts w:hint="default" w:ascii="Times New Roman" w:hAnsi="Times New Roman" w:cs="Times New Roman"/>
          <w:sz w:val="32"/>
          <w:szCs w:val="32"/>
          <w:vertAlign w:val="baseline"/>
          <w:lang w:val="en-US" w:eastAsia="zh-CN"/>
        </w:rPr>
        <w:t>培养一批商标品牌培育实用人才。</w:t>
      </w:r>
      <w:r>
        <w:rPr>
          <w:rFonts w:hint="default" w:ascii="Times New Roman" w:hAnsi="Times New Roman" w:eastAsia="仿宋_GB2312" w:cs="Times New Roman"/>
          <w:color w:val="auto"/>
          <w:sz w:val="32"/>
          <w:szCs w:val="32"/>
          <w:vertAlign w:val="baseline"/>
          <w:lang w:val="en-US" w:eastAsia="zh-CN"/>
        </w:rPr>
        <w:t>形成1篇案例并申报省级以上典型案例。</w:t>
      </w:r>
    </w:p>
    <w:p w14:paraId="5A1996ED">
      <w:pPr>
        <w:spacing w:line="590" w:lineRule="exact"/>
        <w:ind w:firstLine="632" w:firstLineChars="200"/>
        <w:rPr>
          <w:rFonts w:hint="default" w:ascii="Times New Roman" w:hAnsi="Times New Roman" w:eastAsia="仿宋_GB2312" w:cs="Times New Roman"/>
          <w:color w:val="auto"/>
          <w:sz w:val="32"/>
          <w:szCs w:val="32"/>
          <w:lang w:eastAsia="zh-CN"/>
        </w:rPr>
      </w:pPr>
      <w:r>
        <w:rPr>
          <w:rFonts w:hint="eastAsia" w:cs="Times New Roman"/>
          <w:b w:val="0"/>
          <w:bCs w:val="0"/>
          <w:color w:val="auto"/>
          <w:sz w:val="32"/>
          <w:szCs w:val="32"/>
          <w:lang w:val="en-US" w:eastAsia="zh-CN"/>
        </w:rPr>
        <w:t>（6）</w:t>
      </w: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014807EC">
      <w:pPr>
        <w:spacing w:line="590" w:lineRule="exact"/>
        <w:ind w:firstLine="632"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4.项目</w:t>
      </w:r>
      <w:r>
        <w:rPr>
          <w:rFonts w:hint="default" w:ascii="Times New Roman" w:hAnsi="Times New Roman" w:eastAsia="仿宋_GB2312" w:cs="Times New Roman"/>
          <w:sz w:val="32"/>
          <w:szCs w:val="32"/>
        </w:rPr>
        <w:t>申报主体及</w:t>
      </w:r>
      <w:r>
        <w:rPr>
          <w:rFonts w:hint="default" w:ascii="Times New Roman" w:hAnsi="Times New Roman" w:eastAsia="仿宋_GB2312" w:cs="Times New Roman"/>
          <w:sz w:val="32"/>
          <w:szCs w:val="32"/>
          <w:lang w:eastAsia="zh-CN"/>
        </w:rPr>
        <w:t>条件</w:t>
      </w:r>
    </w:p>
    <w:p w14:paraId="353C7981">
      <w:pPr>
        <w:autoSpaceDE w:val="0"/>
        <w:autoSpaceDN w:val="0"/>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申报主体：</w:t>
      </w:r>
      <w:r>
        <w:rPr>
          <w:rFonts w:hint="eastAsia" w:cs="Times New Roman"/>
          <w:sz w:val="32"/>
          <w:szCs w:val="32"/>
          <w:vertAlign w:val="baseline"/>
          <w:lang w:val="en-US" w:eastAsia="zh-CN"/>
        </w:rPr>
        <w:t>行业组织、社会团体、产业园区管理部门</w:t>
      </w:r>
      <w:r>
        <w:rPr>
          <w:rFonts w:hint="default" w:ascii="Times New Roman" w:hAnsi="Times New Roman" w:eastAsia="仿宋_GB2312" w:cs="Times New Roman"/>
          <w:sz w:val="32"/>
          <w:szCs w:val="32"/>
        </w:rPr>
        <w:t>。</w:t>
      </w:r>
    </w:p>
    <w:p w14:paraId="16AA23FC">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p>
    <w:p w14:paraId="0364374A">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szCs w:val="32"/>
          <w:lang w:val="en-US" w:eastAsia="zh-CN"/>
        </w:rPr>
        <w:t>（1）</w:t>
      </w:r>
      <w:r>
        <w:rPr>
          <w:rFonts w:hint="default" w:ascii="Times New Roman" w:hAnsi="Times New Roman" w:cs="Times New Roman"/>
          <w:color w:val="000000"/>
          <w:kern w:val="0"/>
          <w:szCs w:val="32"/>
          <w:lang w:bidi="ar"/>
        </w:rPr>
        <w:t>具备为服务对象提供商标品牌培育服务方面基础条件。</w:t>
      </w:r>
    </w:p>
    <w:p w14:paraId="2AAA86FE">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color w:val="000000"/>
          <w:kern w:val="0"/>
          <w:szCs w:val="32"/>
          <w:lang w:eastAsia="zh-CN" w:bidi="ar"/>
        </w:rPr>
        <w:t>（</w:t>
      </w:r>
      <w:r>
        <w:rPr>
          <w:rFonts w:hint="eastAsia" w:cs="Times New Roman"/>
          <w:color w:val="000000"/>
          <w:kern w:val="0"/>
          <w:szCs w:val="32"/>
          <w:lang w:val="en-US" w:eastAsia="zh-CN" w:bidi="ar"/>
        </w:rPr>
        <w:t>2</w:t>
      </w:r>
      <w:r>
        <w:rPr>
          <w:rFonts w:hint="eastAsia" w:cs="Times New Roman"/>
          <w:color w:val="000000"/>
          <w:kern w:val="0"/>
          <w:szCs w:val="32"/>
          <w:lang w:eastAsia="zh-CN" w:bidi="ar"/>
        </w:rPr>
        <w:t>）</w:t>
      </w:r>
      <w:r>
        <w:rPr>
          <w:rFonts w:hint="default" w:ascii="Times New Roman" w:hAnsi="Times New Roman" w:cs="Times New Roman"/>
          <w:color w:val="000000"/>
          <w:kern w:val="0"/>
          <w:szCs w:val="32"/>
          <w:lang w:bidi="ar"/>
        </w:rPr>
        <w:t>具有承担项目工作经验。具备开展商标品牌培育服务人力资源基础。</w:t>
      </w:r>
    </w:p>
    <w:p w14:paraId="6D9FD701">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color w:val="000000"/>
          <w:kern w:val="0"/>
          <w:szCs w:val="32"/>
          <w:lang w:val="en-US" w:eastAsia="zh-CN" w:bidi="ar"/>
        </w:rPr>
        <w:t>（3）</w:t>
      </w:r>
      <w:r>
        <w:rPr>
          <w:rFonts w:hint="default" w:ascii="Times New Roman" w:hAnsi="Times New Roman" w:cs="Times New Roman"/>
          <w:color w:val="000000"/>
          <w:kern w:val="0"/>
          <w:szCs w:val="32"/>
          <w:lang w:bidi="ar"/>
        </w:rPr>
        <w:t>具有商标品牌培育专业人才培养基础条件，并能提供培训场所。有固定经营场所，具备相应的服务保障能力。</w:t>
      </w:r>
    </w:p>
    <w:p w14:paraId="61DF59CF">
      <w:pPr>
        <w:ind w:firstLine="632" w:firstLineChars="200"/>
        <w:rPr>
          <w:rFonts w:hint="default" w:ascii="Times New Roman" w:hAnsi="Times New Roman" w:cs="Times New Roman"/>
          <w:szCs w:val="32"/>
        </w:rPr>
      </w:pPr>
      <w:r>
        <w:rPr>
          <w:rFonts w:hint="eastAsia" w:cs="Times New Roman"/>
          <w:color w:val="000000"/>
          <w:kern w:val="0"/>
          <w:szCs w:val="32"/>
          <w:lang w:val="en-US" w:eastAsia="zh-CN" w:bidi="ar"/>
        </w:rPr>
        <w:t>（4）</w:t>
      </w:r>
      <w:r>
        <w:rPr>
          <w:rFonts w:hint="default" w:ascii="Times New Roman" w:hAnsi="Times New Roman" w:cs="Times New Roman"/>
          <w:color w:val="000000"/>
          <w:kern w:val="0"/>
          <w:szCs w:val="32"/>
          <w:lang w:bidi="ar"/>
        </w:rPr>
        <w:t>遵守专项资金管理有关规定，能按时、保质保量完成项目任务。</w:t>
      </w:r>
    </w:p>
    <w:p w14:paraId="5188BD32">
      <w:pPr>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申报材料</w:t>
      </w:r>
    </w:p>
    <w:p w14:paraId="30F534AA">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eastAsia" w:cs="Times New Roman"/>
          <w:sz w:val="32"/>
          <w:szCs w:val="32"/>
          <w:lang w:val="en-US" w:eastAsia="zh-CN"/>
        </w:rPr>
        <w:t>（1）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2026年广东省商标品牌指导站建设</w:t>
      </w:r>
      <w:r>
        <w:rPr>
          <w:rFonts w:hint="eastAsia" w:cs="Times New Roman"/>
          <w:sz w:val="32"/>
          <w:szCs w:val="32"/>
          <w:lang w:val="en-US" w:eastAsia="zh-CN"/>
        </w:rPr>
        <w:t>（新建）</w:t>
      </w:r>
      <w:r>
        <w:rPr>
          <w:rFonts w:hint="eastAsia" w:ascii="Times New Roman" w:hAnsi="Times New Roman" w:cs="Times New Roman"/>
          <w:sz w:val="32"/>
          <w:szCs w:val="32"/>
          <w:lang w:val="en-US" w:eastAsia="zh-CN"/>
        </w:rPr>
        <w:t>项目</w:t>
      </w:r>
      <w:r>
        <w:rPr>
          <w:rFonts w:hint="default" w:ascii="Times New Roman" w:hAnsi="Times New Roman" w:eastAsia="仿宋_GB2312" w:cs="Times New Roman"/>
          <w:b w:val="0"/>
          <w:bCs/>
          <w:caps w:val="0"/>
          <w:color w:val="000000"/>
          <w:spacing w:val="0"/>
          <w:sz w:val="32"/>
          <w:szCs w:val="32"/>
          <w:shd w:val="clear" w:color="auto" w:fill="FFFFFF"/>
        </w:rPr>
        <w:t>储备</w:t>
      </w:r>
      <w:r>
        <w:rPr>
          <w:rFonts w:hint="default" w:ascii="Times New Roman" w:hAnsi="Times New Roman" w:eastAsia="仿宋_GB2312" w:cs="Times New Roman"/>
          <w:sz w:val="32"/>
          <w:szCs w:val="32"/>
          <w:lang w:eastAsia="zh-CN"/>
        </w:rPr>
        <w:t>申报书</w:t>
      </w:r>
      <w:r>
        <w:rPr>
          <w:rFonts w:hint="default" w:ascii="Times New Roman" w:hAnsi="Times New Roman" w:eastAsia="仿宋_GB2312" w:cs="Times New Roman"/>
          <w:sz w:val="32"/>
          <w:szCs w:val="32"/>
        </w:rPr>
        <w:t>》；</w:t>
      </w:r>
    </w:p>
    <w:p w14:paraId="4C737A11">
      <w:pPr>
        <w:keepNext w:val="0"/>
        <w:keepLines w:val="0"/>
        <w:pageBreakBefore w:val="0"/>
        <w:widowControl w:val="0"/>
        <w:kinsoku/>
        <w:wordWrap/>
        <w:overflowPunct/>
        <w:topLinePunct w:val="0"/>
        <w:autoSpaceDE w:val="0"/>
        <w:autoSpaceDN w:val="0"/>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eastAsia" w:cs="Times New Roman"/>
          <w:sz w:val="32"/>
          <w:szCs w:val="32"/>
          <w:lang w:val="en-US" w:eastAsia="zh-CN"/>
        </w:rPr>
        <w:t>（2）</w:t>
      </w:r>
      <w:r>
        <w:rPr>
          <w:rFonts w:hint="default" w:ascii="Times New Roman" w:hAnsi="Times New Roman" w:eastAsia="仿宋_GB2312" w:cs="Times New Roman"/>
          <w:sz w:val="32"/>
          <w:szCs w:val="32"/>
        </w:rPr>
        <w:t>法人资格证复印件</w:t>
      </w:r>
      <w:r>
        <w:rPr>
          <w:rFonts w:hint="default" w:ascii="Times New Roman" w:hAnsi="Times New Roman" w:eastAsia="仿宋_GB2312" w:cs="Times New Roman"/>
          <w:b w:val="0"/>
          <w:bCs w:val="0"/>
          <w:color w:val="000000"/>
          <w:sz w:val="32"/>
          <w:szCs w:val="32"/>
        </w:rPr>
        <w:t>或营业执照复印件</w:t>
      </w:r>
      <w:r>
        <w:rPr>
          <w:rFonts w:hint="default" w:ascii="Times New Roman" w:hAnsi="Times New Roman" w:eastAsia="仿宋_GB2312" w:cs="Times New Roman"/>
          <w:sz w:val="32"/>
          <w:szCs w:val="32"/>
        </w:rPr>
        <w:t>；</w:t>
      </w:r>
    </w:p>
    <w:p w14:paraId="1F9C61EB">
      <w:pPr>
        <w:autoSpaceDE w:val="0"/>
        <w:autoSpaceDN w:val="0"/>
        <w:adjustRightInd w:val="0"/>
        <w:snapToGrid w:val="0"/>
        <w:spacing w:line="590" w:lineRule="exact"/>
        <w:ind w:firstLine="632" w:firstLineChars="200"/>
        <w:rPr>
          <w:rFonts w:hint="default" w:ascii="Times New Roman" w:hAnsi="Times New Roman" w:eastAsia="仿宋_GB2312" w:cs="Times New Roman"/>
          <w:sz w:val="32"/>
          <w:szCs w:val="32"/>
        </w:rPr>
      </w:pPr>
      <w:r>
        <w:rPr>
          <w:rFonts w:hint="eastAsia" w:cs="Times New Roman"/>
          <w:sz w:val="32"/>
          <w:szCs w:val="32"/>
          <w:lang w:val="en-US" w:eastAsia="zh-CN"/>
        </w:rPr>
        <w:t>（3）</w:t>
      </w:r>
      <w:r>
        <w:rPr>
          <w:rFonts w:hint="default" w:ascii="Times New Roman" w:hAnsi="Times New Roman" w:eastAsia="仿宋_GB2312" w:cs="Times New Roman"/>
          <w:sz w:val="32"/>
          <w:szCs w:val="32"/>
        </w:rPr>
        <w:t>其他证明</w:t>
      </w:r>
      <w:r>
        <w:rPr>
          <w:rFonts w:hint="default"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申报条件的材料。</w:t>
      </w:r>
    </w:p>
    <w:p w14:paraId="07084065">
      <w:pPr>
        <w:autoSpaceDE w:val="0"/>
        <w:autoSpaceDN w:val="0"/>
        <w:adjustRightInd w:val="0"/>
        <w:snapToGrid w:val="0"/>
        <w:spacing w:line="590" w:lineRule="exact"/>
        <w:ind w:firstLine="632" w:firstLineChars="200"/>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上述材料均需加盖公章。</w:t>
      </w:r>
    </w:p>
    <w:p w14:paraId="7D56D7FA">
      <w:pPr>
        <w:pStyle w:val="3"/>
        <w:keepNext w:val="0"/>
        <w:keepLines w:val="0"/>
        <w:widowControl w:val="0"/>
        <w:suppressLineNumbers w:val="0"/>
        <w:spacing w:before="0" w:beforeAutospacing="0" w:after="0" w:afterAutospacing="0" w:line="590" w:lineRule="exact"/>
        <w:ind w:firstLine="632" w:firstLineChars="200"/>
        <w:jc w:val="both"/>
        <w:rPr>
          <w:rFonts w:hint="default" w:ascii="Times New Roman" w:hAnsi="Times New Roman" w:eastAsia="仿宋_GB2312" w:cs="Times New Roman"/>
          <w:sz w:val="32"/>
          <w:szCs w:val="32"/>
        </w:rPr>
      </w:pPr>
      <w:r>
        <w:rPr>
          <w:rFonts w:hint="eastAsia" w:cs="Times New Roman"/>
          <w:b w:val="0"/>
          <w:bCs w:val="0"/>
          <w:color w:val="000000"/>
          <w:kern w:val="0"/>
          <w:sz w:val="32"/>
          <w:szCs w:val="32"/>
          <w:lang w:val="en-US" w:eastAsia="zh-CN" w:bidi="ar"/>
        </w:rPr>
        <w:t>6.</w:t>
      </w:r>
      <w:r>
        <w:rPr>
          <w:rFonts w:hint="default" w:ascii="Times New Roman" w:hAnsi="Times New Roman" w:eastAsia="仿宋_GB2312" w:cs="Times New Roman"/>
          <w:b w:val="0"/>
          <w:bCs w:val="0"/>
          <w:color w:val="000000"/>
          <w:kern w:val="0"/>
          <w:sz w:val="32"/>
          <w:szCs w:val="32"/>
          <w:lang w:val="en-US" w:eastAsia="zh-CN" w:bidi="ar"/>
        </w:rPr>
        <w:t xml:space="preserve">其他事项 </w:t>
      </w:r>
    </w:p>
    <w:p w14:paraId="3DABAC66">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0E5B6EED">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en-US" w:eastAsia="zh-CN" w:bidi="ar"/>
        </w:rPr>
        <w:t>对申报书相关内容填写要求：申报单位在填写目标任务及工作内容部分时，可在我局对此项目任务的总体要求基础上，充分发挥主观能动性，创新谋划一些能体现对此项目任务总体要求的具体工作；在计划进度部分，统一按</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月起至</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12</w:t>
      </w:r>
      <w:r>
        <w:rPr>
          <w:rFonts w:hint="default" w:ascii="Times New Roman" w:hAnsi="Times New Roman" w:eastAsia="仿宋_GB2312" w:cs="Times New Roman"/>
          <w:b w:val="0"/>
          <w:bCs w:val="0"/>
          <w:color w:val="000000"/>
          <w:kern w:val="0"/>
          <w:sz w:val="32"/>
          <w:szCs w:val="32"/>
          <w:lang w:val="en-US" w:eastAsia="zh-CN"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标准</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数量</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的格式列出。</w:t>
      </w:r>
    </w:p>
    <w:p w14:paraId="5AC5E490">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（3）合同管理：项目立项后，市市场监管局与承担单位签 署项目合同书，作为项目管理的重要依据。</w:t>
      </w:r>
    </w:p>
    <w:p w14:paraId="20E7F7D4">
      <w:pPr>
        <w:keepNext w:val="0"/>
        <w:keepLines w:val="0"/>
        <w:widowControl/>
        <w:suppressLineNumbers w:val="0"/>
        <w:spacing w:line="590" w:lineRule="exact"/>
        <w:ind w:firstLine="632" w:firstLineChars="200"/>
        <w:jc w:val="both"/>
        <w:rPr>
          <w:rFonts w:hint="default" w:ascii="Times New Roman" w:hAnsi="Times New Roman" w:cs="Times New Roman"/>
          <w:sz w:val="32"/>
          <w:szCs w:val="32"/>
        </w:rPr>
      </w:pPr>
      <w:r>
        <w:rPr>
          <w:rFonts w:hint="default" w:ascii="Times New Roman" w:hAnsi="Times New Roman" w:eastAsia="仿宋_GB2312" w:cs="Times New Roman"/>
          <w:b w:val="0"/>
          <w:bCs w:val="0"/>
          <w:color w:val="000000"/>
          <w:kern w:val="0"/>
          <w:sz w:val="32"/>
          <w:szCs w:val="32"/>
          <w:lang w:val="en-US" w:eastAsia="zh-CN" w:bidi="ar"/>
        </w:rPr>
        <w:t>（4）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0EF34ADF">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315D538C">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25645B0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EB457E0">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996F6D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01520E1">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135E6E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49CC918">
      <w:pPr>
        <w:jc w:val="center"/>
        <w:rPr>
          <w:rFonts w:hint="eastAsia" w:ascii="方正小标宋_GBK" w:hAnsi="方正小标宋_GBK" w:eastAsia="方正小标宋_GBK" w:cs="方正小标宋_GBK"/>
          <w:sz w:val="44"/>
          <w:szCs w:val="44"/>
          <w:lang w:val="en-US" w:eastAsia="zh-CN"/>
        </w:rPr>
      </w:pPr>
    </w:p>
    <w:p w14:paraId="48251378">
      <w:pPr>
        <w:jc w:val="center"/>
        <w:rPr>
          <w:rFonts w:hint="eastAsia" w:ascii="方正小标宋_GBK" w:hAnsi="方正小标宋_GBK" w:eastAsia="方正小标宋_GBK" w:cs="方正小标宋_GBK"/>
          <w:sz w:val="44"/>
          <w:szCs w:val="44"/>
          <w:lang w:val="en-US" w:eastAsia="zh-CN"/>
        </w:rPr>
      </w:pPr>
    </w:p>
    <w:p w14:paraId="1B868D64">
      <w:pPr>
        <w:jc w:val="center"/>
        <w:rPr>
          <w:rFonts w:hint="eastAsia" w:ascii="方正小标宋_GBK" w:hAnsi="方正小标宋_GBK" w:eastAsia="方正小标宋_GBK" w:cs="方正小标宋_GBK"/>
          <w:sz w:val="44"/>
          <w:szCs w:val="44"/>
          <w:lang w:val="en-US" w:eastAsia="zh-CN"/>
        </w:rPr>
      </w:pPr>
    </w:p>
    <w:p w14:paraId="3892A5E9">
      <w:pPr>
        <w:jc w:val="center"/>
        <w:rPr>
          <w:rFonts w:hint="eastAsia" w:ascii="方正小标宋_GBK" w:hAnsi="方正小标宋_GBK" w:eastAsia="方正小标宋_GBK" w:cs="方正小标宋_GBK"/>
          <w:sz w:val="44"/>
          <w:szCs w:val="44"/>
          <w:lang w:val="en-US" w:eastAsia="zh-CN"/>
        </w:rPr>
      </w:pPr>
    </w:p>
    <w:p w14:paraId="717B8DAB">
      <w:pPr>
        <w:jc w:val="center"/>
        <w:rPr>
          <w:rFonts w:hint="eastAsia" w:ascii="方正小标宋_GBK" w:hAnsi="方正小标宋_GBK" w:eastAsia="方正小标宋_GBK" w:cs="方正小标宋_GBK"/>
          <w:sz w:val="44"/>
          <w:szCs w:val="44"/>
          <w:lang w:val="en-US" w:eastAsia="zh-CN"/>
        </w:rPr>
      </w:pPr>
    </w:p>
    <w:p w14:paraId="5E6441FF">
      <w:pPr>
        <w:jc w:val="center"/>
        <w:rPr>
          <w:rFonts w:hint="eastAsia" w:ascii="方正小标宋_GBK" w:hAnsi="方正小标宋_GBK" w:eastAsia="方正小标宋_GBK" w:cs="方正小标宋_GBK"/>
          <w:sz w:val="44"/>
          <w:szCs w:val="44"/>
          <w:lang w:val="en-US" w:eastAsia="zh-CN"/>
        </w:rPr>
      </w:pPr>
    </w:p>
    <w:p w14:paraId="17C12747">
      <w:pPr>
        <w:jc w:val="center"/>
        <w:rPr>
          <w:rFonts w:hint="eastAsia" w:ascii="方正小标宋_GBK" w:hAnsi="方正小标宋_GBK" w:eastAsia="方正小标宋_GBK" w:cs="方正小标宋_GBK"/>
          <w:sz w:val="44"/>
          <w:szCs w:val="44"/>
          <w:lang w:val="en-US" w:eastAsia="zh-CN"/>
        </w:rPr>
      </w:pPr>
    </w:p>
    <w:p w14:paraId="46AE8E37">
      <w:pPr>
        <w:jc w:val="center"/>
        <w:rPr>
          <w:rFonts w:hint="eastAsia" w:ascii="方正小标宋_GBK" w:hAnsi="方正小标宋_GBK" w:eastAsia="方正小标宋_GBK" w:cs="方正小标宋_GBK"/>
          <w:sz w:val="44"/>
          <w:szCs w:val="44"/>
          <w:lang w:val="en-US" w:eastAsia="zh-CN"/>
        </w:rPr>
      </w:pPr>
    </w:p>
    <w:p w14:paraId="0552A0F5">
      <w:pPr>
        <w:jc w:val="center"/>
        <w:rPr>
          <w:rFonts w:hint="eastAsia" w:ascii="方正小标宋_GBK" w:hAnsi="方正小标宋_GBK" w:eastAsia="方正小标宋_GBK" w:cs="方正小标宋_GBK"/>
          <w:sz w:val="44"/>
          <w:szCs w:val="44"/>
          <w:lang w:val="en-US" w:eastAsia="zh-CN"/>
        </w:rPr>
      </w:pPr>
    </w:p>
    <w:p w14:paraId="0984BA8A">
      <w:pPr>
        <w:jc w:val="center"/>
        <w:rPr>
          <w:rFonts w:hint="eastAsia" w:ascii="方正小标宋_GBK" w:hAnsi="方正小标宋_GBK" w:eastAsia="方正小标宋_GBK" w:cs="方正小标宋_GBK"/>
          <w:sz w:val="44"/>
          <w:szCs w:val="44"/>
          <w:lang w:val="en-US" w:eastAsia="zh-CN"/>
        </w:rPr>
      </w:pPr>
    </w:p>
    <w:p w14:paraId="00710B46">
      <w:pPr>
        <w:jc w:val="center"/>
        <w:rPr>
          <w:rFonts w:hint="eastAsia" w:ascii="方正小标宋_GBK" w:hAnsi="方正小标宋_GBK" w:eastAsia="方正小标宋_GBK" w:cs="方正小标宋_GBK"/>
          <w:sz w:val="44"/>
          <w:szCs w:val="44"/>
          <w:lang w:val="en-US" w:eastAsia="zh-CN"/>
        </w:rPr>
      </w:pPr>
    </w:p>
    <w:p w14:paraId="297CDFE3">
      <w:pPr>
        <w:jc w:val="center"/>
        <w:rPr>
          <w:rFonts w:hint="eastAsia" w:ascii="方正小标宋_GBK" w:hAnsi="方正小标宋_GBK" w:eastAsia="方正小标宋_GBK" w:cs="方正小标宋_GBK"/>
          <w:sz w:val="44"/>
          <w:szCs w:val="44"/>
          <w:lang w:val="en-US" w:eastAsia="zh-CN"/>
        </w:rPr>
      </w:pPr>
    </w:p>
    <w:p w14:paraId="37FF9910">
      <w:pPr>
        <w:jc w:val="center"/>
        <w:rPr>
          <w:rFonts w:hint="eastAsia" w:ascii="方正小标宋_GBK" w:hAnsi="方正小标宋_GBK" w:eastAsia="方正小标宋_GBK" w:cs="方正小标宋_GBK"/>
          <w:sz w:val="44"/>
          <w:szCs w:val="44"/>
          <w:lang w:val="en-US" w:eastAsia="zh-CN"/>
        </w:rPr>
      </w:pPr>
    </w:p>
    <w:p w14:paraId="78B06AE2">
      <w:pPr>
        <w:jc w:val="center"/>
        <w:rPr>
          <w:rFonts w:hint="eastAsia" w:ascii="方正小标宋_GBK" w:hAnsi="方正小标宋_GBK" w:eastAsia="方正小标宋_GBK" w:cs="方正小标宋_GBK"/>
          <w:sz w:val="44"/>
          <w:szCs w:val="44"/>
          <w:lang w:val="en-US" w:eastAsia="zh-CN"/>
        </w:rPr>
      </w:pPr>
    </w:p>
    <w:p w14:paraId="20EC38A2">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2026年广东省商标品牌指导站建设（新建）项目</w:t>
      </w:r>
      <w:r>
        <w:rPr>
          <w:rFonts w:hint="eastAsia" w:ascii="方正小标宋_GBK" w:hAnsi="方正小标宋_GBK" w:eastAsia="方正小标宋_GBK" w:cs="方正小标宋_GBK"/>
          <w:b w:val="0"/>
          <w:bCs/>
          <w:caps w:val="0"/>
          <w:color w:val="000000"/>
          <w:spacing w:val="0"/>
          <w:sz w:val="44"/>
          <w:szCs w:val="44"/>
          <w:shd w:val="clear" w:color="auto" w:fill="FFFFFF"/>
        </w:rPr>
        <w:t>储备</w:t>
      </w:r>
      <w:r>
        <w:rPr>
          <w:rFonts w:hint="eastAsia" w:ascii="方正小标宋_GBK" w:hAnsi="方正小标宋_GBK" w:eastAsia="方正小标宋_GBK" w:cs="方正小标宋_GBK"/>
          <w:sz w:val="44"/>
          <w:szCs w:val="44"/>
          <w:lang w:eastAsia="zh-CN"/>
        </w:rPr>
        <w:t>申报书</w:t>
      </w:r>
    </w:p>
    <w:p w14:paraId="75E220AD">
      <w:pPr>
        <w:pStyle w:val="2"/>
      </w:pPr>
    </w:p>
    <w:tbl>
      <w:tblPr>
        <w:tblStyle w:val="12"/>
        <w:tblW w:w="0" w:type="auto"/>
        <w:jc w:val="center"/>
        <w:tblLayout w:type="fixed"/>
        <w:tblCellMar>
          <w:top w:w="0" w:type="dxa"/>
          <w:left w:w="108" w:type="dxa"/>
          <w:bottom w:w="0" w:type="dxa"/>
          <w:right w:w="108" w:type="dxa"/>
        </w:tblCellMar>
      </w:tblPr>
      <w:tblGrid>
        <w:gridCol w:w="2093"/>
        <w:gridCol w:w="6429"/>
      </w:tblGrid>
      <w:tr w14:paraId="2A4AC953">
        <w:tblPrEx>
          <w:tblCellMar>
            <w:top w:w="0" w:type="dxa"/>
            <w:left w:w="108" w:type="dxa"/>
            <w:bottom w:w="0" w:type="dxa"/>
            <w:right w:w="108" w:type="dxa"/>
          </w:tblCellMar>
        </w:tblPrEx>
        <w:trPr>
          <w:jc w:val="center"/>
        </w:trPr>
        <w:tc>
          <w:tcPr>
            <w:tcW w:w="2093" w:type="dxa"/>
            <w:noWrap w:val="0"/>
            <w:vAlign w:val="center"/>
          </w:tcPr>
          <w:p w14:paraId="1278BE61">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26D86128">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116C44F7">
        <w:tblPrEx>
          <w:tblCellMar>
            <w:top w:w="0" w:type="dxa"/>
            <w:left w:w="108" w:type="dxa"/>
            <w:bottom w:w="0" w:type="dxa"/>
            <w:right w:w="108" w:type="dxa"/>
          </w:tblCellMar>
        </w:tblPrEx>
        <w:trPr>
          <w:jc w:val="center"/>
        </w:trPr>
        <w:tc>
          <w:tcPr>
            <w:tcW w:w="2093" w:type="dxa"/>
            <w:noWrap w:val="0"/>
            <w:vAlign w:val="center"/>
          </w:tcPr>
          <w:p w14:paraId="77C41341">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1D9AA101">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06B5ACF4">
        <w:tblPrEx>
          <w:tblCellMar>
            <w:top w:w="0" w:type="dxa"/>
            <w:left w:w="108" w:type="dxa"/>
            <w:bottom w:w="0" w:type="dxa"/>
            <w:right w:w="108" w:type="dxa"/>
          </w:tblCellMar>
        </w:tblPrEx>
        <w:trPr>
          <w:jc w:val="center"/>
        </w:trPr>
        <w:tc>
          <w:tcPr>
            <w:tcW w:w="2093" w:type="dxa"/>
            <w:noWrap w:val="0"/>
            <w:vAlign w:val="center"/>
          </w:tcPr>
          <w:p w14:paraId="6AB1B7F2">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57B8D6CE">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0CE5D64">
        <w:tblPrEx>
          <w:tblCellMar>
            <w:top w:w="0" w:type="dxa"/>
            <w:left w:w="108" w:type="dxa"/>
            <w:bottom w:w="0" w:type="dxa"/>
            <w:right w:w="108" w:type="dxa"/>
          </w:tblCellMar>
        </w:tblPrEx>
        <w:trPr>
          <w:jc w:val="center"/>
        </w:trPr>
        <w:tc>
          <w:tcPr>
            <w:tcW w:w="2093" w:type="dxa"/>
            <w:noWrap w:val="0"/>
            <w:vAlign w:val="center"/>
          </w:tcPr>
          <w:p w14:paraId="7B2C6CAF">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6CC54B3B">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0489A28D">
        <w:tblPrEx>
          <w:tblCellMar>
            <w:top w:w="0" w:type="dxa"/>
            <w:left w:w="108" w:type="dxa"/>
            <w:bottom w:w="0" w:type="dxa"/>
            <w:right w:w="108" w:type="dxa"/>
          </w:tblCellMar>
        </w:tblPrEx>
        <w:trPr>
          <w:jc w:val="center"/>
        </w:trPr>
        <w:tc>
          <w:tcPr>
            <w:tcW w:w="2093" w:type="dxa"/>
            <w:noWrap w:val="0"/>
            <w:vAlign w:val="center"/>
          </w:tcPr>
          <w:p w14:paraId="109D364B">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1AC4B05B">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20B3FD6D">
        <w:tblPrEx>
          <w:tblCellMar>
            <w:top w:w="0" w:type="dxa"/>
            <w:left w:w="108" w:type="dxa"/>
            <w:bottom w:w="0" w:type="dxa"/>
            <w:right w:w="108" w:type="dxa"/>
          </w:tblCellMar>
        </w:tblPrEx>
        <w:trPr>
          <w:jc w:val="center"/>
        </w:trPr>
        <w:tc>
          <w:tcPr>
            <w:tcW w:w="2093" w:type="dxa"/>
            <w:noWrap w:val="0"/>
            <w:vAlign w:val="center"/>
          </w:tcPr>
          <w:p w14:paraId="180D1ECF">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25FE36A6">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6A66A450">
        <w:tblPrEx>
          <w:tblCellMar>
            <w:top w:w="0" w:type="dxa"/>
            <w:left w:w="108" w:type="dxa"/>
            <w:bottom w:w="0" w:type="dxa"/>
            <w:right w:w="108" w:type="dxa"/>
          </w:tblCellMar>
        </w:tblPrEx>
        <w:trPr>
          <w:jc w:val="center"/>
        </w:trPr>
        <w:tc>
          <w:tcPr>
            <w:tcW w:w="2093" w:type="dxa"/>
            <w:noWrap w:val="0"/>
            <w:vAlign w:val="center"/>
          </w:tcPr>
          <w:p w14:paraId="5776F9DE">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36D9D8A5">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14D1FE1E">
      <w:pPr>
        <w:spacing w:line="600" w:lineRule="exact"/>
        <w:rPr>
          <w:rFonts w:hint="eastAsia" w:ascii="仿宋_GB2312" w:hAnsi="仿宋_GB2312" w:cs="仿宋_GB2312"/>
          <w:szCs w:val="32"/>
        </w:rPr>
      </w:pPr>
    </w:p>
    <w:p w14:paraId="742B7360">
      <w:pPr>
        <w:rPr>
          <w:rFonts w:hint="eastAsia"/>
        </w:rPr>
      </w:pPr>
    </w:p>
    <w:p w14:paraId="1E76C0DE">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0ACF8117">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51FBC429">
      <w:pPr>
        <w:spacing w:line="600" w:lineRule="exact"/>
        <w:rPr>
          <w:rFonts w:eastAsia="小标宋"/>
          <w:szCs w:val="32"/>
        </w:rPr>
        <w:sectPr>
          <w:footerReference r:id="rId5" w:type="default"/>
          <w:pgSz w:w="11906" w:h="16838"/>
          <w:pgMar w:top="1985" w:right="1531" w:bottom="1701" w:left="1531" w:header="851" w:footer="1418" w:gutter="0"/>
          <w:pgNumType w:fmt="decimal"/>
          <w:cols w:space="720" w:num="1"/>
          <w:docGrid w:type="linesAndChars" w:linePitch="597" w:charSpace="-849"/>
        </w:sectPr>
      </w:pPr>
    </w:p>
    <w:p w14:paraId="1EA1ACA8">
      <w:pPr>
        <w:pStyle w:val="10"/>
      </w:pPr>
      <w:r>
        <w:t>填 表 说 明</w:t>
      </w:r>
    </w:p>
    <w:p w14:paraId="31EFF6FB">
      <w:pPr>
        <w:pStyle w:val="15"/>
        <w:ind w:firstLine="640"/>
      </w:pPr>
    </w:p>
    <w:p w14:paraId="3207FA10">
      <w:pPr>
        <w:pStyle w:val="15"/>
        <w:numPr>
          <w:ilvl w:val="0"/>
          <w:numId w:val="0"/>
        </w:numPr>
        <w:ind w:firstLine="632"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5AAED123">
      <w:pPr>
        <w:pStyle w:val="15"/>
        <w:numPr>
          <w:ilvl w:val="0"/>
          <w:numId w:val="0"/>
        </w:numPr>
        <w:ind w:firstLine="632" w:firstLineChars="200"/>
      </w:pPr>
      <w:r>
        <w:rPr>
          <w:rFonts w:hint="eastAsia"/>
          <w:lang w:val="en-US" w:eastAsia="zh-CN"/>
        </w:rPr>
        <w:t>2.</w:t>
      </w:r>
      <w:r>
        <w:t>申报单位对本申请材料以及所附材料的合法性、真实性、准确性负责。</w:t>
      </w:r>
    </w:p>
    <w:p w14:paraId="6453CE00">
      <w:pPr>
        <w:pStyle w:val="15"/>
        <w:numPr>
          <w:ilvl w:val="0"/>
          <w:numId w:val="0"/>
        </w:numPr>
        <w:ind w:firstLine="632"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4AD80F6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D91711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EABA10A">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2019489">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1D399C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6F023C6">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44EDC8E">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422FCE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41FA45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F8812C2">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E343DC5">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43749D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A6BFB17">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1DDF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383A71A5">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23924E61">
            <w:pPr>
              <w:spacing w:line="500" w:lineRule="exact"/>
              <w:rPr>
                <w:rFonts w:hint="default" w:ascii="Times New Roman" w:hAnsi="Times New Roman" w:cs="Times New Roman"/>
                <w:sz w:val="24"/>
                <w:szCs w:val="24"/>
              </w:rPr>
            </w:pPr>
          </w:p>
        </w:tc>
      </w:tr>
      <w:tr w14:paraId="79B9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74501C4B">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440C6373">
            <w:pPr>
              <w:spacing w:line="500" w:lineRule="exact"/>
              <w:rPr>
                <w:rFonts w:hint="default" w:ascii="Times New Roman" w:hAnsi="Times New Roman" w:cs="Times New Roman"/>
                <w:sz w:val="24"/>
                <w:szCs w:val="24"/>
              </w:rPr>
            </w:pPr>
          </w:p>
        </w:tc>
        <w:tc>
          <w:tcPr>
            <w:tcW w:w="1621" w:type="dxa"/>
            <w:gridSpan w:val="2"/>
            <w:noWrap w:val="0"/>
            <w:vAlign w:val="center"/>
          </w:tcPr>
          <w:p w14:paraId="4EE53BEC">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4483B0FF">
            <w:pPr>
              <w:spacing w:line="500" w:lineRule="exact"/>
              <w:rPr>
                <w:rFonts w:hint="default" w:ascii="Times New Roman" w:hAnsi="Times New Roman" w:cs="Times New Roman"/>
                <w:sz w:val="24"/>
                <w:szCs w:val="24"/>
              </w:rPr>
            </w:pPr>
          </w:p>
        </w:tc>
      </w:tr>
      <w:tr w14:paraId="1A56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6D5E53A7">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1C9AB428">
            <w:pPr>
              <w:spacing w:line="500" w:lineRule="exact"/>
              <w:rPr>
                <w:rFonts w:hint="default" w:ascii="Times New Roman" w:hAnsi="Times New Roman" w:cs="Times New Roman"/>
                <w:sz w:val="24"/>
                <w:szCs w:val="24"/>
              </w:rPr>
            </w:pPr>
          </w:p>
        </w:tc>
        <w:tc>
          <w:tcPr>
            <w:tcW w:w="1621" w:type="dxa"/>
            <w:gridSpan w:val="2"/>
            <w:noWrap w:val="0"/>
            <w:vAlign w:val="center"/>
          </w:tcPr>
          <w:p w14:paraId="66DF8F85">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690699C2">
            <w:pPr>
              <w:spacing w:line="500" w:lineRule="exact"/>
              <w:rPr>
                <w:rFonts w:hint="default" w:ascii="Times New Roman" w:hAnsi="Times New Roman" w:cs="Times New Roman"/>
                <w:sz w:val="24"/>
                <w:szCs w:val="24"/>
              </w:rPr>
            </w:pPr>
          </w:p>
        </w:tc>
      </w:tr>
      <w:tr w14:paraId="0A8B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273C65E7">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6C80B35E">
            <w:pPr>
              <w:spacing w:line="500" w:lineRule="exact"/>
              <w:rPr>
                <w:rFonts w:hint="default" w:ascii="Times New Roman" w:hAnsi="Times New Roman" w:cs="Times New Roman"/>
                <w:sz w:val="24"/>
                <w:szCs w:val="24"/>
              </w:rPr>
            </w:pPr>
          </w:p>
        </w:tc>
        <w:tc>
          <w:tcPr>
            <w:tcW w:w="1274" w:type="dxa"/>
            <w:noWrap w:val="0"/>
            <w:vAlign w:val="center"/>
          </w:tcPr>
          <w:p w14:paraId="3728EF47">
            <w:pPr>
              <w:spacing w:line="500" w:lineRule="exact"/>
              <w:ind w:firstLine="99"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03523175">
            <w:pPr>
              <w:spacing w:line="500" w:lineRule="exact"/>
              <w:rPr>
                <w:rFonts w:hint="default" w:ascii="Times New Roman" w:hAnsi="Times New Roman" w:cs="Times New Roman"/>
                <w:sz w:val="24"/>
                <w:szCs w:val="24"/>
              </w:rPr>
            </w:pPr>
          </w:p>
        </w:tc>
        <w:tc>
          <w:tcPr>
            <w:tcW w:w="1073" w:type="dxa"/>
            <w:gridSpan w:val="2"/>
            <w:noWrap w:val="0"/>
            <w:vAlign w:val="center"/>
          </w:tcPr>
          <w:p w14:paraId="3829DA2E">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6C2B3982">
            <w:pPr>
              <w:spacing w:line="500" w:lineRule="exact"/>
              <w:rPr>
                <w:rFonts w:hint="default" w:ascii="Times New Roman" w:hAnsi="Times New Roman" w:cs="Times New Roman"/>
                <w:sz w:val="24"/>
                <w:szCs w:val="24"/>
              </w:rPr>
            </w:pPr>
          </w:p>
        </w:tc>
      </w:tr>
      <w:tr w14:paraId="4DA0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486BA084">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58A79B69">
            <w:pPr>
              <w:spacing w:line="500" w:lineRule="exact"/>
              <w:jc w:val="center"/>
              <w:rPr>
                <w:rFonts w:hint="default" w:ascii="Times New Roman" w:hAnsi="Times New Roman" w:cs="Times New Roman"/>
                <w:sz w:val="24"/>
                <w:szCs w:val="24"/>
              </w:rPr>
            </w:pPr>
          </w:p>
        </w:tc>
      </w:tr>
      <w:tr w14:paraId="03BE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132DB23D">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4C195089">
            <w:pPr>
              <w:spacing w:line="500" w:lineRule="exact"/>
              <w:jc w:val="center"/>
              <w:rPr>
                <w:rFonts w:hint="default" w:ascii="Times New Roman" w:hAnsi="Times New Roman" w:cs="Times New Roman"/>
                <w:sz w:val="24"/>
                <w:szCs w:val="24"/>
              </w:rPr>
            </w:pPr>
          </w:p>
        </w:tc>
      </w:tr>
      <w:tr w14:paraId="051E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69A83C74">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5DEBD01D">
            <w:pPr>
              <w:spacing w:line="500" w:lineRule="exact"/>
              <w:jc w:val="center"/>
              <w:rPr>
                <w:rFonts w:hint="default" w:ascii="Times New Roman" w:hAnsi="Times New Roman" w:cs="Times New Roman"/>
                <w:sz w:val="24"/>
                <w:szCs w:val="24"/>
              </w:rPr>
            </w:pPr>
          </w:p>
        </w:tc>
      </w:tr>
      <w:tr w14:paraId="5700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6CAFB226">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735D40C6">
            <w:pPr>
              <w:spacing w:line="500" w:lineRule="exact"/>
              <w:jc w:val="center"/>
              <w:rPr>
                <w:rFonts w:hint="default" w:ascii="Times New Roman" w:hAnsi="Times New Roman" w:cs="Times New Roman"/>
                <w:sz w:val="24"/>
                <w:szCs w:val="24"/>
              </w:rPr>
            </w:pPr>
          </w:p>
        </w:tc>
      </w:tr>
      <w:tr w14:paraId="67E9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227D2D5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0F674D1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4D3C724A">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00AEB54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4D8B5A8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1DE83E6F">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3E41B275">
            <w:pPr>
              <w:spacing w:line="500" w:lineRule="exact"/>
              <w:rPr>
                <w:rFonts w:hint="default" w:ascii="Times New Roman" w:hAnsi="Times New Roman" w:cs="Times New Roman"/>
                <w:sz w:val="24"/>
                <w:szCs w:val="24"/>
              </w:rPr>
            </w:pPr>
          </w:p>
        </w:tc>
        <w:tc>
          <w:tcPr>
            <w:tcW w:w="710" w:type="dxa"/>
            <w:vMerge w:val="restart"/>
            <w:noWrap w:val="0"/>
            <w:vAlign w:val="center"/>
          </w:tcPr>
          <w:p w14:paraId="715A2CC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2C0D41A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208566D3">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132B576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4B0F317A">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4591AC0E">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4649C23F">
            <w:pPr>
              <w:spacing w:line="500" w:lineRule="exact"/>
              <w:rPr>
                <w:rFonts w:hint="default" w:ascii="Times New Roman" w:hAnsi="Times New Roman" w:cs="Times New Roman"/>
                <w:sz w:val="24"/>
                <w:szCs w:val="24"/>
              </w:rPr>
            </w:pPr>
          </w:p>
        </w:tc>
      </w:tr>
      <w:tr w14:paraId="197D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7080FF3F">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411BDD2B">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0B06A204">
            <w:pPr>
              <w:spacing w:line="500" w:lineRule="exact"/>
              <w:rPr>
                <w:rFonts w:hint="default" w:ascii="Times New Roman" w:hAnsi="Times New Roman" w:cs="Times New Roman"/>
                <w:sz w:val="24"/>
                <w:szCs w:val="24"/>
              </w:rPr>
            </w:pPr>
          </w:p>
        </w:tc>
        <w:tc>
          <w:tcPr>
            <w:tcW w:w="710" w:type="dxa"/>
            <w:vMerge w:val="continue"/>
            <w:noWrap w:val="0"/>
            <w:vAlign w:val="center"/>
          </w:tcPr>
          <w:p w14:paraId="0DD510EE">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0CA310D2">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632F4E55">
            <w:pPr>
              <w:spacing w:line="500" w:lineRule="exact"/>
              <w:rPr>
                <w:rFonts w:hint="default" w:ascii="Times New Roman" w:hAnsi="Times New Roman" w:cs="Times New Roman"/>
                <w:sz w:val="24"/>
                <w:szCs w:val="24"/>
              </w:rPr>
            </w:pPr>
          </w:p>
        </w:tc>
      </w:tr>
      <w:tr w14:paraId="644A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4C1A56B">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6D0C18EF">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46D5F19C">
            <w:pPr>
              <w:spacing w:line="500" w:lineRule="exact"/>
              <w:rPr>
                <w:rFonts w:hint="default" w:ascii="Times New Roman" w:hAnsi="Times New Roman" w:cs="Times New Roman"/>
                <w:sz w:val="24"/>
                <w:szCs w:val="24"/>
              </w:rPr>
            </w:pPr>
          </w:p>
        </w:tc>
        <w:tc>
          <w:tcPr>
            <w:tcW w:w="710" w:type="dxa"/>
            <w:vMerge w:val="continue"/>
            <w:noWrap w:val="0"/>
            <w:vAlign w:val="center"/>
          </w:tcPr>
          <w:p w14:paraId="1359F81E">
            <w:pPr>
              <w:spacing w:line="500" w:lineRule="exact"/>
              <w:rPr>
                <w:rFonts w:hint="default" w:ascii="Times New Roman" w:hAnsi="Times New Roman" w:cs="Times New Roman"/>
                <w:sz w:val="24"/>
                <w:szCs w:val="24"/>
              </w:rPr>
            </w:pPr>
          </w:p>
        </w:tc>
        <w:tc>
          <w:tcPr>
            <w:tcW w:w="1700" w:type="dxa"/>
            <w:gridSpan w:val="2"/>
            <w:noWrap w:val="0"/>
            <w:vAlign w:val="center"/>
          </w:tcPr>
          <w:p w14:paraId="77CBD95C">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2855BA0C">
            <w:pPr>
              <w:spacing w:line="500" w:lineRule="exact"/>
              <w:rPr>
                <w:rFonts w:hint="default" w:ascii="Times New Roman" w:hAnsi="Times New Roman" w:cs="Times New Roman"/>
                <w:sz w:val="24"/>
                <w:szCs w:val="24"/>
              </w:rPr>
            </w:pPr>
          </w:p>
        </w:tc>
      </w:tr>
      <w:tr w14:paraId="5F17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53DD25BF">
            <w:pPr>
              <w:spacing w:line="500" w:lineRule="exact"/>
              <w:rPr>
                <w:rFonts w:hint="default" w:ascii="Times New Roman" w:hAnsi="Times New Roman" w:cs="Times New Roman"/>
                <w:sz w:val="24"/>
                <w:szCs w:val="24"/>
              </w:rPr>
            </w:pPr>
          </w:p>
        </w:tc>
        <w:tc>
          <w:tcPr>
            <w:tcW w:w="1564" w:type="dxa"/>
            <w:gridSpan w:val="2"/>
            <w:noWrap w:val="0"/>
            <w:vAlign w:val="center"/>
          </w:tcPr>
          <w:p w14:paraId="4BD6C35D">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7330AE97">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6B2F1821">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21B1762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0281FFBA">
            <w:pPr>
              <w:spacing w:line="500" w:lineRule="exact"/>
              <w:rPr>
                <w:rFonts w:hint="default" w:ascii="Times New Roman" w:hAnsi="Times New Roman" w:cs="Times New Roman"/>
                <w:spacing w:val="-20"/>
                <w:sz w:val="24"/>
                <w:szCs w:val="24"/>
              </w:rPr>
            </w:pPr>
          </w:p>
        </w:tc>
      </w:tr>
      <w:tr w14:paraId="4AD1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88EC7FF">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195D675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6056B237">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5A6DCCD8">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4A2A50A">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57BCE512">
            <w:pPr>
              <w:spacing w:line="500" w:lineRule="exact"/>
              <w:rPr>
                <w:rFonts w:hint="default" w:ascii="Times New Roman" w:hAnsi="Times New Roman" w:cs="Times New Roman"/>
                <w:spacing w:val="-20"/>
                <w:sz w:val="24"/>
                <w:szCs w:val="24"/>
              </w:rPr>
            </w:pPr>
          </w:p>
        </w:tc>
      </w:tr>
      <w:tr w14:paraId="7EFE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2459A28">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0586304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34B6B749">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2C67E73D">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199393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1848302D">
            <w:pPr>
              <w:spacing w:line="500" w:lineRule="exact"/>
              <w:rPr>
                <w:rFonts w:hint="default" w:ascii="Times New Roman" w:hAnsi="Times New Roman" w:cs="Times New Roman"/>
                <w:spacing w:val="-20"/>
                <w:sz w:val="24"/>
                <w:szCs w:val="24"/>
              </w:rPr>
            </w:pPr>
          </w:p>
        </w:tc>
      </w:tr>
      <w:tr w14:paraId="2DF4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BECC14D">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5078C51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7DD55571">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38CB21D5">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4584350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1A7AE648">
            <w:pPr>
              <w:spacing w:line="500" w:lineRule="exact"/>
              <w:rPr>
                <w:rFonts w:hint="default" w:ascii="Times New Roman" w:hAnsi="Times New Roman" w:cs="Times New Roman"/>
                <w:spacing w:val="-20"/>
                <w:sz w:val="24"/>
                <w:szCs w:val="24"/>
              </w:rPr>
            </w:pPr>
          </w:p>
        </w:tc>
      </w:tr>
    </w:tbl>
    <w:p w14:paraId="5747CF23">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5A0E9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339BBADA">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479475C3">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26DECFFB">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71C0B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1D603262">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2EBFDD37">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6A3FCED0">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6F8B8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67BA414E">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7A8F59CE">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4C0218A3">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700DE4C9">
            <w:pPr>
              <w:spacing w:line="500" w:lineRule="exact"/>
              <w:jc w:val="left"/>
              <w:rPr>
                <w:rFonts w:hint="default" w:ascii="Times New Roman" w:hAnsi="Times New Roman" w:cs="Times New Roman"/>
                <w:bCs/>
                <w:sz w:val="24"/>
                <w:szCs w:val="24"/>
              </w:rPr>
            </w:pPr>
          </w:p>
          <w:p w14:paraId="1C07C963">
            <w:pPr>
              <w:spacing w:line="500" w:lineRule="exact"/>
              <w:rPr>
                <w:rFonts w:hint="default" w:ascii="Times New Roman" w:hAnsi="Times New Roman" w:cs="Times New Roman"/>
                <w:bCs/>
                <w:sz w:val="24"/>
                <w:szCs w:val="24"/>
              </w:rPr>
            </w:pPr>
          </w:p>
          <w:p w14:paraId="274B4000">
            <w:pPr>
              <w:spacing w:line="500" w:lineRule="exact"/>
              <w:rPr>
                <w:rFonts w:hint="default" w:ascii="Times New Roman" w:hAnsi="Times New Roman" w:cs="Times New Roman"/>
                <w:bCs/>
                <w:sz w:val="24"/>
                <w:szCs w:val="24"/>
              </w:rPr>
            </w:pPr>
          </w:p>
        </w:tc>
      </w:tr>
      <w:tr w14:paraId="2924F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050E888D">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17794D4B">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251C0374">
            <w:pPr>
              <w:spacing w:line="320" w:lineRule="exact"/>
              <w:rPr>
                <w:rFonts w:hint="default" w:ascii="Times New Roman" w:hAnsi="Times New Roman" w:eastAsia="仿宋_GB2312" w:cs="Times New Roman"/>
                <w:color w:val="000000"/>
                <w:sz w:val="24"/>
                <w:szCs w:val="24"/>
              </w:rPr>
            </w:pPr>
          </w:p>
          <w:p w14:paraId="4B32C435">
            <w:pPr>
              <w:spacing w:line="320" w:lineRule="exact"/>
              <w:rPr>
                <w:rFonts w:hint="default" w:ascii="Times New Roman" w:hAnsi="Times New Roman" w:eastAsia="仿宋_GB2312" w:cs="Times New Roman"/>
                <w:color w:val="000000"/>
                <w:sz w:val="24"/>
                <w:szCs w:val="24"/>
              </w:rPr>
            </w:pPr>
          </w:p>
          <w:p w14:paraId="72AF9417">
            <w:pPr>
              <w:spacing w:line="320" w:lineRule="exact"/>
              <w:rPr>
                <w:rFonts w:hint="default" w:ascii="Times New Roman" w:hAnsi="Times New Roman" w:eastAsia="仿宋_GB2312" w:cs="Times New Roman"/>
                <w:color w:val="000000"/>
                <w:sz w:val="24"/>
                <w:szCs w:val="24"/>
              </w:rPr>
            </w:pPr>
          </w:p>
          <w:p w14:paraId="05637AA8">
            <w:pPr>
              <w:pStyle w:val="3"/>
              <w:keepNext w:val="0"/>
              <w:keepLines w:val="0"/>
              <w:spacing w:line="500" w:lineRule="exact"/>
              <w:rPr>
                <w:rFonts w:hint="default" w:ascii="Times New Roman" w:hAnsi="Times New Roman" w:cs="Times New Roman"/>
                <w:b w:val="0"/>
                <w:bCs/>
                <w:sz w:val="24"/>
                <w:szCs w:val="24"/>
              </w:rPr>
            </w:pPr>
          </w:p>
        </w:tc>
      </w:tr>
      <w:tr w14:paraId="557B9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4EA4EB69">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59D0A166">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05EF3B92">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7FE15041">
            <w:pPr>
              <w:pStyle w:val="3"/>
              <w:keepNext w:val="0"/>
              <w:keepLines w:val="0"/>
              <w:spacing w:line="500" w:lineRule="exact"/>
              <w:rPr>
                <w:rFonts w:hint="default" w:ascii="Times New Roman" w:hAnsi="Times New Roman" w:cs="Times New Roman"/>
                <w:b w:val="0"/>
                <w:bCs/>
                <w:sz w:val="24"/>
                <w:szCs w:val="24"/>
              </w:rPr>
            </w:pPr>
          </w:p>
          <w:p w14:paraId="09C47C27">
            <w:pPr>
              <w:pStyle w:val="3"/>
              <w:keepNext w:val="0"/>
              <w:keepLines w:val="0"/>
              <w:spacing w:line="500" w:lineRule="exact"/>
              <w:rPr>
                <w:rFonts w:hint="default" w:ascii="Times New Roman" w:hAnsi="Times New Roman" w:cs="Times New Roman"/>
                <w:b w:val="0"/>
                <w:bCs/>
                <w:sz w:val="24"/>
                <w:szCs w:val="24"/>
              </w:rPr>
            </w:pPr>
          </w:p>
        </w:tc>
      </w:tr>
    </w:tbl>
    <w:p w14:paraId="46B2A109">
      <w:pPr>
        <w:spacing w:after="298" w:afterLines="50"/>
        <w:ind w:firstLine="632"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2AD1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6447C19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403316F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5FADA2C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24B5C5A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366F163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27F1A43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0D31C87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3536121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4F2D1AD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2410F40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0C79CF3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5FD22C8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2E02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56F80E4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770B56CF">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5F380BA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3C016AD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52B3795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364A8AB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2A99AB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7179E71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361ABA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5617B82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1952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0C462227">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31EFC55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4D4A646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54FF3C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8FB83A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3526D1B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1F89196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58F259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15C1E31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1B52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21B63686">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7807D10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678B343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1D0704D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1243384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17CB1B3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7D346B2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D85D2F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6C817D7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2764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667FDB0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4E8012E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6459A4D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E1FBB7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717D5B3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16D32CF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68594D5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0FCCB1E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04F98A2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391E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161BA39F">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458A976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5D66EE9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8F6C01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AFEA90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244957F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0D6D932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E10E43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943A65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32E8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28962B6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785F0DC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3D3D7D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06AE56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509733B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2A9998C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567034C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3DB881C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7912285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60A46299">
      <w:pPr>
        <w:ind w:firstLine="632" w:firstLineChars="200"/>
        <w:rPr>
          <w:rFonts w:hint="eastAsia" w:ascii="黑体" w:hAnsi="黑体" w:eastAsia="黑体" w:cs="黑体"/>
          <w:szCs w:val="32"/>
        </w:rPr>
      </w:pPr>
    </w:p>
    <w:p w14:paraId="7BEE738F">
      <w:pPr>
        <w:ind w:firstLine="632"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65CF1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395B21D5">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39BB3158">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048BE080">
            <w:pPr>
              <w:spacing w:line="500" w:lineRule="exact"/>
              <w:jc w:val="left"/>
              <w:rPr>
                <w:rFonts w:hint="eastAsia" w:ascii="仿宋_GB2312" w:hAnsi="仿宋_GB2312" w:cs="仿宋_GB2312"/>
                <w:sz w:val="24"/>
                <w:szCs w:val="24"/>
              </w:rPr>
            </w:pPr>
          </w:p>
          <w:p w14:paraId="2010ED53">
            <w:pPr>
              <w:spacing w:line="500" w:lineRule="exact"/>
              <w:jc w:val="left"/>
              <w:rPr>
                <w:rFonts w:hint="eastAsia" w:ascii="仿宋_GB2312" w:hAnsi="仿宋_GB2312" w:cs="仿宋_GB2312"/>
                <w:sz w:val="24"/>
                <w:szCs w:val="24"/>
              </w:rPr>
            </w:pPr>
          </w:p>
          <w:p w14:paraId="0390201B">
            <w:pPr>
              <w:spacing w:line="500" w:lineRule="exact"/>
              <w:jc w:val="left"/>
              <w:rPr>
                <w:rFonts w:hint="eastAsia" w:ascii="仿宋_GB2312" w:hAnsi="仿宋_GB2312" w:cs="仿宋_GB2312"/>
                <w:sz w:val="24"/>
                <w:szCs w:val="24"/>
              </w:rPr>
            </w:pPr>
          </w:p>
          <w:p w14:paraId="510D6DF2">
            <w:pPr>
              <w:spacing w:line="500" w:lineRule="exact"/>
              <w:ind w:firstLine="2124" w:firstLineChars="900"/>
              <w:jc w:val="left"/>
              <w:rPr>
                <w:rFonts w:hint="eastAsia" w:ascii="仿宋_GB2312" w:hAnsi="仿宋_GB2312" w:cs="仿宋_GB2312"/>
                <w:sz w:val="24"/>
                <w:szCs w:val="24"/>
              </w:rPr>
            </w:pPr>
          </w:p>
          <w:p w14:paraId="5D67A309">
            <w:pPr>
              <w:spacing w:line="500" w:lineRule="exact"/>
              <w:ind w:firstLine="2124"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2B0D2E29">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27A51198">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65DEE09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6FCFAB8">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2059C105">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43BA37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744ECAE">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36DE9BC5">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55769CF">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41CCFB1E">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CF01542">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8A8A55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60BBE9F">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246467CE">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44DA6E7">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0CD20C8">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b w:val="0"/>
          <w:bCs/>
          <w:i w:val="0"/>
          <w:iCs w:val="0"/>
          <w:color w:val="000000"/>
          <w:kern w:val="0"/>
          <w:sz w:val="32"/>
          <w:szCs w:val="32"/>
          <w:lang w:val="en-US" w:eastAsia="zh-CN" w:bidi="ar"/>
        </w:rPr>
        <w:t>广东省商标品牌指导站建设（已建）</w:t>
      </w:r>
    </w:p>
    <w:p w14:paraId="7A6D00AD">
      <w:pPr>
        <w:spacing w:line="590"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项目名称：</w:t>
      </w:r>
      <w:r>
        <w:rPr>
          <w:rFonts w:hint="default" w:ascii="Times New Roman" w:hAnsi="Times New Roman" w:eastAsia="仿宋_GB2312" w:cs="Times New Roman"/>
          <w:sz w:val="32"/>
          <w:szCs w:val="32"/>
          <w:lang w:val="en-US" w:eastAsia="zh-CN"/>
        </w:rPr>
        <w:t>2026年广东省商标品牌指导站建设（已建）</w:t>
      </w:r>
    </w:p>
    <w:p w14:paraId="4531F443">
      <w:pPr>
        <w:spacing w:line="590" w:lineRule="exact"/>
        <w:ind w:firstLine="632"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项目目标</w:t>
      </w:r>
      <w:r>
        <w:rPr>
          <w:rFonts w:hint="default" w:ascii="Times New Roman" w:hAnsi="Times New Roman" w:eastAsia="仿宋_GB2312" w:cs="Times New Roman"/>
          <w:sz w:val="32"/>
          <w:szCs w:val="32"/>
          <w:lang w:eastAsia="zh-CN"/>
        </w:rPr>
        <w:t>。</w:t>
      </w:r>
    </w:p>
    <w:p w14:paraId="2E97FF7C">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baseline"/>
        <w:rPr>
          <w:rFonts w:hint="default" w:ascii="Times New Roman" w:hAnsi="Times New Roman" w:eastAsia="仿宋_GB2312" w:cs="Times New Roman"/>
          <w:sz w:val="32"/>
          <w:szCs w:val="32"/>
          <w:vertAlign w:val="baseline"/>
          <w:lang w:val="en-US" w:eastAsia="zh-CN"/>
        </w:rPr>
      </w:pPr>
      <w:r>
        <w:rPr>
          <w:rFonts w:hint="eastAsia" w:cs="Times New Roman"/>
          <w:sz w:val="32"/>
          <w:szCs w:val="32"/>
          <w:vertAlign w:val="baseline"/>
          <w:lang w:val="en-US" w:eastAsia="zh-CN"/>
        </w:rPr>
        <w:t>（1）</w:t>
      </w:r>
      <w:r>
        <w:rPr>
          <w:rFonts w:hint="default" w:ascii="Times New Roman" w:hAnsi="Times New Roman" w:eastAsia="仿宋_GB2312" w:cs="Times New Roman"/>
          <w:sz w:val="32"/>
          <w:szCs w:val="32"/>
          <w:vertAlign w:val="baseline"/>
          <w:lang w:val="en-US" w:eastAsia="zh-CN"/>
        </w:rPr>
        <w:t>支持我省现有商标品牌指导站优化健全管理制度，更充分发挥商标公益窗口、宣传阵地、联络平台作用，充分体现专业辅导功能，助推我省商标品牌战略实施，打造全省优秀商标品牌指导站，争创全省商标品牌建设优秀案例。</w:t>
      </w:r>
    </w:p>
    <w:p w14:paraId="29191EC1">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sz w:val="32"/>
          <w:szCs w:val="32"/>
          <w:vertAlign w:val="baseline"/>
          <w:lang w:val="en-US" w:eastAsia="zh-CN"/>
        </w:rPr>
        <w:t>（2）</w:t>
      </w:r>
      <w:r>
        <w:rPr>
          <w:rFonts w:hint="default" w:ascii="Times New Roman" w:hAnsi="Times New Roman" w:eastAsia="仿宋_GB2312" w:cs="Times New Roman"/>
          <w:sz w:val="32"/>
          <w:szCs w:val="32"/>
          <w:vertAlign w:val="baseline"/>
          <w:lang w:val="en-US" w:eastAsia="zh-CN"/>
        </w:rPr>
        <w:t>服务于企业，推动优化企业商标管理体系，同时鼓励外向型企业运用国际、国内商标制度开拓海外市场、拓展内销市场，打造更多自主商标品牌；服务于产业，支撑我省产业集群商标品牌建设工作，指导开展集体商标、证明商标的管理运用保护和推广，赋能区域品牌经济发展；组织实施商标品牌培训计划，提升企业商标品牌建设能力。</w:t>
      </w:r>
      <w:r>
        <w:rPr>
          <w:rFonts w:hint="default" w:ascii="Times New Roman" w:hAnsi="Times New Roman" w:eastAsia="仿宋_GB2312" w:cs="Times New Roman"/>
          <w:color w:val="auto"/>
          <w:sz w:val="32"/>
          <w:szCs w:val="32"/>
          <w:vertAlign w:val="baseline"/>
          <w:lang w:val="en-US" w:eastAsia="zh-CN"/>
        </w:rPr>
        <w:t>助服务对象加强商标品牌营销策划，推动区域产业品牌化发展。</w:t>
      </w:r>
    </w:p>
    <w:p w14:paraId="5CDD18D2">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（3）</w:t>
      </w:r>
      <w:r>
        <w:rPr>
          <w:rFonts w:hint="default" w:ascii="Times New Roman" w:hAnsi="Times New Roman" w:eastAsia="仿宋_GB2312" w:cs="Times New Roman"/>
          <w:color w:val="auto"/>
          <w:sz w:val="32"/>
          <w:szCs w:val="32"/>
          <w:vertAlign w:val="baseline"/>
          <w:lang w:val="en-US" w:eastAsia="zh-CN"/>
        </w:rPr>
        <w:t>探索开展商标国际注册及海外纠纷应对指导服务和重点商标风险监测预警等工作。</w:t>
      </w:r>
    </w:p>
    <w:p w14:paraId="14E3E8F1">
      <w:pPr>
        <w:keepNext w:val="0"/>
        <w:keepLines w:val="0"/>
        <w:pageBreakBefore w:val="0"/>
        <w:widowControl w:val="0"/>
        <w:kinsoku/>
        <w:wordWrap/>
        <w:overflowPunct/>
        <w:topLinePunct w:val="0"/>
        <w:autoSpaceDE/>
        <w:autoSpaceDN/>
        <w:bidi w:val="0"/>
        <w:spacing w:line="590" w:lineRule="exact"/>
        <w:ind w:firstLine="632" w:firstLineChars="200"/>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（4）</w:t>
      </w:r>
      <w:r>
        <w:rPr>
          <w:rFonts w:hint="default" w:ascii="Times New Roman" w:hAnsi="Times New Roman" w:eastAsia="仿宋_GB2312" w:cs="Times New Roman"/>
          <w:color w:val="auto"/>
          <w:sz w:val="32"/>
          <w:szCs w:val="32"/>
          <w:vertAlign w:val="baseline"/>
          <w:lang w:val="en-US" w:eastAsia="zh-CN"/>
        </w:rPr>
        <w:t>加强商标品牌指导站高质量建设和规范化运行，提高商标品牌服务指导的专业化、便利化水平。</w:t>
      </w:r>
    </w:p>
    <w:p w14:paraId="597D1F48">
      <w:pPr>
        <w:spacing w:line="590" w:lineRule="exact"/>
        <w:ind w:firstLine="63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3.项目内容。</w:t>
      </w:r>
    </w:p>
    <w:p w14:paraId="0011D72D">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0" w:leftChars="0"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（1）</w:t>
      </w:r>
      <w:r>
        <w:rPr>
          <w:rFonts w:hint="default" w:ascii="Times New Roman" w:hAnsi="Times New Roman" w:eastAsia="仿宋_GB2312" w:cs="Times New Roman"/>
          <w:color w:val="auto"/>
          <w:sz w:val="32"/>
          <w:szCs w:val="32"/>
          <w:vertAlign w:val="baseline"/>
          <w:lang w:val="en-US" w:eastAsia="zh-CN"/>
        </w:rPr>
        <w:t>培育高凉菜、信“字”号、茂名月饼等区域性商标品牌；</w:t>
      </w:r>
    </w:p>
    <w:p w14:paraId="1B52186B">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cs="Times New Roman"/>
          <w:color w:val="auto"/>
          <w:sz w:val="32"/>
          <w:szCs w:val="32"/>
          <w:vertAlign w:val="baseline"/>
          <w:lang w:val="en-US" w:eastAsia="zh-CN"/>
        </w:rPr>
      </w:pPr>
      <w:r>
        <w:rPr>
          <w:rFonts w:hint="eastAsia" w:cs="Times New Roman"/>
          <w:color w:val="auto"/>
          <w:sz w:val="32"/>
          <w:szCs w:val="32"/>
          <w:vertAlign w:val="baseline"/>
          <w:lang w:val="en-US" w:eastAsia="zh-CN"/>
        </w:rPr>
        <w:t>（2）</w:t>
      </w:r>
      <w:r>
        <w:rPr>
          <w:rFonts w:hint="default" w:ascii="Times New Roman" w:hAnsi="Times New Roman" w:eastAsia="仿宋_GB2312" w:cs="Times New Roman"/>
          <w:color w:val="auto"/>
          <w:sz w:val="32"/>
          <w:szCs w:val="32"/>
          <w:vertAlign w:val="baseline"/>
          <w:lang w:val="en-US" w:eastAsia="zh-CN"/>
        </w:rPr>
        <w:t>支持辖区内已建的广东省商标品牌指导站能力提升，培育区域性商标品牌指导站</w:t>
      </w:r>
      <w:r>
        <w:rPr>
          <w:rFonts w:hint="eastAsia" w:cs="Times New Roman"/>
          <w:color w:val="auto"/>
          <w:sz w:val="32"/>
          <w:szCs w:val="32"/>
          <w:vertAlign w:val="baseline"/>
          <w:lang w:val="en-US" w:eastAsia="zh-CN"/>
        </w:rPr>
        <w:t>。</w:t>
      </w:r>
    </w:p>
    <w:p w14:paraId="4D898B13">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（3）</w:t>
      </w:r>
      <w:r>
        <w:rPr>
          <w:rFonts w:hint="default" w:ascii="Times New Roman" w:hAnsi="Times New Roman" w:eastAsia="仿宋_GB2312" w:cs="Times New Roman"/>
          <w:color w:val="auto"/>
          <w:sz w:val="32"/>
          <w:szCs w:val="32"/>
          <w:vertAlign w:val="baseline"/>
          <w:lang w:val="en-US" w:eastAsia="zh-CN"/>
        </w:rPr>
        <w:t>指导站与不少于20家经营主体建立服务指导对接联系机制，开展专项定点服务</w:t>
      </w:r>
      <w:r>
        <w:rPr>
          <w:rFonts w:hint="eastAsia" w:cs="Times New Roman"/>
          <w:color w:val="auto"/>
          <w:sz w:val="32"/>
          <w:szCs w:val="32"/>
          <w:vertAlign w:val="baseline"/>
          <w:lang w:val="en-US" w:eastAsia="zh-CN"/>
        </w:rPr>
        <w:t>。</w:t>
      </w:r>
    </w:p>
    <w:p w14:paraId="537B84A7">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bidi="ar-SA"/>
        </w:rPr>
      </w:pPr>
      <w:r>
        <w:rPr>
          <w:rFonts w:hint="eastAsia" w:cs="Times New Roman"/>
          <w:color w:val="auto"/>
          <w:sz w:val="32"/>
          <w:szCs w:val="32"/>
          <w:vertAlign w:val="baseline"/>
          <w:lang w:val="en-US" w:eastAsia="zh-CN"/>
        </w:rPr>
        <w:t>（4）</w:t>
      </w:r>
      <w:r>
        <w:rPr>
          <w:rFonts w:hint="default" w:ascii="Times New Roman" w:hAnsi="Times New Roman" w:eastAsia="仿宋_GB2312" w:cs="Times New Roman"/>
          <w:color w:val="auto"/>
          <w:sz w:val="32"/>
          <w:szCs w:val="32"/>
          <w:vertAlign w:val="baseline"/>
          <w:lang w:val="en-US" w:eastAsia="zh-CN"/>
        </w:rPr>
        <w:t>指导站协助不少于</w:t>
      </w:r>
      <w:r>
        <w:rPr>
          <w:rFonts w:hint="default" w:ascii="Times New Roman" w:hAnsi="Times New Roman" w:cs="Times New Roman"/>
          <w:color w:val="auto"/>
          <w:sz w:val="32"/>
          <w:szCs w:val="32"/>
          <w:vertAlign w:val="baseline"/>
          <w:lang w:val="en-US" w:eastAsia="zh-CN"/>
        </w:rPr>
        <w:t>5</w:t>
      </w:r>
      <w:r>
        <w:rPr>
          <w:rFonts w:hint="default" w:ascii="Times New Roman" w:hAnsi="Times New Roman" w:eastAsia="仿宋_GB2312" w:cs="Times New Roman"/>
          <w:color w:val="auto"/>
          <w:sz w:val="32"/>
          <w:szCs w:val="32"/>
          <w:vertAlign w:val="baseline"/>
          <w:lang w:val="en-US" w:eastAsia="zh-CN"/>
        </w:rPr>
        <w:t>0家服务对象加强商标品牌营销策划，</w:t>
      </w:r>
      <w:r>
        <w:rPr>
          <w:rFonts w:hint="default" w:ascii="Times New Roman" w:hAnsi="Times New Roman" w:cs="Times New Roman"/>
          <w:color w:val="auto"/>
          <w:sz w:val="32"/>
          <w:szCs w:val="32"/>
          <w:vertAlign w:val="baseline"/>
          <w:lang w:val="en-US" w:eastAsia="zh-CN"/>
        </w:rPr>
        <w:t>提供</w:t>
      </w:r>
      <w:r>
        <w:rPr>
          <w:rFonts w:hint="default" w:ascii="Times New Roman" w:hAnsi="Times New Roman" w:cs="Times New Roman"/>
          <w:sz w:val="32"/>
          <w:szCs w:val="32"/>
          <w:vertAlign w:val="baseline"/>
          <w:lang w:val="en-US" w:eastAsia="zh-CN"/>
        </w:rPr>
        <w:t>商标国内和国际注册法律咨询，商标规范使用提示、自主品牌培育、商标运用指引等服务，</w:t>
      </w:r>
      <w:r>
        <w:rPr>
          <w:rFonts w:hint="default" w:ascii="Times New Roman" w:hAnsi="Times New Roman" w:eastAsia="仿宋_GB2312" w:cs="Times New Roman"/>
          <w:color w:val="auto"/>
          <w:sz w:val="32"/>
          <w:szCs w:val="32"/>
          <w:vertAlign w:val="baseline"/>
          <w:lang w:val="en-US" w:eastAsia="zh-CN"/>
        </w:rPr>
        <w:t>辅导申报不少于20个商标注册推动区域产业品牌化发展</w:t>
      </w:r>
      <w:r>
        <w:rPr>
          <w:rFonts w:hint="eastAsia" w:cs="Times New Roman"/>
          <w:color w:val="auto"/>
          <w:sz w:val="32"/>
          <w:szCs w:val="32"/>
          <w:vertAlign w:val="baseline"/>
          <w:lang w:val="en-US" w:eastAsia="zh-CN"/>
        </w:rPr>
        <w:t>。</w:t>
      </w:r>
    </w:p>
    <w:p w14:paraId="1A24C25E">
      <w:pPr>
        <w:keepNext w:val="0"/>
        <w:keepLines w:val="0"/>
        <w:pageBreakBefore w:val="0"/>
        <w:widowControl w:val="0"/>
        <w:kinsoku/>
        <w:wordWrap/>
        <w:overflowPunct/>
        <w:topLinePunct w:val="0"/>
        <w:bidi w:val="0"/>
        <w:spacing w:line="560" w:lineRule="exact"/>
        <w:ind w:firstLine="632" w:firstLineChars="200"/>
        <w:textAlignment w:val="auto"/>
        <w:rPr>
          <w:rFonts w:hint="default" w:ascii="Times New Roman" w:hAnsi="Times New Roman" w:eastAsia="仿宋_GB2312" w:cs="Times New Roman"/>
          <w:spacing w:val="-6"/>
          <w:kern w:val="2"/>
          <w:sz w:val="32"/>
          <w:szCs w:val="32"/>
          <w:lang w:val="en-US" w:eastAsia="zh-CN" w:bidi="ar-SA"/>
        </w:rPr>
      </w:pPr>
      <w:r>
        <w:rPr>
          <w:rFonts w:hint="eastAsia" w:cs="Times New Roman"/>
          <w:color w:val="auto"/>
          <w:sz w:val="32"/>
          <w:szCs w:val="32"/>
          <w:vertAlign w:val="baseline"/>
          <w:lang w:val="en-US" w:eastAsia="zh-CN"/>
        </w:rPr>
        <w:t>（5）</w:t>
      </w:r>
      <w:r>
        <w:rPr>
          <w:rFonts w:hint="default" w:ascii="Times New Roman" w:hAnsi="Times New Roman" w:eastAsia="仿宋_GB2312" w:cs="Times New Roman"/>
          <w:color w:val="auto"/>
          <w:sz w:val="32"/>
          <w:szCs w:val="32"/>
          <w:vertAlign w:val="baseline"/>
          <w:lang w:val="en-US" w:eastAsia="zh-CN"/>
        </w:rPr>
        <w:t>指导站</w:t>
      </w:r>
      <w:r>
        <w:rPr>
          <w:rFonts w:hint="default" w:ascii="Times New Roman" w:hAnsi="Times New Roman" w:eastAsia="仿宋_GB2312" w:cs="Times New Roman"/>
          <w:spacing w:val="-6"/>
          <w:kern w:val="2"/>
          <w:sz w:val="32"/>
          <w:szCs w:val="32"/>
          <w:lang w:val="en-US" w:eastAsia="zh-CN" w:bidi="ar-SA"/>
        </w:rPr>
        <w:t>辅导并推动不少于20家次企业参加省级</w:t>
      </w:r>
      <w:r>
        <w:rPr>
          <w:rFonts w:hint="default" w:ascii="Times New Roman" w:hAnsi="Times New Roman" w:cs="Times New Roman"/>
          <w:spacing w:val="-6"/>
          <w:kern w:val="2"/>
          <w:sz w:val="32"/>
          <w:szCs w:val="32"/>
          <w:lang w:val="en-US" w:eastAsia="zh-CN" w:bidi="ar-SA"/>
        </w:rPr>
        <w:t>以上商标品牌展会或赛事</w:t>
      </w:r>
      <w:r>
        <w:rPr>
          <w:rFonts w:hint="eastAsia" w:cs="Times New Roman"/>
          <w:spacing w:val="-6"/>
          <w:kern w:val="2"/>
          <w:sz w:val="32"/>
          <w:szCs w:val="32"/>
          <w:lang w:val="en-US" w:eastAsia="zh-CN" w:bidi="ar-SA"/>
        </w:rPr>
        <w:t>。</w:t>
      </w:r>
    </w:p>
    <w:p w14:paraId="0696FD23">
      <w:pPr>
        <w:pStyle w:val="16"/>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leftChars="0" w:firstLine="632" w:firstLineChars="200"/>
        <w:jc w:val="both"/>
        <w:textAlignment w:val="baseline"/>
        <w:rPr>
          <w:rFonts w:hint="default" w:ascii="Times New Roman" w:hAnsi="Times New Roman" w:eastAsia="仿宋_GB2312" w:cs="Times New Roman"/>
          <w:color w:val="auto"/>
          <w:sz w:val="32"/>
          <w:szCs w:val="32"/>
          <w:vertAlign w:val="baseline"/>
          <w:lang w:val="en-US" w:eastAsia="zh-CN"/>
        </w:rPr>
      </w:pPr>
      <w:r>
        <w:rPr>
          <w:rFonts w:hint="eastAsia" w:cs="Times New Roman"/>
          <w:color w:val="auto"/>
          <w:sz w:val="32"/>
          <w:szCs w:val="32"/>
          <w:vertAlign w:val="baseline"/>
          <w:lang w:val="en-US" w:eastAsia="zh-CN"/>
        </w:rPr>
        <w:t>（6）</w:t>
      </w:r>
      <w:r>
        <w:rPr>
          <w:rFonts w:hint="default" w:ascii="Times New Roman" w:hAnsi="Times New Roman" w:eastAsia="仿宋_GB2312" w:cs="Times New Roman"/>
          <w:color w:val="auto"/>
          <w:sz w:val="32"/>
          <w:szCs w:val="32"/>
          <w:vertAlign w:val="baseline"/>
          <w:lang w:val="en-US" w:eastAsia="zh-CN"/>
        </w:rPr>
        <w:t>指导站加强商标品牌指导站高质量建设和规范化运行，形成商标品牌培育指导站服务规范，提高商标品牌服务指导的专业化、便利化水平。组织不少于1场商标品牌宣传培训活动</w:t>
      </w:r>
      <w:r>
        <w:rPr>
          <w:rFonts w:hint="default" w:ascii="Times New Roman" w:hAnsi="Times New Roman" w:cs="Times New Roman"/>
          <w:color w:val="auto"/>
          <w:sz w:val="32"/>
          <w:szCs w:val="32"/>
          <w:vertAlign w:val="baseline"/>
          <w:lang w:val="en-US" w:eastAsia="zh-CN"/>
        </w:rPr>
        <w:t>，参加人数不少于50人，</w:t>
      </w:r>
      <w:r>
        <w:rPr>
          <w:rFonts w:hint="default" w:ascii="Times New Roman" w:hAnsi="Times New Roman" w:cs="Times New Roman"/>
          <w:sz w:val="32"/>
          <w:szCs w:val="32"/>
          <w:vertAlign w:val="baseline"/>
          <w:lang w:val="en-US" w:eastAsia="zh-CN"/>
        </w:rPr>
        <w:t>培养一批商标品牌培育实用人才。</w:t>
      </w:r>
      <w:r>
        <w:rPr>
          <w:rFonts w:hint="default" w:ascii="Times New Roman" w:hAnsi="Times New Roman" w:eastAsia="仿宋_GB2312" w:cs="Times New Roman"/>
          <w:color w:val="auto"/>
          <w:sz w:val="32"/>
          <w:szCs w:val="32"/>
          <w:vertAlign w:val="baseline"/>
          <w:lang w:val="en-US" w:eastAsia="zh-CN"/>
        </w:rPr>
        <w:t>形成1篇案例并申报省级以上典型案例。</w:t>
      </w:r>
    </w:p>
    <w:p w14:paraId="5B58C013">
      <w:pPr>
        <w:spacing w:line="590" w:lineRule="exact"/>
        <w:ind w:firstLine="632" w:firstLineChars="200"/>
        <w:rPr>
          <w:rFonts w:hint="default" w:ascii="Times New Roman" w:hAnsi="Times New Roman" w:eastAsia="仿宋_GB2312" w:cs="Times New Roman"/>
          <w:color w:val="auto"/>
          <w:sz w:val="32"/>
          <w:szCs w:val="32"/>
          <w:lang w:eastAsia="zh-CN"/>
        </w:rPr>
      </w:pPr>
      <w:r>
        <w:rPr>
          <w:rFonts w:hint="eastAsia" w:cs="Times New Roman"/>
          <w:b w:val="0"/>
          <w:bCs w:val="0"/>
          <w:color w:val="auto"/>
          <w:sz w:val="32"/>
          <w:szCs w:val="32"/>
          <w:lang w:val="en-US" w:eastAsia="zh-CN"/>
        </w:rPr>
        <w:t>（7）</w:t>
      </w: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75154C8C">
      <w:pPr>
        <w:spacing w:line="590" w:lineRule="exact"/>
        <w:ind w:firstLine="632"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4.项目</w:t>
      </w:r>
      <w:r>
        <w:rPr>
          <w:rFonts w:hint="default" w:ascii="Times New Roman" w:hAnsi="Times New Roman" w:eastAsia="仿宋_GB2312" w:cs="Times New Roman"/>
          <w:sz w:val="32"/>
          <w:szCs w:val="32"/>
        </w:rPr>
        <w:t>申报主体及</w:t>
      </w:r>
      <w:r>
        <w:rPr>
          <w:rFonts w:hint="default" w:ascii="Times New Roman" w:hAnsi="Times New Roman" w:eastAsia="仿宋_GB2312" w:cs="Times New Roman"/>
          <w:sz w:val="32"/>
          <w:szCs w:val="32"/>
          <w:lang w:eastAsia="zh-CN"/>
        </w:rPr>
        <w:t>条件</w:t>
      </w:r>
      <w:r>
        <w:rPr>
          <w:rFonts w:hint="eastAsia" w:ascii="Times New Roman" w:hAnsi="Times New Roman" w:cs="Times New Roman"/>
          <w:sz w:val="32"/>
          <w:szCs w:val="32"/>
          <w:lang w:eastAsia="zh-CN"/>
        </w:rPr>
        <w:t>。</w:t>
      </w:r>
    </w:p>
    <w:p w14:paraId="3584C368">
      <w:pPr>
        <w:autoSpaceDE w:val="0"/>
        <w:autoSpaceDN w:val="0"/>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申报主体：</w:t>
      </w:r>
      <w:r>
        <w:rPr>
          <w:rFonts w:hint="default" w:ascii="Times New Roman" w:hAnsi="Times New Roman" w:cs="Times New Roman"/>
          <w:sz w:val="32"/>
          <w:szCs w:val="32"/>
          <w:lang w:eastAsia="zh-CN"/>
        </w:rPr>
        <w:t>商标品牌培育指导站</w:t>
      </w:r>
      <w:r>
        <w:rPr>
          <w:rFonts w:hint="default" w:ascii="Times New Roman" w:hAnsi="Times New Roman" w:eastAsia="仿宋_GB2312" w:cs="Times New Roman"/>
          <w:sz w:val="32"/>
          <w:szCs w:val="32"/>
        </w:rPr>
        <w:t>。</w:t>
      </w:r>
    </w:p>
    <w:p w14:paraId="38DD4640">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p>
    <w:p w14:paraId="0BE3DD8A">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szCs w:val="32"/>
          <w:lang w:val="en-US" w:eastAsia="zh-CN"/>
        </w:rPr>
        <w:t>（1）</w:t>
      </w:r>
      <w:r>
        <w:rPr>
          <w:rFonts w:hint="default" w:ascii="Times New Roman" w:hAnsi="Times New Roman" w:cs="Times New Roman"/>
          <w:color w:val="000000"/>
          <w:kern w:val="0"/>
          <w:szCs w:val="32"/>
          <w:lang w:bidi="ar"/>
        </w:rPr>
        <w:t>拥有商标品牌培育方面实践经验，具备为服务对象提供商标品牌培育服务方面基础条件。</w:t>
      </w:r>
    </w:p>
    <w:p w14:paraId="606826B8">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color w:val="000000"/>
          <w:kern w:val="0"/>
          <w:szCs w:val="32"/>
          <w:lang w:eastAsia="zh-CN" w:bidi="ar"/>
        </w:rPr>
        <w:t>（</w:t>
      </w:r>
      <w:r>
        <w:rPr>
          <w:rFonts w:hint="eastAsia" w:cs="Times New Roman"/>
          <w:color w:val="000000"/>
          <w:kern w:val="0"/>
          <w:szCs w:val="32"/>
          <w:lang w:val="en-US" w:eastAsia="zh-CN" w:bidi="ar"/>
        </w:rPr>
        <w:t>2</w:t>
      </w:r>
      <w:r>
        <w:rPr>
          <w:rFonts w:hint="eastAsia" w:cs="Times New Roman"/>
          <w:color w:val="000000"/>
          <w:kern w:val="0"/>
          <w:szCs w:val="32"/>
          <w:lang w:eastAsia="zh-CN" w:bidi="ar"/>
        </w:rPr>
        <w:t>）</w:t>
      </w:r>
      <w:r>
        <w:rPr>
          <w:rFonts w:hint="default" w:ascii="Times New Roman" w:hAnsi="Times New Roman" w:cs="Times New Roman"/>
          <w:color w:val="000000"/>
          <w:kern w:val="0"/>
          <w:szCs w:val="32"/>
          <w:lang w:bidi="ar"/>
        </w:rPr>
        <w:t>具有承担项目工作经验。具备开展商标品牌培育服务人力资源基础。</w:t>
      </w:r>
    </w:p>
    <w:p w14:paraId="19F64174">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color w:val="000000"/>
          <w:kern w:val="0"/>
          <w:szCs w:val="32"/>
          <w:lang w:val="en-US" w:eastAsia="zh-CN" w:bidi="ar"/>
        </w:rPr>
        <w:t>（3）</w:t>
      </w:r>
      <w:r>
        <w:rPr>
          <w:rFonts w:hint="default" w:ascii="Times New Roman" w:hAnsi="Times New Roman" w:cs="Times New Roman"/>
          <w:color w:val="000000"/>
          <w:kern w:val="0"/>
          <w:szCs w:val="32"/>
          <w:lang w:bidi="ar"/>
        </w:rPr>
        <w:t>具有商标品牌培育专业人才培养基础条件，并能提供培训场所。有固定经营场所，具备相应的服务保障能力。</w:t>
      </w:r>
    </w:p>
    <w:p w14:paraId="74991BF4">
      <w:pPr>
        <w:ind w:firstLine="632" w:firstLineChars="200"/>
        <w:rPr>
          <w:rFonts w:hint="default" w:ascii="Times New Roman" w:hAnsi="Times New Roman" w:cs="Times New Roman"/>
          <w:szCs w:val="32"/>
        </w:rPr>
      </w:pPr>
      <w:r>
        <w:rPr>
          <w:rFonts w:hint="eastAsia" w:cs="Times New Roman"/>
          <w:color w:val="000000"/>
          <w:kern w:val="0"/>
          <w:szCs w:val="32"/>
          <w:lang w:val="en-US" w:eastAsia="zh-CN" w:bidi="ar"/>
        </w:rPr>
        <w:t>（4）</w:t>
      </w:r>
      <w:r>
        <w:rPr>
          <w:rFonts w:hint="default" w:ascii="Times New Roman" w:hAnsi="Times New Roman" w:cs="Times New Roman"/>
          <w:color w:val="000000"/>
          <w:kern w:val="0"/>
          <w:szCs w:val="32"/>
          <w:lang w:bidi="ar"/>
        </w:rPr>
        <w:t>遵守专项资金管理有关规定，能按时、保质保量完成项目任务。</w:t>
      </w:r>
    </w:p>
    <w:p w14:paraId="3CF49A8B">
      <w:pPr>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申报材料</w:t>
      </w:r>
    </w:p>
    <w:p w14:paraId="5A53B587">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eastAsia" w:cs="Times New Roman"/>
          <w:sz w:val="32"/>
          <w:szCs w:val="32"/>
          <w:lang w:val="en-US" w:eastAsia="zh-CN"/>
        </w:rPr>
        <w:t>（1）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2026年广东省商标品牌指导站建设</w:t>
      </w:r>
      <w:r>
        <w:rPr>
          <w:rFonts w:hint="eastAsia" w:cs="Times New Roman"/>
          <w:sz w:val="32"/>
          <w:szCs w:val="32"/>
          <w:lang w:val="en-US" w:eastAsia="zh-CN"/>
        </w:rPr>
        <w:t>（已建）</w:t>
      </w:r>
      <w:r>
        <w:rPr>
          <w:rFonts w:hint="eastAsia" w:ascii="Times New Roman" w:hAnsi="Times New Roman" w:cs="Times New Roman"/>
          <w:sz w:val="32"/>
          <w:szCs w:val="32"/>
          <w:lang w:val="en-US" w:eastAsia="zh-CN"/>
        </w:rPr>
        <w:t>项目</w:t>
      </w:r>
      <w:r>
        <w:rPr>
          <w:rFonts w:hint="default" w:ascii="Times New Roman" w:hAnsi="Times New Roman" w:eastAsia="仿宋_GB2312" w:cs="Times New Roman"/>
          <w:b w:val="0"/>
          <w:bCs/>
          <w:caps w:val="0"/>
          <w:color w:val="000000"/>
          <w:spacing w:val="0"/>
          <w:sz w:val="32"/>
          <w:szCs w:val="32"/>
          <w:shd w:val="clear" w:color="auto" w:fill="FFFFFF"/>
        </w:rPr>
        <w:t>储备</w:t>
      </w:r>
      <w:r>
        <w:rPr>
          <w:rFonts w:hint="default" w:ascii="Times New Roman" w:hAnsi="Times New Roman" w:eastAsia="仿宋_GB2312" w:cs="Times New Roman"/>
          <w:sz w:val="32"/>
          <w:szCs w:val="32"/>
          <w:lang w:eastAsia="zh-CN"/>
        </w:rPr>
        <w:t>申报书</w:t>
      </w:r>
      <w:r>
        <w:rPr>
          <w:rFonts w:hint="default" w:ascii="Times New Roman" w:hAnsi="Times New Roman" w:eastAsia="仿宋_GB2312" w:cs="Times New Roman"/>
          <w:sz w:val="32"/>
          <w:szCs w:val="32"/>
        </w:rPr>
        <w:t>》；</w:t>
      </w:r>
    </w:p>
    <w:p w14:paraId="3D01708B">
      <w:pPr>
        <w:keepNext w:val="0"/>
        <w:keepLines w:val="0"/>
        <w:pageBreakBefore w:val="0"/>
        <w:widowControl w:val="0"/>
        <w:kinsoku/>
        <w:wordWrap/>
        <w:overflowPunct/>
        <w:topLinePunct w:val="0"/>
        <w:autoSpaceDE w:val="0"/>
        <w:autoSpaceDN w:val="0"/>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eastAsia" w:cs="Times New Roman"/>
          <w:sz w:val="32"/>
          <w:szCs w:val="32"/>
          <w:lang w:val="en-US" w:eastAsia="zh-CN"/>
        </w:rPr>
        <w:t>（2）</w:t>
      </w:r>
      <w:r>
        <w:rPr>
          <w:rFonts w:hint="default" w:ascii="Times New Roman" w:hAnsi="Times New Roman" w:eastAsia="仿宋_GB2312" w:cs="Times New Roman"/>
          <w:sz w:val="32"/>
          <w:szCs w:val="32"/>
        </w:rPr>
        <w:t>法人资格证复印件</w:t>
      </w:r>
      <w:r>
        <w:rPr>
          <w:rFonts w:hint="default" w:ascii="Times New Roman" w:hAnsi="Times New Roman" w:eastAsia="仿宋_GB2312" w:cs="Times New Roman"/>
          <w:b w:val="0"/>
          <w:bCs w:val="0"/>
          <w:color w:val="000000"/>
          <w:sz w:val="32"/>
          <w:szCs w:val="32"/>
        </w:rPr>
        <w:t>或营业执照复印件</w:t>
      </w:r>
      <w:r>
        <w:rPr>
          <w:rFonts w:hint="default" w:ascii="Times New Roman" w:hAnsi="Times New Roman" w:eastAsia="仿宋_GB2312" w:cs="Times New Roman"/>
          <w:sz w:val="32"/>
          <w:szCs w:val="32"/>
        </w:rPr>
        <w:t>；</w:t>
      </w:r>
    </w:p>
    <w:p w14:paraId="03C5983A">
      <w:pPr>
        <w:autoSpaceDE w:val="0"/>
        <w:autoSpaceDN w:val="0"/>
        <w:adjustRightInd w:val="0"/>
        <w:snapToGrid w:val="0"/>
        <w:spacing w:line="590" w:lineRule="exact"/>
        <w:ind w:firstLine="632" w:firstLineChars="200"/>
        <w:rPr>
          <w:rFonts w:hint="default" w:ascii="Times New Roman" w:hAnsi="Times New Roman" w:eastAsia="仿宋_GB2312" w:cs="Times New Roman"/>
          <w:sz w:val="32"/>
          <w:szCs w:val="32"/>
        </w:rPr>
      </w:pPr>
      <w:r>
        <w:rPr>
          <w:rFonts w:hint="eastAsia" w:cs="Times New Roman"/>
          <w:sz w:val="32"/>
          <w:szCs w:val="32"/>
          <w:lang w:val="en-US" w:eastAsia="zh-CN"/>
        </w:rPr>
        <w:t>（3）</w:t>
      </w:r>
      <w:r>
        <w:rPr>
          <w:rFonts w:hint="default" w:ascii="Times New Roman" w:hAnsi="Times New Roman" w:eastAsia="仿宋_GB2312" w:cs="Times New Roman"/>
          <w:sz w:val="32"/>
          <w:szCs w:val="32"/>
        </w:rPr>
        <w:t>其他证明</w:t>
      </w:r>
      <w:r>
        <w:rPr>
          <w:rFonts w:hint="default"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申报条件的材料。</w:t>
      </w:r>
    </w:p>
    <w:p w14:paraId="460525BA">
      <w:pPr>
        <w:autoSpaceDE w:val="0"/>
        <w:autoSpaceDN w:val="0"/>
        <w:adjustRightInd w:val="0"/>
        <w:snapToGrid w:val="0"/>
        <w:spacing w:line="590" w:lineRule="exact"/>
        <w:ind w:firstLine="632" w:firstLineChars="200"/>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上述材料均需加盖公章。</w:t>
      </w:r>
    </w:p>
    <w:p w14:paraId="6211608A">
      <w:pPr>
        <w:pStyle w:val="3"/>
        <w:keepNext w:val="0"/>
        <w:keepLines w:val="0"/>
        <w:widowControl w:val="0"/>
        <w:suppressLineNumbers w:val="0"/>
        <w:spacing w:before="0" w:beforeAutospacing="0" w:after="0" w:afterAutospacing="0" w:line="590" w:lineRule="exact"/>
        <w:ind w:firstLine="632" w:firstLineChars="200"/>
        <w:jc w:val="both"/>
        <w:rPr>
          <w:rFonts w:hint="default" w:ascii="Times New Roman" w:hAnsi="Times New Roman" w:eastAsia="仿宋_GB2312" w:cs="Times New Roman"/>
          <w:sz w:val="32"/>
          <w:szCs w:val="32"/>
        </w:rPr>
      </w:pPr>
      <w:r>
        <w:rPr>
          <w:rFonts w:hint="eastAsia" w:cs="Times New Roman"/>
          <w:b w:val="0"/>
          <w:bCs w:val="0"/>
          <w:color w:val="000000"/>
          <w:kern w:val="0"/>
          <w:sz w:val="32"/>
          <w:szCs w:val="32"/>
          <w:lang w:val="en-US" w:eastAsia="zh-CN" w:bidi="ar"/>
        </w:rPr>
        <w:t>6.</w:t>
      </w:r>
      <w:r>
        <w:rPr>
          <w:rFonts w:hint="default" w:ascii="Times New Roman" w:hAnsi="Times New Roman" w:eastAsia="仿宋_GB2312" w:cs="Times New Roman"/>
          <w:b w:val="0"/>
          <w:bCs w:val="0"/>
          <w:color w:val="000000"/>
          <w:kern w:val="0"/>
          <w:sz w:val="32"/>
          <w:szCs w:val="32"/>
          <w:lang w:val="en-US" w:eastAsia="zh-CN" w:bidi="ar"/>
        </w:rPr>
        <w:t xml:space="preserve">其他事项 </w:t>
      </w:r>
    </w:p>
    <w:p w14:paraId="5F2A807F">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7F06F02E">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en-US" w:eastAsia="zh-CN" w:bidi="ar"/>
        </w:rPr>
        <w:t>对申报书相关内容填写要求：申报单位在填写目标任务及工作内容部分时，可在我局对此项目任务的总体要求基础上，充分发挥主观能动性，创新谋划一些能体现对此项目任务总体要求的具体工作；在计划进度部分，统一按</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月起至</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12</w:t>
      </w:r>
      <w:r>
        <w:rPr>
          <w:rFonts w:hint="default" w:ascii="Times New Roman" w:hAnsi="Times New Roman" w:eastAsia="仿宋_GB2312" w:cs="Times New Roman"/>
          <w:b w:val="0"/>
          <w:bCs w:val="0"/>
          <w:color w:val="000000"/>
          <w:kern w:val="0"/>
          <w:sz w:val="32"/>
          <w:szCs w:val="32"/>
          <w:lang w:val="en-US" w:eastAsia="zh-CN"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标准</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数量</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的格式列出。</w:t>
      </w:r>
    </w:p>
    <w:p w14:paraId="08589C92">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default" w:ascii="Times New Roman" w:hAnsi="Times New Roman" w:eastAsia="仿宋_GB2312" w:cs="Times New Roman"/>
          <w:b w:val="0"/>
          <w:bCs w:val="0"/>
          <w:color w:val="000000"/>
          <w:kern w:val="0"/>
          <w:sz w:val="32"/>
          <w:szCs w:val="32"/>
          <w:lang w:val="en-US" w:eastAsia="zh-CN" w:bidi="ar"/>
        </w:rPr>
        <w:t>（3）合同管理：项目立项后，市市场监管局与承担单位签 署项目合同书，作为项目管理的重要依据。</w:t>
      </w:r>
    </w:p>
    <w:p w14:paraId="103AC511">
      <w:pPr>
        <w:keepNext w:val="0"/>
        <w:keepLines w:val="0"/>
        <w:widowControl/>
        <w:suppressLineNumbers w:val="0"/>
        <w:spacing w:line="590" w:lineRule="exact"/>
        <w:ind w:firstLine="632" w:firstLineChars="200"/>
        <w:jc w:val="both"/>
        <w:rPr>
          <w:rFonts w:hint="default" w:ascii="Times New Roman" w:hAnsi="Times New Roman" w:cs="Times New Roman"/>
          <w:sz w:val="32"/>
          <w:szCs w:val="32"/>
        </w:rPr>
      </w:pPr>
      <w:r>
        <w:rPr>
          <w:rFonts w:hint="default" w:ascii="Times New Roman" w:hAnsi="Times New Roman" w:eastAsia="仿宋_GB2312" w:cs="Times New Roman"/>
          <w:b w:val="0"/>
          <w:bCs w:val="0"/>
          <w:color w:val="000000"/>
          <w:kern w:val="0"/>
          <w:sz w:val="32"/>
          <w:szCs w:val="32"/>
          <w:lang w:val="en-US" w:eastAsia="zh-CN" w:bidi="ar"/>
        </w:rPr>
        <w:t>（4）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711E1F3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AB5B603">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47B767A4">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3003A4D0">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53EC8E6">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3C776041">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934D91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DD68464">
      <w:pPr>
        <w:jc w:val="center"/>
        <w:rPr>
          <w:rFonts w:hint="eastAsia" w:ascii="方正小标宋_GBK" w:hAnsi="方正小标宋_GBK" w:eastAsia="方正小标宋_GBK" w:cs="方正小标宋_GBK"/>
          <w:sz w:val="44"/>
          <w:szCs w:val="44"/>
          <w:lang w:val="en-US" w:eastAsia="zh-CN"/>
        </w:rPr>
      </w:pPr>
    </w:p>
    <w:p w14:paraId="07DA1932">
      <w:pPr>
        <w:jc w:val="center"/>
        <w:rPr>
          <w:rFonts w:hint="eastAsia" w:ascii="方正小标宋_GBK" w:hAnsi="方正小标宋_GBK" w:eastAsia="方正小标宋_GBK" w:cs="方正小标宋_GBK"/>
          <w:sz w:val="44"/>
          <w:szCs w:val="44"/>
          <w:lang w:val="en-US" w:eastAsia="zh-CN"/>
        </w:rPr>
      </w:pPr>
    </w:p>
    <w:p w14:paraId="3FE92895">
      <w:pPr>
        <w:jc w:val="center"/>
        <w:rPr>
          <w:rFonts w:hint="eastAsia" w:ascii="方正小标宋_GBK" w:hAnsi="方正小标宋_GBK" w:eastAsia="方正小标宋_GBK" w:cs="方正小标宋_GBK"/>
          <w:sz w:val="44"/>
          <w:szCs w:val="44"/>
          <w:lang w:val="en-US" w:eastAsia="zh-CN"/>
        </w:rPr>
      </w:pPr>
    </w:p>
    <w:p w14:paraId="700F73C1">
      <w:pPr>
        <w:jc w:val="center"/>
        <w:rPr>
          <w:rFonts w:hint="eastAsia" w:ascii="方正小标宋_GBK" w:hAnsi="方正小标宋_GBK" w:eastAsia="方正小标宋_GBK" w:cs="方正小标宋_GBK"/>
          <w:sz w:val="44"/>
          <w:szCs w:val="44"/>
          <w:lang w:val="en-US" w:eastAsia="zh-CN"/>
        </w:rPr>
      </w:pPr>
    </w:p>
    <w:p w14:paraId="02DDBC4F">
      <w:pPr>
        <w:jc w:val="center"/>
        <w:rPr>
          <w:rFonts w:hint="eastAsia" w:ascii="方正小标宋_GBK" w:hAnsi="方正小标宋_GBK" w:eastAsia="方正小标宋_GBK" w:cs="方正小标宋_GBK"/>
          <w:sz w:val="44"/>
          <w:szCs w:val="44"/>
          <w:lang w:val="en-US" w:eastAsia="zh-CN"/>
        </w:rPr>
      </w:pPr>
    </w:p>
    <w:p w14:paraId="01EB7827">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2026年广东省商标品牌指导站建设（已建）项目</w:t>
      </w:r>
      <w:r>
        <w:rPr>
          <w:rFonts w:hint="eastAsia" w:ascii="方正小标宋_GBK" w:hAnsi="方正小标宋_GBK" w:eastAsia="方正小标宋_GBK" w:cs="方正小标宋_GBK"/>
          <w:b w:val="0"/>
          <w:bCs/>
          <w:caps w:val="0"/>
          <w:color w:val="000000"/>
          <w:spacing w:val="0"/>
          <w:sz w:val="44"/>
          <w:szCs w:val="44"/>
          <w:shd w:val="clear" w:color="auto" w:fill="FFFFFF"/>
        </w:rPr>
        <w:t>储备</w:t>
      </w:r>
      <w:r>
        <w:rPr>
          <w:rFonts w:hint="eastAsia" w:ascii="方正小标宋_GBK" w:hAnsi="方正小标宋_GBK" w:eastAsia="方正小标宋_GBK" w:cs="方正小标宋_GBK"/>
          <w:sz w:val="44"/>
          <w:szCs w:val="44"/>
          <w:lang w:eastAsia="zh-CN"/>
        </w:rPr>
        <w:t>申报书</w:t>
      </w:r>
    </w:p>
    <w:p w14:paraId="2A85B84D">
      <w:pPr>
        <w:pStyle w:val="2"/>
      </w:pPr>
    </w:p>
    <w:tbl>
      <w:tblPr>
        <w:tblStyle w:val="12"/>
        <w:tblW w:w="0" w:type="auto"/>
        <w:jc w:val="center"/>
        <w:tblLayout w:type="fixed"/>
        <w:tblCellMar>
          <w:top w:w="0" w:type="dxa"/>
          <w:left w:w="108" w:type="dxa"/>
          <w:bottom w:w="0" w:type="dxa"/>
          <w:right w:w="108" w:type="dxa"/>
        </w:tblCellMar>
      </w:tblPr>
      <w:tblGrid>
        <w:gridCol w:w="2093"/>
        <w:gridCol w:w="6429"/>
      </w:tblGrid>
      <w:tr w14:paraId="63A9075E">
        <w:tblPrEx>
          <w:tblCellMar>
            <w:top w:w="0" w:type="dxa"/>
            <w:left w:w="108" w:type="dxa"/>
            <w:bottom w:w="0" w:type="dxa"/>
            <w:right w:w="108" w:type="dxa"/>
          </w:tblCellMar>
        </w:tblPrEx>
        <w:trPr>
          <w:jc w:val="center"/>
        </w:trPr>
        <w:tc>
          <w:tcPr>
            <w:tcW w:w="2093" w:type="dxa"/>
            <w:noWrap w:val="0"/>
            <w:vAlign w:val="center"/>
          </w:tcPr>
          <w:p w14:paraId="5B910495">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79E194DD">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39FCAD28">
        <w:tblPrEx>
          <w:tblCellMar>
            <w:top w:w="0" w:type="dxa"/>
            <w:left w:w="108" w:type="dxa"/>
            <w:bottom w:w="0" w:type="dxa"/>
            <w:right w:w="108" w:type="dxa"/>
          </w:tblCellMar>
        </w:tblPrEx>
        <w:trPr>
          <w:jc w:val="center"/>
        </w:trPr>
        <w:tc>
          <w:tcPr>
            <w:tcW w:w="2093" w:type="dxa"/>
            <w:noWrap w:val="0"/>
            <w:vAlign w:val="center"/>
          </w:tcPr>
          <w:p w14:paraId="707F8ECD">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34BB6E63">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1F30D745">
        <w:tblPrEx>
          <w:tblCellMar>
            <w:top w:w="0" w:type="dxa"/>
            <w:left w:w="108" w:type="dxa"/>
            <w:bottom w:w="0" w:type="dxa"/>
            <w:right w:w="108" w:type="dxa"/>
          </w:tblCellMar>
        </w:tblPrEx>
        <w:trPr>
          <w:jc w:val="center"/>
        </w:trPr>
        <w:tc>
          <w:tcPr>
            <w:tcW w:w="2093" w:type="dxa"/>
            <w:noWrap w:val="0"/>
            <w:vAlign w:val="center"/>
          </w:tcPr>
          <w:p w14:paraId="6792E73F">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7AC47A57">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2B228A84">
        <w:tblPrEx>
          <w:tblCellMar>
            <w:top w:w="0" w:type="dxa"/>
            <w:left w:w="108" w:type="dxa"/>
            <w:bottom w:w="0" w:type="dxa"/>
            <w:right w:w="108" w:type="dxa"/>
          </w:tblCellMar>
        </w:tblPrEx>
        <w:trPr>
          <w:jc w:val="center"/>
        </w:trPr>
        <w:tc>
          <w:tcPr>
            <w:tcW w:w="2093" w:type="dxa"/>
            <w:noWrap w:val="0"/>
            <w:vAlign w:val="center"/>
          </w:tcPr>
          <w:p w14:paraId="4D25315C">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192CB3F1">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4D8B1AA7">
        <w:tblPrEx>
          <w:tblCellMar>
            <w:top w:w="0" w:type="dxa"/>
            <w:left w:w="108" w:type="dxa"/>
            <w:bottom w:w="0" w:type="dxa"/>
            <w:right w:w="108" w:type="dxa"/>
          </w:tblCellMar>
        </w:tblPrEx>
        <w:trPr>
          <w:jc w:val="center"/>
        </w:trPr>
        <w:tc>
          <w:tcPr>
            <w:tcW w:w="2093" w:type="dxa"/>
            <w:noWrap w:val="0"/>
            <w:vAlign w:val="center"/>
          </w:tcPr>
          <w:p w14:paraId="2AA95B20">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746978B1">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1E23E452">
        <w:tblPrEx>
          <w:tblCellMar>
            <w:top w:w="0" w:type="dxa"/>
            <w:left w:w="108" w:type="dxa"/>
            <w:bottom w:w="0" w:type="dxa"/>
            <w:right w:w="108" w:type="dxa"/>
          </w:tblCellMar>
        </w:tblPrEx>
        <w:trPr>
          <w:jc w:val="center"/>
        </w:trPr>
        <w:tc>
          <w:tcPr>
            <w:tcW w:w="2093" w:type="dxa"/>
            <w:noWrap w:val="0"/>
            <w:vAlign w:val="center"/>
          </w:tcPr>
          <w:p w14:paraId="65003E64">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5EF3A550">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6704465">
        <w:tblPrEx>
          <w:tblCellMar>
            <w:top w:w="0" w:type="dxa"/>
            <w:left w:w="108" w:type="dxa"/>
            <w:bottom w:w="0" w:type="dxa"/>
            <w:right w:w="108" w:type="dxa"/>
          </w:tblCellMar>
        </w:tblPrEx>
        <w:trPr>
          <w:jc w:val="center"/>
        </w:trPr>
        <w:tc>
          <w:tcPr>
            <w:tcW w:w="2093" w:type="dxa"/>
            <w:noWrap w:val="0"/>
            <w:vAlign w:val="center"/>
          </w:tcPr>
          <w:p w14:paraId="01B2DFEB">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1A2C64B9">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3F491F60">
      <w:pPr>
        <w:spacing w:line="600" w:lineRule="exact"/>
        <w:rPr>
          <w:rFonts w:hint="eastAsia" w:ascii="仿宋_GB2312" w:hAnsi="仿宋_GB2312" w:cs="仿宋_GB2312"/>
          <w:szCs w:val="32"/>
        </w:rPr>
      </w:pPr>
    </w:p>
    <w:p w14:paraId="0DC2ACC8">
      <w:pPr>
        <w:rPr>
          <w:rFonts w:hint="eastAsia"/>
        </w:rPr>
      </w:pPr>
    </w:p>
    <w:p w14:paraId="7BACDD59">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6925B5EE">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14B2A1C0">
      <w:pPr>
        <w:spacing w:line="600" w:lineRule="exact"/>
        <w:rPr>
          <w:rFonts w:eastAsia="小标宋"/>
          <w:szCs w:val="32"/>
        </w:rPr>
        <w:sectPr>
          <w:footerReference r:id="rId6" w:type="default"/>
          <w:pgSz w:w="11906" w:h="16838"/>
          <w:pgMar w:top="1985" w:right="1531" w:bottom="1701" w:left="1531" w:header="851" w:footer="1418" w:gutter="0"/>
          <w:pgNumType w:fmt="decimal"/>
          <w:cols w:space="720" w:num="1"/>
          <w:docGrid w:type="linesAndChars" w:linePitch="597" w:charSpace="-849"/>
        </w:sectPr>
      </w:pPr>
    </w:p>
    <w:p w14:paraId="38489E43">
      <w:pPr>
        <w:pStyle w:val="10"/>
      </w:pPr>
      <w:r>
        <w:t>填 表 说 明</w:t>
      </w:r>
    </w:p>
    <w:p w14:paraId="5C25A52D">
      <w:pPr>
        <w:pStyle w:val="15"/>
        <w:ind w:firstLine="640"/>
      </w:pPr>
    </w:p>
    <w:p w14:paraId="27AD2C42">
      <w:pPr>
        <w:pStyle w:val="15"/>
        <w:numPr>
          <w:ilvl w:val="0"/>
          <w:numId w:val="0"/>
        </w:numPr>
        <w:ind w:firstLine="632"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3780273F">
      <w:pPr>
        <w:pStyle w:val="15"/>
        <w:numPr>
          <w:ilvl w:val="0"/>
          <w:numId w:val="0"/>
        </w:numPr>
        <w:ind w:firstLine="632" w:firstLineChars="200"/>
      </w:pPr>
      <w:r>
        <w:rPr>
          <w:rFonts w:hint="eastAsia"/>
          <w:lang w:val="en-US" w:eastAsia="zh-CN"/>
        </w:rPr>
        <w:t>2.</w:t>
      </w:r>
      <w:r>
        <w:t>申报单位对本申请材料以及所附材料的合法性、真实性、准确性负责。</w:t>
      </w:r>
    </w:p>
    <w:p w14:paraId="06492906">
      <w:pPr>
        <w:pStyle w:val="15"/>
        <w:numPr>
          <w:ilvl w:val="0"/>
          <w:numId w:val="0"/>
        </w:numPr>
        <w:ind w:firstLine="632"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03F7D203">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55FE8C6">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0D6E7C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590AF5A">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76CEB64">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4855BA7">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6AB4E7C">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1FEB1AE">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D143FC6">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629190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FE54A1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7420BF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C07DBEB">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7762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14D06C0">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5BBE22E7">
            <w:pPr>
              <w:spacing w:line="500" w:lineRule="exact"/>
              <w:rPr>
                <w:rFonts w:hint="default" w:ascii="Times New Roman" w:hAnsi="Times New Roman" w:cs="Times New Roman"/>
                <w:sz w:val="24"/>
                <w:szCs w:val="24"/>
              </w:rPr>
            </w:pPr>
          </w:p>
        </w:tc>
      </w:tr>
      <w:tr w14:paraId="36E6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41699081">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712D14B4">
            <w:pPr>
              <w:spacing w:line="500" w:lineRule="exact"/>
              <w:rPr>
                <w:rFonts w:hint="default" w:ascii="Times New Roman" w:hAnsi="Times New Roman" w:cs="Times New Roman"/>
                <w:sz w:val="24"/>
                <w:szCs w:val="24"/>
              </w:rPr>
            </w:pPr>
          </w:p>
        </w:tc>
        <w:tc>
          <w:tcPr>
            <w:tcW w:w="1621" w:type="dxa"/>
            <w:gridSpan w:val="2"/>
            <w:noWrap w:val="0"/>
            <w:vAlign w:val="center"/>
          </w:tcPr>
          <w:p w14:paraId="30E8A0E8">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53C34B95">
            <w:pPr>
              <w:spacing w:line="500" w:lineRule="exact"/>
              <w:rPr>
                <w:rFonts w:hint="default" w:ascii="Times New Roman" w:hAnsi="Times New Roman" w:cs="Times New Roman"/>
                <w:sz w:val="24"/>
                <w:szCs w:val="24"/>
              </w:rPr>
            </w:pPr>
          </w:p>
        </w:tc>
      </w:tr>
      <w:tr w14:paraId="4F3C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61C6C7E">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0A1343C9">
            <w:pPr>
              <w:spacing w:line="500" w:lineRule="exact"/>
              <w:rPr>
                <w:rFonts w:hint="default" w:ascii="Times New Roman" w:hAnsi="Times New Roman" w:cs="Times New Roman"/>
                <w:sz w:val="24"/>
                <w:szCs w:val="24"/>
              </w:rPr>
            </w:pPr>
          </w:p>
        </w:tc>
        <w:tc>
          <w:tcPr>
            <w:tcW w:w="1621" w:type="dxa"/>
            <w:gridSpan w:val="2"/>
            <w:noWrap w:val="0"/>
            <w:vAlign w:val="center"/>
          </w:tcPr>
          <w:p w14:paraId="031C6400">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0346E624">
            <w:pPr>
              <w:spacing w:line="500" w:lineRule="exact"/>
              <w:rPr>
                <w:rFonts w:hint="default" w:ascii="Times New Roman" w:hAnsi="Times New Roman" w:cs="Times New Roman"/>
                <w:sz w:val="24"/>
                <w:szCs w:val="24"/>
              </w:rPr>
            </w:pPr>
          </w:p>
        </w:tc>
      </w:tr>
      <w:tr w14:paraId="01A4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3B9C01DB">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45C0B4E0">
            <w:pPr>
              <w:spacing w:line="500" w:lineRule="exact"/>
              <w:rPr>
                <w:rFonts w:hint="default" w:ascii="Times New Roman" w:hAnsi="Times New Roman" w:cs="Times New Roman"/>
                <w:sz w:val="24"/>
                <w:szCs w:val="24"/>
              </w:rPr>
            </w:pPr>
          </w:p>
        </w:tc>
        <w:tc>
          <w:tcPr>
            <w:tcW w:w="1274" w:type="dxa"/>
            <w:noWrap w:val="0"/>
            <w:vAlign w:val="center"/>
          </w:tcPr>
          <w:p w14:paraId="3CECF61D">
            <w:pPr>
              <w:spacing w:line="500" w:lineRule="exact"/>
              <w:ind w:firstLine="99"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6B6574E4">
            <w:pPr>
              <w:spacing w:line="500" w:lineRule="exact"/>
              <w:rPr>
                <w:rFonts w:hint="default" w:ascii="Times New Roman" w:hAnsi="Times New Roman" w:cs="Times New Roman"/>
                <w:sz w:val="24"/>
                <w:szCs w:val="24"/>
              </w:rPr>
            </w:pPr>
          </w:p>
        </w:tc>
        <w:tc>
          <w:tcPr>
            <w:tcW w:w="1073" w:type="dxa"/>
            <w:gridSpan w:val="2"/>
            <w:noWrap w:val="0"/>
            <w:vAlign w:val="center"/>
          </w:tcPr>
          <w:p w14:paraId="3F7638D8">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3F5047E8">
            <w:pPr>
              <w:spacing w:line="500" w:lineRule="exact"/>
              <w:rPr>
                <w:rFonts w:hint="default" w:ascii="Times New Roman" w:hAnsi="Times New Roman" w:cs="Times New Roman"/>
                <w:sz w:val="24"/>
                <w:szCs w:val="24"/>
              </w:rPr>
            </w:pPr>
          </w:p>
        </w:tc>
      </w:tr>
      <w:tr w14:paraId="121E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1DACDF31">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40EE6D13">
            <w:pPr>
              <w:spacing w:line="500" w:lineRule="exact"/>
              <w:jc w:val="center"/>
              <w:rPr>
                <w:rFonts w:hint="default" w:ascii="Times New Roman" w:hAnsi="Times New Roman" w:cs="Times New Roman"/>
                <w:sz w:val="24"/>
                <w:szCs w:val="24"/>
              </w:rPr>
            </w:pPr>
          </w:p>
        </w:tc>
      </w:tr>
      <w:tr w14:paraId="4963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21C2AC9E">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57FA24E5">
            <w:pPr>
              <w:spacing w:line="500" w:lineRule="exact"/>
              <w:jc w:val="center"/>
              <w:rPr>
                <w:rFonts w:hint="default" w:ascii="Times New Roman" w:hAnsi="Times New Roman" w:cs="Times New Roman"/>
                <w:sz w:val="24"/>
                <w:szCs w:val="24"/>
              </w:rPr>
            </w:pPr>
          </w:p>
        </w:tc>
      </w:tr>
      <w:tr w14:paraId="5EE9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20920B38">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570712A2">
            <w:pPr>
              <w:spacing w:line="500" w:lineRule="exact"/>
              <w:jc w:val="center"/>
              <w:rPr>
                <w:rFonts w:hint="default" w:ascii="Times New Roman" w:hAnsi="Times New Roman" w:cs="Times New Roman"/>
                <w:sz w:val="24"/>
                <w:szCs w:val="24"/>
              </w:rPr>
            </w:pPr>
          </w:p>
        </w:tc>
      </w:tr>
      <w:tr w14:paraId="3F1D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0D3EBB8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03517AA9">
            <w:pPr>
              <w:spacing w:line="500" w:lineRule="exact"/>
              <w:jc w:val="center"/>
              <w:rPr>
                <w:rFonts w:hint="default" w:ascii="Times New Roman" w:hAnsi="Times New Roman" w:cs="Times New Roman"/>
                <w:sz w:val="24"/>
                <w:szCs w:val="24"/>
              </w:rPr>
            </w:pPr>
          </w:p>
        </w:tc>
      </w:tr>
      <w:tr w14:paraId="558E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63E8CC6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6ECBE25D">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4F158B3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11D81D6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1FFBAB9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248448AE">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6C771685">
            <w:pPr>
              <w:spacing w:line="500" w:lineRule="exact"/>
              <w:rPr>
                <w:rFonts w:hint="default" w:ascii="Times New Roman" w:hAnsi="Times New Roman" w:cs="Times New Roman"/>
                <w:sz w:val="24"/>
                <w:szCs w:val="24"/>
              </w:rPr>
            </w:pPr>
          </w:p>
        </w:tc>
        <w:tc>
          <w:tcPr>
            <w:tcW w:w="710" w:type="dxa"/>
            <w:vMerge w:val="restart"/>
            <w:noWrap w:val="0"/>
            <w:vAlign w:val="center"/>
          </w:tcPr>
          <w:p w14:paraId="78B8A70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507D5A7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2241590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61EE655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5914F339">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0C481F24">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4FBAF452">
            <w:pPr>
              <w:spacing w:line="500" w:lineRule="exact"/>
              <w:rPr>
                <w:rFonts w:hint="default" w:ascii="Times New Roman" w:hAnsi="Times New Roman" w:cs="Times New Roman"/>
                <w:sz w:val="24"/>
                <w:szCs w:val="24"/>
              </w:rPr>
            </w:pPr>
          </w:p>
        </w:tc>
      </w:tr>
      <w:tr w14:paraId="6A71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590F620">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C7E7F20">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252B6961">
            <w:pPr>
              <w:spacing w:line="500" w:lineRule="exact"/>
              <w:rPr>
                <w:rFonts w:hint="default" w:ascii="Times New Roman" w:hAnsi="Times New Roman" w:cs="Times New Roman"/>
                <w:sz w:val="24"/>
                <w:szCs w:val="24"/>
              </w:rPr>
            </w:pPr>
          </w:p>
        </w:tc>
        <w:tc>
          <w:tcPr>
            <w:tcW w:w="710" w:type="dxa"/>
            <w:vMerge w:val="continue"/>
            <w:noWrap w:val="0"/>
            <w:vAlign w:val="center"/>
          </w:tcPr>
          <w:p w14:paraId="100DC20D">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06938ADB">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6DD770BD">
            <w:pPr>
              <w:spacing w:line="500" w:lineRule="exact"/>
              <w:rPr>
                <w:rFonts w:hint="default" w:ascii="Times New Roman" w:hAnsi="Times New Roman" w:cs="Times New Roman"/>
                <w:sz w:val="24"/>
                <w:szCs w:val="24"/>
              </w:rPr>
            </w:pPr>
          </w:p>
        </w:tc>
      </w:tr>
      <w:tr w14:paraId="4C7B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2B9624C4">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9979F9A">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0179C3F0">
            <w:pPr>
              <w:spacing w:line="500" w:lineRule="exact"/>
              <w:rPr>
                <w:rFonts w:hint="default" w:ascii="Times New Roman" w:hAnsi="Times New Roman" w:cs="Times New Roman"/>
                <w:sz w:val="24"/>
                <w:szCs w:val="24"/>
              </w:rPr>
            </w:pPr>
          </w:p>
        </w:tc>
        <w:tc>
          <w:tcPr>
            <w:tcW w:w="710" w:type="dxa"/>
            <w:vMerge w:val="continue"/>
            <w:noWrap w:val="0"/>
            <w:vAlign w:val="center"/>
          </w:tcPr>
          <w:p w14:paraId="3FEDA12E">
            <w:pPr>
              <w:spacing w:line="500" w:lineRule="exact"/>
              <w:rPr>
                <w:rFonts w:hint="default" w:ascii="Times New Roman" w:hAnsi="Times New Roman" w:cs="Times New Roman"/>
                <w:sz w:val="24"/>
                <w:szCs w:val="24"/>
              </w:rPr>
            </w:pPr>
          </w:p>
        </w:tc>
        <w:tc>
          <w:tcPr>
            <w:tcW w:w="1700" w:type="dxa"/>
            <w:gridSpan w:val="2"/>
            <w:noWrap w:val="0"/>
            <w:vAlign w:val="center"/>
          </w:tcPr>
          <w:p w14:paraId="01E560BB">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2623C24D">
            <w:pPr>
              <w:spacing w:line="500" w:lineRule="exact"/>
              <w:rPr>
                <w:rFonts w:hint="default" w:ascii="Times New Roman" w:hAnsi="Times New Roman" w:cs="Times New Roman"/>
                <w:sz w:val="24"/>
                <w:szCs w:val="24"/>
              </w:rPr>
            </w:pPr>
          </w:p>
        </w:tc>
      </w:tr>
      <w:tr w14:paraId="0B7F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2DCF2C74">
            <w:pPr>
              <w:spacing w:line="500" w:lineRule="exact"/>
              <w:rPr>
                <w:rFonts w:hint="default" w:ascii="Times New Roman" w:hAnsi="Times New Roman" w:cs="Times New Roman"/>
                <w:sz w:val="24"/>
                <w:szCs w:val="24"/>
              </w:rPr>
            </w:pPr>
          </w:p>
        </w:tc>
        <w:tc>
          <w:tcPr>
            <w:tcW w:w="1564" w:type="dxa"/>
            <w:gridSpan w:val="2"/>
            <w:noWrap w:val="0"/>
            <w:vAlign w:val="center"/>
          </w:tcPr>
          <w:p w14:paraId="434EA2B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301B8C8B">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3ACEA00D">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0EA206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08130A52">
            <w:pPr>
              <w:spacing w:line="500" w:lineRule="exact"/>
              <w:rPr>
                <w:rFonts w:hint="default" w:ascii="Times New Roman" w:hAnsi="Times New Roman" w:cs="Times New Roman"/>
                <w:spacing w:val="-20"/>
                <w:sz w:val="24"/>
                <w:szCs w:val="24"/>
              </w:rPr>
            </w:pPr>
          </w:p>
        </w:tc>
      </w:tr>
      <w:tr w14:paraId="50D4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6FA3B387">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6E57ADA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6F6A563D">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74C5C717">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7B8639C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1E6B478F">
            <w:pPr>
              <w:spacing w:line="500" w:lineRule="exact"/>
              <w:rPr>
                <w:rFonts w:hint="default" w:ascii="Times New Roman" w:hAnsi="Times New Roman" w:cs="Times New Roman"/>
                <w:spacing w:val="-20"/>
                <w:sz w:val="24"/>
                <w:szCs w:val="24"/>
              </w:rPr>
            </w:pPr>
          </w:p>
        </w:tc>
      </w:tr>
      <w:tr w14:paraId="2CD4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6F0723C6">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555C07C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4BC038EE">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1961FB84">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18A058B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370D0823">
            <w:pPr>
              <w:spacing w:line="500" w:lineRule="exact"/>
              <w:rPr>
                <w:rFonts w:hint="default" w:ascii="Times New Roman" w:hAnsi="Times New Roman" w:cs="Times New Roman"/>
                <w:spacing w:val="-20"/>
                <w:sz w:val="24"/>
                <w:szCs w:val="24"/>
              </w:rPr>
            </w:pPr>
          </w:p>
        </w:tc>
      </w:tr>
      <w:tr w14:paraId="26BE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DC1F1CF">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665141F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5A5647C2">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5C90E9F9">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0CC09503">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0CEBE46A">
            <w:pPr>
              <w:spacing w:line="500" w:lineRule="exact"/>
              <w:rPr>
                <w:rFonts w:hint="default" w:ascii="Times New Roman" w:hAnsi="Times New Roman" w:cs="Times New Roman"/>
                <w:spacing w:val="-20"/>
                <w:sz w:val="24"/>
                <w:szCs w:val="24"/>
              </w:rPr>
            </w:pPr>
          </w:p>
        </w:tc>
      </w:tr>
    </w:tbl>
    <w:p w14:paraId="15A5BA4A">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599C2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09BCEAB1">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112DEC67">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13497599">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787E5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5F6CC761">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380C6667">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03D0A498">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32EB0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2BF474DF">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28B79353">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49CDA811">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4537F38F">
            <w:pPr>
              <w:spacing w:line="500" w:lineRule="exact"/>
              <w:jc w:val="left"/>
              <w:rPr>
                <w:rFonts w:hint="default" w:ascii="Times New Roman" w:hAnsi="Times New Roman" w:cs="Times New Roman"/>
                <w:bCs/>
                <w:sz w:val="24"/>
                <w:szCs w:val="24"/>
              </w:rPr>
            </w:pPr>
          </w:p>
          <w:p w14:paraId="3696F5EA">
            <w:pPr>
              <w:spacing w:line="500" w:lineRule="exact"/>
              <w:rPr>
                <w:rFonts w:hint="default" w:ascii="Times New Roman" w:hAnsi="Times New Roman" w:cs="Times New Roman"/>
                <w:bCs/>
                <w:sz w:val="24"/>
                <w:szCs w:val="24"/>
              </w:rPr>
            </w:pPr>
          </w:p>
          <w:p w14:paraId="406F3BD2">
            <w:pPr>
              <w:spacing w:line="500" w:lineRule="exact"/>
              <w:rPr>
                <w:rFonts w:hint="default" w:ascii="Times New Roman" w:hAnsi="Times New Roman" w:cs="Times New Roman"/>
                <w:bCs/>
                <w:sz w:val="24"/>
                <w:szCs w:val="24"/>
              </w:rPr>
            </w:pPr>
          </w:p>
        </w:tc>
      </w:tr>
      <w:tr w14:paraId="558BB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6330BBEF">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1421F357">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31CB3E4A">
            <w:pPr>
              <w:spacing w:line="320" w:lineRule="exact"/>
              <w:rPr>
                <w:rFonts w:hint="default" w:ascii="Times New Roman" w:hAnsi="Times New Roman" w:eastAsia="仿宋_GB2312" w:cs="Times New Roman"/>
                <w:color w:val="000000"/>
                <w:sz w:val="24"/>
                <w:szCs w:val="24"/>
              </w:rPr>
            </w:pPr>
          </w:p>
          <w:p w14:paraId="3F2C1F08">
            <w:pPr>
              <w:spacing w:line="320" w:lineRule="exact"/>
              <w:rPr>
                <w:rFonts w:hint="default" w:ascii="Times New Roman" w:hAnsi="Times New Roman" w:eastAsia="仿宋_GB2312" w:cs="Times New Roman"/>
                <w:color w:val="000000"/>
                <w:sz w:val="24"/>
                <w:szCs w:val="24"/>
              </w:rPr>
            </w:pPr>
          </w:p>
          <w:p w14:paraId="331AED99">
            <w:pPr>
              <w:spacing w:line="320" w:lineRule="exact"/>
              <w:rPr>
                <w:rFonts w:hint="default" w:ascii="Times New Roman" w:hAnsi="Times New Roman" w:eastAsia="仿宋_GB2312" w:cs="Times New Roman"/>
                <w:color w:val="000000"/>
                <w:sz w:val="24"/>
                <w:szCs w:val="24"/>
              </w:rPr>
            </w:pPr>
          </w:p>
          <w:p w14:paraId="0AD44FE4">
            <w:pPr>
              <w:pStyle w:val="3"/>
              <w:keepNext w:val="0"/>
              <w:keepLines w:val="0"/>
              <w:spacing w:line="500" w:lineRule="exact"/>
              <w:rPr>
                <w:rFonts w:hint="default" w:ascii="Times New Roman" w:hAnsi="Times New Roman" w:cs="Times New Roman"/>
                <w:b w:val="0"/>
                <w:bCs/>
                <w:sz w:val="24"/>
                <w:szCs w:val="24"/>
              </w:rPr>
            </w:pPr>
          </w:p>
        </w:tc>
      </w:tr>
      <w:tr w14:paraId="1CEB0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23697CA2">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7B1E581C">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44A80B21">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026684D6">
            <w:pPr>
              <w:pStyle w:val="3"/>
              <w:keepNext w:val="0"/>
              <w:keepLines w:val="0"/>
              <w:spacing w:line="500" w:lineRule="exact"/>
              <w:rPr>
                <w:rFonts w:hint="default" w:ascii="Times New Roman" w:hAnsi="Times New Roman" w:cs="Times New Roman"/>
                <w:b w:val="0"/>
                <w:bCs/>
                <w:sz w:val="24"/>
                <w:szCs w:val="24"/>
              </w:rPr>
            </w:pPr>
          </w:p>
          <w:p w14:paraId="3AF33130">
            <w:pPr>
              <w:pStyle w:val="3"/>
              <w:keepNext w:val="0"/>
              <w:keepLines w:val="0"/>
              <w:spacing w:line="500" w:lineRule="exact"/>
              <w:rPr>
                <w:rFonts w:hint="default" w:ascii="Times New Roman" w:hAnsi="Times New Roman" w:cs="Times New Roman"/>
                <w:b w:val="0"/>
                <w:bCs/>
                <w:sz w:val="24"/>
                <w:szCs w:val="24"/>
              </w:rPr>
            </w:pPr>
          </w:p>
        </w:tc>
      </w:tr>
    </w:tbl>
    <w:p w14:paraId="31062DCB">
      <w:pPr>
        <w:spacing w:after="298" w:afterLines="50"/>
        <w:ind w:firstLine="632"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058F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7E1C4AD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6A65562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2464999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78FF68B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6AA72A2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129082C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1706B0D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2B15D7B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501A36D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715F7F7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3266F02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18DA1E1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264E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4C8BF35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6489D2C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65E92F4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39C3117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4843129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4AD970D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59626F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55CA086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7B5E0A1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39EFB2D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4DEE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1AA1657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76350D3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2329209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10578C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7BE368E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27CE865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5CCB390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5EA1FEA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16D1D82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3CF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33B9BCE1">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2F8C446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04F230D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74EABCF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143DD9B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7B02679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6B5ECEB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090C71E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05DD75D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6A5A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3CDA8ABC">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3A27CAC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452EF5B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155D8CE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5494EE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71DEC63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1D2D0FE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705157B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12F498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EF3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5ACF51E0">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0BD0779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66B542C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4F08D55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D529A7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4C831A8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5104184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327765E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63B5FBE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5CE9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46CFCD5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693903A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7967723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07CCB71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54639EB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4E4C8B7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5401AD4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0A0F3A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3DC201A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0837B35C">
      <w:pPr>
        <w:ind w:firstLine="632" w:firstLineChars="200"/>
        <w:rPr>
          <w:rFonts w:hint="eastAsia" w:ascii="黑体" w:hAnsi="黑体" w:eastAsia="黑体" w:cs="黑体"/>
          <w:szCs w:val="32"/>
        </w:rPr>
      </w:pPr>
    </w:p>
    <w:p w14:paraId="3572F500">
      <w:pPr>
        <w:ind w:firstLine="632"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6BFD0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64630593">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252D779B">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5D96745F">
            <w:pPr>
              <w:spacing w:line="500" w:lineRule="exact"/>
              <w:jc w:val="left"/>
              <w:rPr>
                <w:rFonts w:hint="eastAsia" w:ascii="仿宋_GB2312" w:hAnsi="仿宋_GB2312" w:cs="仿宋_GB2312"/>
                <w:sz w:val="24"/>
                <w:szCs w:val="24"/>
              </w:rPr>
            </w:pPr>
          </w:p>
          <w:p w14:paraId="2D4353E9">
            <w:pPr>
              <w:spacing w:line="500" w:lineRule="exact"/>
              <w:jc w:val="left"/>
              <w:rPr>
                <w:rFonts w:hint="eastAsia" w:ascii="仿宋_GB2312" w:hAnsi="仿宋_GB2312" w:cs="仿宋_GB2312"/>
                <w:sz w:val="24"/>
                <w:szCs w:val="24"/>
              </w:rPr>
            </w:pPr>
          </w:p>
          <w:p w14:paraId="00646018">
            <w:pPr>
              <w:spacing w:line="500" w:lineRule="exact"/>
              <w:jc w:val="left"/>
              <w:rPr>
                <w:rFonts w:hint="eastAsia" w:ascii="仿宋_GB2312" w:hAnsi="仿宋_GB2312" w:cs="仿宋_GB2312"/>
                <w:sz w:val="24"/>
                <w:szCs w:val="24"/>
              </w:rPr>
            </w:pPr>
          </w:p>
          <w:p w14:paraId="60E64591">
            <w:pPr>
              <w:spacing w:line="500" w:lineRule="exact"/>
              <w:ind w:firstLine="2124" w:firstLineChars="900"/>
              <w:jc w:val="left"/>
              <w:rPr>
                <w:rFonts w:hint="eastAsia" w:ascii="仿宋_GB2312" w:hAnsi="仿宋_GB2312" w:cs="仿宋_GB2312"/>
                <w:sz w:val="24"/>
                <w:szCs w:val="24"/>
              </w:rPr>
            </w:pPr>
          </w:p>
          <w:p w14:paraId="2FE2A10F">
            <w:pPr>
              <w:spacing w:line="500" w:lineRule="exact"/>
              <w:ind w:firstLine="2124"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1624F679">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4CA46B86">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2CB588B7">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0D55AEE">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C68926C">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974BB4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7F6337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5BAE6C2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6527012">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7D4AAC8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77996F3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32FFD20">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17D7A9E7">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3997C320">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CE26DE8">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CA8B80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四、</w:t>
      </w:r>
      <w:r>
        <w:rPr>
          <w:rFonts w:hint="default" w:ascii="Times New Roman" w:hAnsi="Times New Roman" w:eastAsia="黑体" w:cs="Times New Roman"/>
          <w:color w:val="auto"/>
          <w:sz w:val="32"/>
          <w:szCs w:val="32"/>
          <w:vertAlign w:val="baseline"/>
          <w:lang w:val="en-US" w:eastAsia="zh-CN"/>
        </w:rPr>
        <w:t>广东省地理标志商标运用促进</w:t>
      </w:r>
    </w:p>
    <w:p w14:paraId="11CF20DC">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（一）项目名称：2026年广东省地理标志商标运用促进</w:t>
      </w:r>
    </w:p>
    <w:p w14:paraId="59E6A242">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楷体_GB2312" w:cs="Times New Roman"/>
          <w:b w:val="0"/>
          <w:bCs w:val="0"/>
          <w:sz w:val="32"/>
          <w:szCs w:val="32"/>
          <w:lang w:eastAsia="zh-CN"/>
        </w:rPr>
      </w:pP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rPr>
        <w:t>项目目标</w:t>
      </w:r>
      <w:r>
        <w:rPr>
          <w:rFonts w:hint="default" w:ascii="Times New Roman" w:hAnsi="Times New Roman" w:eastAsia="楷体_GB2312" w:cs="Times New Roman"/>
          <w:sz w:val="32"/>
          <w:szCs w:val="32"/>
          <w:lang w:eastAsia="zh-CN"/>
        </w:rPr>
        <w:t>。</w:t>
      </w:r>
    </w:p>
    <w:p w14:paraId="4C13CB31">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仿宋_GB2312" w:cs="Times New Roman"/>
          <w:color w:val="auto"/>
          <w:sz w:val="32"/>
          <w:szCs w:val="32"/>
          <w:vertAlign w:val="baseline"/>
          <w:lang w:val="en-US" w:eastAsia="zh-CN"/>
        </w:rPr>
      </w:pPr>
      <w:r>
        <w:rPr>
          <w:rFonts w:hint="default" w:ascii="Times New Roman" w:hAnsi="Times New Roman" w:eastAsia="仿宋_GB2312" w:cs="Times New Roman"/>
          <w:color w:val="auto"/>
          <w:sz w:val="32"/>
          <w:szCs w:val="32"/>
          <w:vertAlign w:val="baseline"/>
          <w:lang w:val="en-US" w:eastAsia="zh-CN"/>
        </w:rPr>
        <w:t>强化地理标志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default" w:ascii="Times New Roman" w:hAnsi="Times New Roman" w:eastAsia="仿宋_GB2312" w:cs="Times New Roman"/>
          <w:color w:val="auto"/>
          <w:sz w:val="32"/>
          <w:szCs w:val="32"/>
          <w:vertAlign w:val="baseline"/>
          <w:lang w:val="en-US" w:eastAsia="zh-CN"/>
        </w:rPr>
        <w:t>运用推广，宣传展示地理标志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default" w:ascii="Times New Roman" w:hAnsi="Times New Roman" w:eastAsia="仿宋_GB2312" w:cs="Times New Roman"/>
          <w:color w:val="auto"/>
          <w:sz w:val="32"/>
          <w:szCs w:val="32"/>
          <w:vertAlign w:val="baseline"/>
          <w:lang w:val="en-US" w:eastAsia="zh-CN"/>
        </w:rPr>
        <w:t>运用促进成效，突出地理标志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default" w:ascii="Times New Roman" w:hAnsi="Times New Roman" w:eastAsia="仿宋_GB2312" w:cs="Times New Roman"/>
          <w:color w:val="auto"/>
          <w:sz w:val="32"/>
          <w:szCs w:val="32"/>
          <w:vertAlign w:val="baseline"/>
          <w:lang w:val="en-US" w:eastAsia="zh-CN"/>
        </w:rPr>
        <w:t>的社会效益、经济效益和生态效益。推广地理标志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default" w:ascii="Times New Roman" w:hAnsi="Times New Roman" w:eastAsia="仿宋_GB2312" w:cs="Times New Roman"/>
          <w:color w:val="auto"/>
          <w:sz w:val="32"/>
          <w:szCs w:val="32"/>
          <w:vertAlign w:val="baseline"/>
          <w:lang w:val="en-US" w:eastAsia="zh-CN"/>
        </w:rPr>
        <w:t>助力乡村振兴经验模式，推动产业发展规模不断扩大，支持乡村</w:t>
      </w:r>
      <w:r>
        <w:rPr>
          <w:rFonts w:hint="default" w:ascii="Times New Roman" w:hAnsi="Times New Roman" w:cs="Times New Roman"/>
          <w:color w:val="auto"/>
          <w:sz w:val="32"/>
          <w:szCs w:val="32"/>
          <w:vertAlign w:val="baseline"/>
          <w:lang w:val="en-US" w:eastAsia="zh-CN"/>
        </w:rPr>
        <w:t>振兴和</w:t>
      </w:r>
      <w:r>
        <w:rPr>
          <w:rFonts w:hint="default" w:ascii="Times New Roman" w:hAnsi="Times New Roman" w:eastAsia="仿宋_GB2312" w:cs="Times New Roman"/>
          <w:color w:val="auto"/>
          <w:sz w:val="32"/>
          <w:szCs w:val="32"/>
          <w:vertAlign w:val="baseline"/>
          <w:lang w:val="en-US" w:eastAsia="zh-CN"/>
        </w:rPr>
        <w:t>产业发展。</w:t>
      </w:r>
    </w:p>
    <w:p w14:paraId="792B0857">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楷体_GB2312" w:hAnsi="楷体_GB2312" w:eastAsia="楷体_GB2312" w:cs="楷体_GB2312"/>
          <w:lang w:val="en-US" w:eastAsia="zh-CN"/>
        </w:rPr>
      </w:pPr>
      <w:r>
        <w:rPr>
          <w:rFonts w:hint="eastAsia" w:ascii="楷体_GB2312" w:hAnsi="楷体_GB2312" w:eastAsia="楷体_GB2312" w:cs="楷体_GB2312"/>
          <w:color w:val="auto"/>
          <w:sz w:val="32"/>
          <w:szCs w:val="32"/>
          <w:vertAlign w:val="baseline"/>
          <w:lang w:val="en-US" w:eastAsia="zh-CN"/>
        </w:rPr>
        <w:t>（三）项目内容</w:t>
      </w:r>
      <w:r>
        <w:rPr>
          <w:rFonts w:hint="default" w:ascii="楷体_GB2312" w:hAnsi="楷体_GB2312" w:eastAsia="楷体_GB2312" w:cs="楷体_GB2312"/>
          <w:color w:val="auto"/>
          <w:sz w:val="32"/>
          <w:szCs w:val="32"/>
          <w:vertAlign w:val="baseline"/>
          <w:lang w:val="en-US" w:eastAsia="zh-CN"/>
        </w:rPr>
        <w:t>.</w:t>
      </w:r>
    </w:p>
    <w:p w14:paraId="266F53DF">
      <w:pPr>
        <w:pStyle w:val="16"/>
        <w:keepNext w:val="0"/>
        <w:keepLines w:val="0"/>
        <w:pageBreakBefore w:val="0"/>
        <w:widowControl w:val="0"/>
        <w:numPr>
          <w:ilvl w:val="0"/>
          <w:numId w:val="3"/>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cs="Times New Roman"/>
          <w:color w:val="auto"/>
          <w:sz w:val="32"/>
          <w:szCs w:val="32"/>
          <w:vertAlign w:val="baseline"/>
          <w:lang w:val="en-US" w:eastAsia="zh-CN"/>
        </w:rPr>
      </w:pPr>
      <w:r>
        <w:rPr>
          <w:rFonts w:hint="default" w:ascii="Times New Roman" w:hAnsi="Times New Roman" w:cs="Times New Roman"/>
          <w:color w:val="auto"/>
          <w:sz w:val="32"/>
          <w:szCs w:val="32"/>
          <w:vertAlign w:val="baseline"/>
          <w:lang w:val="en-US" w:eastAsia="zh-CN"/>
        </w:rPr>
        <w:t>支持广东省地理标志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商标运用推广，推动地理标志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eastAsia" w:ascii="Times New Roman" w:hAnsi="Times New Roman" w:cs="Times New Roman"/>
          <w:color w:val="auto"/>
          <w:sz w:val="32"/>
          <w:szCs w:val="32"/>
          <w:vertAlign w:val="baseline"/>
          <w:lang w:val="en-US" w:eastAsia="zh-CN"/>
        </w:rPr>
        <w:t>权利人</w:t>
      </w:r>
      <w:r>
        <w:rPr>
          <w:rFonts w:hint="default" w:ascii="Times New Roman" w:hAnsi="Times New Roman" w:cs="Times New Roman"/>
          <w:color w:val="auto"/>
          <w:sz w:val="32"/>
          <w:szCs w:val="32"/>
          <w:vertAlign w:val="baseline"/>
          <w:lang w:val="en-US" w:eastAsia="zh-CN"/>
        </w:rPr>
        <w:t>实施商标品牌战略，许可符合条件的市场主体使用地理标志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p>
    <w:p w14:paraId="2352B56D">
      <w:pPr>
        <w:pStyle w:val="16"/>
        <w:keepNext w:val="0"/>
        <w:keepLines w:val="0"/>
        <w:pageBreakBefore w:val="0"/>
        <w:widowControl w:val="0"/>
        <w:numPr>
          <w:ilvl w:val="0"/>
          <w:numId w:val="3"/>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cs="Times New Roman"/>
          <w:color w:val="auto"/>
          <w:sz w:val="32"/>
          <w:szCs w:val="32"/>
          <w:vertAlign w:val="baseline"/>
          <w:lang w:val="en-US" w:eastAsia="zh-CN"/>
        </w:rPr>
      </w:pPr>
      <w:r>
        <w:rPr>
          <w:rFonts w:hint="default" w:ascii="Times New Roman" w:hAnsi="Times New Roman" w:cs="Times New Roman"/>
          <w:color w:val="auto"/>
          <w:sz w:val="32"/>
          <w:szCs w:val="32"/>
          <w:vertAlign w:val="baseline"/>
          <w:lang w:val="en-US" w:eastAsia="zh-CN"/>
        </w:rPr>
        <w:t>支持地理标志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eastAsia" w:ascii="Times New Roman" w:hAnsi="Times New Roman" w:cs="Times New Roman"/>
          <w:color w:val="auto"/>
          <w:sz w:val="32"/>
          <w:szCs w:val="32"/>
          <w:vertAlign w:val="baseline"/>
          <w:lang w:val="en-US" w:eastAsia="zh-CN"/>
        </w:rPr>
        <w:t>权利人</w:t>
      </w:r>
      <w:r>
        <w:rPr>
          <w:rFonts w:hint="default" w:ascii="Times New Roman" w:hAnsi="Times New Roman" w:cs="Times New Roman"/>
          <w:color w:val="auto"/>
          <w:sz w:val="32"/>
          <w:szCs w:val="32"/>
          <w:vertAlign w:val="baseline"/>
          <w:lang w:val="en-US" w:eastAsia="zh-CN"/>
        </w:rPr>
        <w:t>组织至少1场地理标志宣传推介会、研讨会等活动促进地理标志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商标运用。</w:t>
      </w:r>
    </w:p>
    <w:p w14:paraId="3F044A19">
      <w:pPr>
        <w:pStyle w:val="16"/>
        <w:keepNext w:val="0"/>
        <w:keepLines w:val="0"/>
        <w:pageBreakBefore w:val="0"/>
        <w:widowControl w:val="0"/>
        <w:numPr>
          <w:ilvl w:val="0"/>
          <w:numId w:val="3"/>
        </w:numPr>
        <w:kinsoku/>
        <w:wordWrap/>
        <w:overflowPunct/>
        <w:topLinePunct w:val="0"/>
        <w:autoSpaceDE/>
        <w:autoSpaceDN/>
        <w:bidi w:val="0"/>
        <w:adjustRightInd w:val="0"/>
        <w:snapToGrid/>
        <w:spacing w:line="590" w:lineRule="exact"/>
        <w:ind w:firstLine="632" w:firstLineChars="200"/>
        <w:jc w:val="both"/>
        <w:textAlignment w:val="baseline"/>
        <w:rPr>
          <w:rFonts w:hint="default" w:ascii="Times New Roman" w:hAnsi="Times New Roman" w:cs="Times New Roman"/>
          <w:color w:val="auto"/>
          <w:sz w:val="32"/>
          <w:szCs w:val="32"/>
          <w:vertAlign w:val="baseline"/>
          <w:lang w:val="en-US" w:eastAsia="zh-CN"/>
        </w:rPr>
      </w:pPr>
      <w:r>
        <w:rPr>
          <w:rFonts w:hint="default" w:ascii="Times New Roman" w:hAnsi="Times New Roman" w:cs="Times New Roman"/>
          <w:color w:val="auto"/>
          <w:sz w:val="32"/>
          <w:szCs w:val="32"/>
          <w:vertAlign w:val="baseline"/>
          <w:lang w:val="en-US" w:eastAsia="zh-CN"/>
        </w:rPr>
        <w:t>支持地理标志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w:t>
      </w:r>
      <w:r>
        <w:rPr>
          <w:rFonts w:hint="eastAsia" w:ascii="Times New Roman" w:hAnsi="Times New Roman" w:cs="Times New Roman"/>
          <w:color w:val="auto"/>
          <w:sz w:val="32"/>
          <w:szCs w:val="32"/>
          <w:vertAlign w:val="baseline"/>
          <w:lang w:val="en-US" w:eastAsia="zh-CN"/>
        </w:rPr>
        <w:t>权利人</w:t>
      </w:r>
      <w:r>
        <w:rPr>
          <w:rFonts w:hint="default" w:ascii="Times New Roman" w:hAnsi="Times New Roman" w:cs="Times New Roman"/>
          <w:color w:val="auto"/>
          <w:sz w:val="32"/>
          <w:szCs w:val="32"/>
          <w:vertAlign w:val="baseline"/>
          <w:lang w:val="en-US" w:eastAsia="zh-CN"/>
        </w:rPr>
        <w:t>每次组织至少10家地理标志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商标产品生产经营者参加省级以上展会至少2次，推介地理标志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商标产品，扩大地理标志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商标影响力和覆盖面。</w:t>
      </w:r>
    </w:p>
    <w:p w14:paraId="00949EC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cs="Times New Roman"/>
          <w:color w:val="auto"/>
          <w:sz w:val="32"/>
          <w:szCs w:val="32"/>
          <w:vertAlign w:val="baseline"/>
          <w:lang w:val="en-US" w:eastAsia="zh-CN"/>
        </w:rPr>
      </w:pPr>
      <w:r>
        <w:rPr>
          <w:rFonts w:hint="eastAsia" w:ascii="Times New Roman" w:hAnsi="Times New Roman" w:cs="Times New Roman"/>
          <w:color w:val="auto"/>
          <w:sz w:val="32"/>
          <w:szCs w:val="32"/>
          <w:vertAlign w:val="baseline"/>
          <w:lang w:val="en-US" w:eastAsia="zh-CN"/>
        </w:rPr>
        <w:t>4.</w:t>
      </w:r>
      <w:r>
        <w:rPr>
          <w:rFonts w:hint="default" w:ascii="Times New Roman" w:hAnsi="Times New Roman" w:cs="Times New Roman"/>
          <w:color w:val="auto"/>
          <w:sz w:val="32"/>
          <w:szCs w:val="32"/>
          <w:vertAlign w:val="baseline"/>
          <w:lang w:val="en-US" w:eastAsia="zh-CN"/>
        </w:rPr>
        <w:t>培养本地区地理标志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商标专业人才队伍，地理标志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商标管理机构组织至少1场地理标志</w:t>
      </w:r>
      <w:r>
        <w:rPr>
          <w:rFonts w:hint="eastAsia" w:cs="Times New Roman"/>
          <w:color w:val="auto"/>
          <w:sz w:val="32"/>
          <w:szCs w:val="32"/>
          <w:vertAlign w:val="baseline"/>
          <w:lang w:val="en-US" w:eastAsia="zh-CN"/>
        </w:rPr>
        <w:t>证明</w:t>
      </w:r>
      <w:r>
        <w:rPr>
          <w:rFonts w:hint="default" w:ascii="Times New Roman" w:hAnsi="Times New Roman" w:cs="Times New Roman"/>
          <w:color w:val="auto"/>
          <w:sz w:val="32"/>
          <w:szCs w:val="32"/>
          <w:vertAlign w:val="baseline"/>
          <w:lang w:val="en-US" w:eastAsia="zh-CN"/>
        </w:rPr>
        <w:t>商标运用促进培训。</w:t>
      </w:r>
    </w:p>
    <w:p w14:paraId="5EFF07C6">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b w:val="0"/>
          <w:bCs w:val="0"/>
          <w:color w:val="000000"/>
          <w:sz w:val="32"/>
          <w:szCs w:val="32"/>
          <w:lang w:val="en-US" w:eastAsia="zh-CN"/>
        </w:rPr>
        <w:t>5</w:t>
      </w:r>
      <w:r>
        <w:rPr>
          <w:rFonts w:hint="default" w:ascii="Times New Roman" w:hAnsi="Times New Roman" w:cs="Times New Roman"/>
          <w:b w:val="0"/>
          <w:bCs w:val="0"/>
          <w:color w:val="000000"/>
          <w:sz w:val="32"/>
          <w:szCs w:val="32"/>
          <w:lang w:val="en-US" w:eastAsia="zh-CN"/>
        </w:rPr>
        <w:t>.</w:t>
      </w: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673DC69F">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（四）项目</w:t>
      </w:r>
      <w:r>
        <w:rPr>
          <w:rFonts w:hint="eastAsia" w:ascii="楷体_GB2312" w:hAnsi="楷体_GB2312" w:eastAsia="楷体_GB2312" w:cs="楷体_GB2312"/>
          <w:sz w:val="32"/>
          <w:szCs w:val="32"/>
        </w:rPr>
        <w:t>申报主体及</w:t>
      </w:r>
      <w:r>
        <w:rPr>
          <w:rFonts w:hint="eastAsia" w:ascii="楷体_GB2312" w:hAnsi="楷体_GB2312" w:eastAsia="楷体_GB2312" w:cs="楷体_GB2312"/>
          <w:sz w:val="32"/>
          <w:szCs w:val="32"/>
          <w:lang w:eastAsia="zh-CN"/>
        </w:rPr>
        <w:t>条件。</w:t>
      </w:r>
    </w:p>
    <w:p w14:paraId="27FC6ADD">
      <w:pPr>
        <w:autoSpaceDE w:val="0"/>
        <w:autoSpaceDN w:val="0"/>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申报主体：</w:t>
      </w:r>
      <w:r>
        <w:rPr>
          <w:rFonts w:hint="default" w:ascii="Times New Roman" w:hAnsi="Times New Roman" w:cs="Times New Roman"/>
          <w:b w:val="0"/>
          <w:bCs/>
          <w:sz w:val="32"/>
          <w:szCs w:val="32"/>
          <w:lang w:eastAsia="zh-CN"/>
        </w:rPr>
        <w:t>地理标志</w:t>
      </w:r>
      <w:r>
        <w:rPr>
          <w:rFonts w:hint="eastAsia" w:cs="Times New Roman"/>
          <w:b w:val="0"/>
          <w:bCs/>
          <w:sz w:val="32"/>
          <w:szCs w:val="32"/>
          <w:lang w:eastAsia="zh-CN"/>
        </w:rPr>
        <w:t>证明</w:t>
      </w:r>
      <w:r>
        <w:rPr>
          <w:rFonts w:hint="default" w:ascii="Times New Roman" w:hAnsi="Times New Roman" w:cs="Times New Roman"/>
          <w:sz w:val="32"/>
          <w:szCs w:val="32"/>
          <w:lang w:eastAsia="zh-CN"/>
        </w:rPr>
        <w:t>商标权利人</w:t>
      </w:r>
      <w:r>
        <w:rPr>
          <w:rFonts w:hint="default" w:ascii="Times New Roman" w:hAnsi="Times New Roman" w:eastAsia="仿宋_GB2312" w:cs="Times New Roman"/>
          <w:sz w:val="32"/>
          <w:szCs w:val="32"/>
        </w:rPr>
        <w:t>。</w:t>
      </w:r>
    </w:p>
    <w:p w14:paraId="0EAC3677">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p>
    <w:p w14:paraId="5CA36E0F">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ascii="Times New Roman" w:hAnsi="Times New Roman" w:cs="Times New Roman"/>
          <w:szCs w:val="32"/>
          <w:lang w:val="en-US" w:eastAsia="zh-CN"/>
        </w:rPr>
        <w:t>1.</w:t>
      </w:r>
      <w:r>
        <w:rPr>
          <w:rFonts w:hint="default" w:ascii="Times New Roman" w:hAnsi="Times New Roman" w:cs="Times New Roman"/>
          <w:color w:val="000000"/>
          <w:szCs w:val="32"/>
          <w:lang w:eastAsia="zh-CN"/>
        </w:rPr>
        <w:t>地理标志</w:t>
      </w:r>
      <w:r>
        <w:rPr>
          <w:rFonts w:hint="eastAsia" w:cs="Times New Roman"/>
          <w:color w:val="000000"/>
          <w:szCs w:val="32"/>
          <w:lang w:eastAsia="zh-CN"/>
        </w:rPr>
        <w:t>证明</w:t>
      </w:r>
      <w:r>
        <w:rPr>
          <w:rFonts w:hint="default" w:ascii="Times New Roman" w:hAnsi="Times New Roman" w:cs="Times New Roman"/>
          <w:color w:val="000000"/>
          <w:szCs w:val="32"/>
          <w:lang w:eastAsia="zh-CN"/>
        </w:rPr>
        <w:t>商标权利人</w:t>
      </w:r>
      <w:r>
        <w:rPr>
          <w:rFonts w:hint="default" w:ascii="Times New Roman" w:hAnsi="Times New Roman" w:cs="Times New Roman"/>
          <w:szCs w:val="32"/>
        </w:rPr>
        <w:t>。</w:t>
      </w:r>
      <w:r>
        <w:rPr>
          <w:rFonts w:hint="default" w:ascii="Times New Roman" w:hAnsi="Times New Roman" w:cs="Times New Roman"/>
          <w:color w:val="000000"/>
          <w:kern w:val="0"/>
          <w:szCs w:val="32"/>
          <w:lang w:bidi="ar"/>
        </w:rPr>
        <w:t>拥有</w:t>
      </w:r>
      <w:r>
        <w:rPr>
          <w:rFonts w:hint="default" w:ascii="Times New Roman" w:hAnsi="Times New Roman" w:cs="Times New Roman"/>
          <w:color w:val="000000"/>
          <w:szCs w:val="32"/>
        </w:rPr>
        <w:t>地理标志</w:t>
      </w:r>
      <w:r>
        <w:rPr>
          <w:rFonts w:hint="eastAsia" w:cs="Times New Roman"/>
          <w:color w:val="000000"/>
          <w:szCs w:val="32"/>
          <w:lang w:eastAsia="zh-CN"/>
        </w:rPr>
        <w:t>证明</w:t>
      </w:r>
      <w:r>
        <w:rPr>
          <w:rFonts w:hint="default" w:ascii="Times New Roman" w:hAnsi="Times New Roman" w:cs="Times New Roman"/>
          <w:color w:val="000000"/>
          <w:szCs w:val="32"/>
          <w:lang w:eastAsia="zh-CN"/>
        </w:rPr>
        <w:t>商标运用促进工作</w:t>
      </w:r>
      <w:r>
        <w:rPr>
          <w:rFonts w:hint="default" w:ascii="Times New Roman" w:hAnsi="Times New Roman" w:cs="Times New Roman"/>
          <w:color w:val="000000"/>
          <w:szCs w:val="32"/>
        </w:rPr>
        <w:t>的基础条件</w:t>
      </w:r>
      <w:r>
        <w:rPr>
          <w:rFonts w:hint="default" w:ascii="Times New Roman" w:hAnsi="Times New Roman" w:cs="Times New Roman"/>
          <w:color w:val="000000"/>
          <w:kern w:val="0"/>
          <w:szCs w:val="32"/>
          <w:lang w:bidi="ar"/>
        </w:rPr>
        <w:t>。</w:t>
      </w:r>
    </w:p>
    <w:p w14:paraId="033780C6">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ascii="Times New Roman" w:hAnsi="Times New Roman" w:cs="Times New Roman"/>
          <w:color w:val="000000"/>
          <w:kern w:val="0"/>
          <w:szCs w:val="32"/>
          <w:lang w:val="en-US" w:eastAsia="zh-CN" w:bidi="ar"/>
        </w:rPr>
        <w:t>2.</w:t>
      </w:r>
      <w:r>
        <w:rPr>
          <w:rFonts w:hint="default" w:ascii="Times New Roman" w:hAnsi="Times New Roman" w:cs="Times New Roman"/>
          <w:color w:val="000000"/>
          <w:kern w:val="0"/>
          <w:szCs w:val="32"/>
          <w:lang w:bidi="ar"/>
        </w:rPr>
        <w:t>具有承担项目工作经验。具备开展地理标志</w:t>
      </w:r>
      <w:r>
        <w:rPr>
          <w:rFonts w:hint="eastAsia" w:cs="Times New Roman"/>
          <w:color w:val="000000"/>
          <w:kern w:val="0"/>
          <w:szCs w:val="32"/>
          <w:lang w:eastAsia="zh-CN" w:bidi="ar"/>
        </w:rPr>
        <w:t>证明</w:t>
      </w:r>
      <w:r>
        <w:rPr>
          <w:rFonts w:hint="default" w:ascii="Times New Roman" w:hAnsi="Times New Roman" w:cs="Times New Roman"/>
          <w:color w:val="000000"/>
          <w:kern w:val="0"/>
          <w:szCs w:val="32"/>
          <w:lang w:eastAsia="zh-CN" w:bidi="ar"/>
        </w:rPr>
        <w:t>商标</w:t>
      </w:r>
      <w:r>
        <w:rPr>
          <w:rFonts w:hint="default" w:ascii="Times New Roman" w:hAnsi="Times New Roman" w:cs="Times New Roman"/>
          <w:color w:val="000000"/>
          <w:kern w:val="0"/>
          <w:szCs w:val="32"/>
          <w:lang w:bidi="ar"/>
        </w:rPr>
        <w:t>品牌运用推广人力资源基础。</w:t>
      </w:r>
    </w:p>
    <w:p w14:paraId="223B27B3">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ascii="Times New Roman" w:hAnsi="Times New Roman" w:cs="Times New Roman"/>
          <w:color w:val="000000"/>
          <w:kern w:val="0"/>
          <w:szCs w:val="32"/>
          <w:lang w:val="en-US" w:eastAsia="zh-CN" w:bidi="ar"/>
        </w:rPr>
        <w:t>3.</w:t>
      </w:r>
      <w:r>
        <w:rPr>
          <w:rFonts w:hint="default" w:ascii="Times New Roman" w:hAnsi="Times New Roman" w:cs="Times New Roman"/>
          <w:color w:val="000000"/>
          <w:kern w:val="0"/>
          <w:szCs w:val="32"/>
          <w:lang w:bidi="ar"/>
        </w:rPr>
        <w:t>有固定经营场所，具备相应的服务保障能力。</w:t>
      </w:r>
    </w:p>
    <w:p w14:paraId="0BF97C0C">
      <w:pPr>
        <w:ind w:firstLine="632" w:firstLineChars="200"/>
        <w:rPr>
          <w:rFonts w:hint="default" w:ascii="Times New Roman" w:hAnsi="Times New Roman" w:cs="Times New Roman"/>
          <w:szCs w:val="32"/>
        </w:rPr>
      </w:pPr>
      <w:r>
        <w:rPr>
          <w:rFonts w:hint="eastAsia" w:ascii="Times New Roman" w:hAnsi="Times New Roman" w:cs="Times New Roman"/>
          <w:color w:val="000000"/>
          <w:kern w:val="0"/>
          <w:szCs w:val="32"/>
          <w:lang w:val="en-US" w:eastAsia="zh-CN" w:bidi="ar"/>
        </w:rPr>
        <w:t>4.</w:t>
      </w:r>
      <w:r>
        <w:rPr>
          <w:rFonts w:hint="default" w:ascii="Times New Roman" w:hAnsi="Times New Roman" w:cs="Times New Roman"/>
          <w:color w:val="000000"/>
          <w:kern w:val="0"/>
          <w:szCs w:val="32"/>
          <w:lang w:bidi="ar"/>
        </w:rPr>
        <w:t>遵守专项资金管理有关规定，能按时、保质保量完成项目任务。</w:t>
      </w:r>
    </w:p>
    <w:p w14:paraId="31E1514C">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rPr>
        <w:t>申报材料</w:t>
      </w:r>
      <w:r>
        <w:rPr>
          <w:rFonts w:hint="eastAsia" w:ascii="楷体_GB2312" w:hAnsi="楷体_GB2312" w:eastAsia="楷体_GB2312" w:cs="楷体_GB2312"/>
          <w:sz w:val="32"/>
          <w:szCs w:val="32"/>
          <w:lang w:eastAsia="zh-CN"/>
        </w:rPr>
        <w:t>。</w:t>
      </w:r>
    </w:p>
    <w:p w14:paraId="5B26F03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2026年广东省地理标志商标运用促进</w:t>
      </w:r>
      <w:r>
        <w:rPr>
          <w:rFonts w:hint="default" w:ascii="Times New Roman" w:hAnsi="Times New Roman" w:eastAsia="仿宋_GB2312" w:cs="Times New Roman"/>
          <w:sz w:val="32"/>
          <w:szCs w:val="32"/>
          <w:lang w:eastAsia="zh-CN"/>
        </w:rPr>
        <w:t>项目储备申报书</w:t>
      </w:r>
      <w:r>
        <w:rPr>
          <w:rFonts w:hint="default" w:ascii="Times New Roman" w:hAnsi="Times New Roman" w:eastAsia="仿宋_GB2312" w:cs="Times New Roman"/>
          <w:sz w:val="32"/>
          <w:szCs w:val="32"/>
        </w:rPr>
        <w:t>》；</w:t>
      </w:r>
    </w:p>
    <w:p w14:paraId="11448B9A">
      <w:pPr>
        <w:keepNext w:val="0"/>
        <w:keepLines w:val="0"/>
        <w:pageBreakBefore w:val="0"/>
        <w:widowControl w:val="0"/>
        <w:kinsoku/>
        <w:wordWrap/>
        <w:overflowPunct/>
        <w:topLinePunct w:val="0"/>
        <w:autoSpaceDE w:val="0"/>
        <w:autoSpaceDN w:val="0"/>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eastAsia" w:ascii="Times New Roman" w:hAnsi="Times New Roman" w:cs="Times New Roman"/>
          <w:sz w:val="32"/>
          <w:szCs w:val="32"/>
          <w:lang w:val="en-US" w:eastAsia="zh-CN"/>
        </w:rPr>
        <w:t>2.</w:t>
      </w:r>
      <w:r>
        <w:rPr>
          <w:rFonts w:hint="default" w:ascii="Times New Roman" w:hAnsi="Times New Roman" w:eastAsia="仿宋_GB2312" w:cs="Times New Roman"/>
          <w:sz w:val="32"/>
          <w:szCs w:val="32"/>
        </w:rPr>
        <w:t>法人资格证复印件</w:t>
      </w:r>
      <w:r>
        <w:rPr>
          <w:rFonts w:hint="default" w:ascii="Times New Roman" w:hAnsi="Times New Roman" w:eastAsia="仿宋_GB2312" w:cs="Times New Roman"/>
          <w:b w:val="0"/>
          <w:bCs w:val="0"/>
          <w:color w:val="000000"/>
          <w:sz w:val="32"/>
          <w:szCs w:val="32"/>
        </w:rPr>
        <w:t>或营业执照复印件</w:t>
      </w:r>
      <w:r>
        <w:rPr>
          <w:rFonts w:hint="default" w:ascii="Times New Roman" w:hAnsi="Times New Roman" w:eastAsia="仿宋_GB2312" w:cs="Times New Roman"/>
          <w:sz w:val="32"/>
          <w:szCs w:val="32"/>
        </w:rPr>
        <w:t>；</w:t>
      </w:r>
    </w:p>
    <w:p w14:paraId="349AB84F">
      <w:pPr>
        <w:autoSpaceDE w:val="0"/>
        <w:autoSpaceDN w:val="0"/>
        <w:adjustRightInd w:val="0"/>
        <w:snapToGrid w:val="0"/>
        <w:spacing w:line="590" w:lineRule="exact"/>
        <w:ind w:firstLine="632" w:firstLineChars="200"/>
        <w:rPr>
          <w:rFonts w:hint="default" w:ascii="Times New Roman" w:hAnsi="Times New Roman" w:eastAsia="仿宋_GB2312" w:cs="Times New Roman"/>
          <w:sz w:val="32"/>
          <w:szCs w:val="32"/>
        </w:rPr>
      </w:pPr>
      <w:r>
        <w:rPr>
          <w:rFonts w:hint="eastAsia" w:ascii="Times New Roman" w:hAnsi="Times New Roman" w:cs="Times New Roman"/>
          <w:sz w:val="32"/>
          <w:szCs w:val="32"/>
          <w:lang w:val="en-US" w:eastAsia="zh-CN"/>
        </w:rPr>
        <w:t>3.</w:t>
      </w:r>
      <w:r>
        <w:rPr>
          <w:rFonts w:hint="default" w:ascii="Times New Roman" w:hAnsi="Times New Roman" w:eastAsia="仿宋_GB2312" w:cs="Times New Roman"/>
          <w:sz w:val="32"/>
          <w:szCs w:val="32"/>
        </w:rPr>
        <w:t>其他证明</w:t>
      </w:r>
      <w:r>
        <w:rPr>
          <w:rFonts w:hint="default"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申报条件的材料。</w:t>
      </w:r>
    </w:p>
    <w:p w14:paraId="28F11133">
      <w:pPr>
        <w:autoSpaceDE w:val="0"/>
        <w:autoSpaceDN w:val="0"/>
        <w:adjustRightInd w:val="0"/>
        <w:snapToGrid w:val="0"/>
        <w:spacing w:line="590" w:lineRule="exact"/>
        <w:ind w:firstLine="632" w:firstLineChars="200"/>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上述材料均需加盖公章。</w:t>
      </w:r>
    </w:p>
    <w:p w14:paraId="198E43D9">
      <w:pPr>
        <w:pStyle w:val="3"/>
        <w:keepNext w:val="0"/>
        <w:keepLines w:val="0"/>
        <w:widowControl w:val="0"/>
        <w:suppressLineNumbers w:val="0"/>
        <w:spacing w:before="0" w:beforeAutospacing="0" w:after="0" w:afterAutospacing="0" w:line="590" w:lineRule="exact"/>
        <w:ind w:firstLine="632"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b w:val="0"/>
          <w:bCs w:val="0"/>
          <w:color w:val="000000"/>
          <w:kern w:val="0"/>
          <w:sz w:val="32"/>
          <w:szCs w:val="32"/>
          <w:lang w:val="en-US" w:eastAsia="zh-CN" w:bidi="ar"/>
        </w:rPr>
        <w:t>（六）其他事项。</w:t>
      </w:r>
    </w:p>
    <w:p w14:paraId="4D85E6CB">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cs="Times New Roman"/>
          <w:b w:val="0"/>
          <w:bCs w:val="0"/>
          <w:color w:val="000000"/>
          <w:kern w:val="0"/>
          <w:sz w:val="32"/>
          <w:szCs w:val="32"/>
          <w:lang w:val="en-US" w:eastAsia="zh-CN"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65D5E35C">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en-US" w:eastAsia="zh-CN" w:bidi="ar"/>
        </w:rPr>
        <w:t xml:space="preserve">对申报书相关内容填写要求：申报单位在填写目标任务及工作内容部分时，可在我局对此项目任务的总体要求基础上，充分发挥主观能动性，创新谋划一些能体现对此项目任务总体要求的具体工作；在计划进度部分，统一按 </w:t>
      </w:r>
      <w:r>
        <w:rPr>
          <w:rFonts w:hint="default" w:ascii="Times New Roman" w:hAnsi="Times New Roman" w:eastAsia="TimesNewRomanPSMT" w:cs="Times New Roman"/>
          <w:b w:val="0"/>
          <w:bCs w:val="0"/>
          <w:color w:val="000000"/>
          <w:kern w:val="0"/>
          <w:sz w:val="32"/>
          <w:szCs w:val="32"/>
          <w:lang w:val="en-US" w:eastAsia="zh-CN" w:bidi="ar"/>
        </w:rPr>
        <w:t xml:space="preserve">2026 </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月起至</w:t>
      </w:r>
      <w:r>
        <w:rPr>
          <w:rFonts w:hint="default" w:ascii="Times New Roman" w:hAnsi="Times New Roman" w:eastAsia="TimesNewRomanPSMT" w:cs="Times New Roman"/>
          <w:b w:val="0"/>
          <w:bCs w:val="0"/>
          <w:color w:val="000000"/>
          <w:kern w:val="0"/>
          <w:sz w:val="32"/>
          <w:szCs w:val="32"/>
          <w:lang w:val="en-US" w:eastAsia="zh-CN" w:bidi="ar"/>
        </w:rPr>
        <w:t>2026</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 xml:space="preserve">12 </w:t>
      </w:r>
      <w:r>
        <w:rPr>
          <w:rFonts w:hint="default" w:ascii="Times New Roman" w:hAnsi="Times New Roman" w:eastAsia="仿宋_GB2312" w:cs="Times New Roman"/>
          <w:b w:val="0"/>
          <w:bCs w:val="0"/>
          <w:color w:val="000000"/>
          <w:kern w:val="0"/>
          <w:sz w:val="32"/>
          <w:szCs w:val="32"/>
          <w:lang w:val="en-US" w:eastAsia="zh-CN"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标准</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数量</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的格式列出。</w:t>
      </w:r>
    </w:p>
    <w:p w14:paraId="2257C1F0">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ascii="Times New Roman" w:hAnsi="Times New Roman"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合同管理：项目立项后，市市场监管局与承担单位签 署项目合同书，作为项目管理的重要依据。</w:t>
      </w:r>
    </w:p>
    <w:p w14:paraId="76EE9DE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r>
        <w:rPr>
          <w:rFonts w:hint="eastAsia" w:ascii="Times New Roman" w:hAnsi="Times New Roman" w:cs="Times New Roman"/>
          <w:b w:val="0"/>
          <w:bCs w:val="0"/>
          <w:color w:val="000000"/>
          <w:kern w:val="0"/>
          <w:sz w:val="32"/>
          <w:szCs w:val="32"/>
          <w:lang w:val="en-US" w:eastAsia="zh-CN" w:bidi="ar"/>
        </w:rPr>
        <w:t>4.</w:t>
      </w:r>
      <w:r>
        <w:rPr>
          <w:rFonts w:hint="default" w:ascii="Times New Roman" w:hAnsi="Times New Roman" w:eastAsia="仿宋_GB2312" w:cs="Times New Roman"/>
          <w:b w:val="0"/>
          <w:bCs w:val="0"/>
          <w:color w:val="000000"/>
          <w:kern w:val="0"/>
          <w:sz w:val="32"/>
          <w:szCs w:val="32"/>
          <w:lang w:val="en-US" w:eastAsia="zh-CN" w:bidi="ar"/>
        </w:rPr>
        <w:t>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2D0F38D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28D8AB92">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AC04145">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7C360CF3">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86C3B8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78B7C99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401483E1">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76AF4A54">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03A44821">
      <w:pPr>
        <w:pStyle w:val="2"/>
        <w:jc w:val="center"/>
        <w:rPr>
          <w:rFonts w:hint="eastAsia" w:ascii="方正小标宋_GBK" w:hAnsi="方正小标宋_GBK" w:eastAsia="方正小标宋_GBK" w:cs="方正小标宋_GBK"/>
          <w:b w:val="0"/>
          <w:bCs/>
          <w:sz w:val="44"/>
          <w:szCs w:val="44"/>
          <w:lang w:val="en-US" w:eastAsia="zh-CN"/>
        </w:rPr>
      </w:pPr>
    </w:p>
    <w:p w14:paraId="456F7754">
      <w:pPr>
        <w:pStyle w:val="2"/>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val="en-US" w:eastAsia="zh-CN"/>
        </w:rPr>
        <w:t>2026年广东省地理标志商标运用促进</w:t>
      </w:r>
      <w:r>
        <w:rPr>
          <w:rFonts w:hint="eastAsia" w:ascii="方正小标宋_GBK" w:hAnsi="方正小标宋_GBK" w:eastAsia="方正小标宋_GBK" w:cs="方正小标宋_GBK"/>
          <w:b w:val="0"/>
          <w:bCs/>
          <w:sz w:val="44"/>
          <w:szCs w:val="44"/>
          <w:lang w:eastAsia="zh-CN"/>
        </w:rPr>
        <w:t>项目储备申报书</w:t>
      </w:r>
    </w:p>
    <w:tbl>
      <w:tblPr>
        <w:tblStyle w:val="12"/>
        <w:tblW w:w="0" w:type="auto"/>
        <w:jc w:val="center"/>
        <w:tblLayout w:type="fixed"/>
        <w:tblCellMar>
          <w:top w:w="0" w:type="dxa"/>
          <w:left w:w="108" w:type="dxa"/>
          <w:bottom w:w="0" w:type="dxa"/>
          <w:right w:w="108" w:type="dxa"/>
        </w:tblCellMar>
      </w:tblPr>
      <w:tblGrid>
        <w:gridCol w:w="2093"/>
        <w:gridCol w:w="6429"/>
      </w:tblGrid>
      <w:tr w14:paraId="729E2A2D">
        <w:tblPrEx>
          <w:tblCellMar>
            <w:top w:w="0" w:type="dxa"/>
            <w:left w:w="108" w:type="dxa"/>
            <w:bottom w:w="0" w:type="dxa"/>
            <w:right w:w="108" w:type="dxa"/>
          </w:tblCellMar>
        </w:tblPrEx>
        <w:trPr>
          <w:jc w:val="center"/>
        </w:trPr>
        <w:tc>
          <w:tcPr>
            <w:tcW w:w="2093" w:type="dxa"/>
            <w:noWrap w:val="0"/>
            <w:vAlign w:val="center"/>
          </w:tcPr>
          <w:p w14:paraId="54DB8D35">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332EC0FF">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231B2D10">
        <w:tblPrEx>
          <w:tblCellMar>
            <w:top w:w="0" w:type="dxa"/>
            <w:left w:w="108" w:type="dxa"/>
            <w:bottom w:w="0" w:type="dxa"/>
            <w:right w:w="108" w:type="dxa"/>
          </w:tblCellMar>
        </w:tblPrEx>
        <w:trPr>
          <w:jc w:val="center"/>
        </w:trPr>
        <w:tc>
          <w:tcPr>
            <w:tcW w:w="2093" w:type="dxa"/>
            <w:noWrap w:val="0"/>
            <w:vAlign w:val="center"/>
          </w:tcPr>
          <w:p w14:paraId="182FB052">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54B0358D">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3E02AD20">
        <w:tblPrEx>
          <w:tblCellMar>
            <w:top w:w="0" w:type="dxa"/>
            <w:left w:w="108" w:type="dxa"/>
            <w:bottom w:w="0" w:type="dxa"/>
            <w:right w:w="108" w:type="dxa"/>
          </w:tblCellMar>
        </w:tblPrEx>
        <w:trPr>
          <w:jc w:val="center"/>
        </w:trPr>
        <w:tc>
          <w:tcPr>
            <w:tcW w:w="2093" w:type="dxa"/>
            <w:noWrap w:val="0"/>
            <w:vAlign w:val="center"/>
          </w:tcPr>
          <w:p w14:paraId="1ED42218">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39A18C9C">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411D109">
        <w:tblPrEx>
          <w:tblCellMar>
            <w:top w:w="0" w:type="dxa"/>
            <w:left w:w="108" w:type="dxa"/>
            <w:bottom w:w="0" w:type="dxa"/>
            <w:right w:w="108" w:type="dxa"/>
          </w:tblCellMar>
        </w:tblPrEx>
        <w:trPr>
          <w:jc w:val="center"/>
        </w:trPr>
        <w:tc>
          <w:tcPr>
            <w:tcW w:w="2093" w:type="dxa"/>
            <w:noWrap w:val="0"/>
            <w:vAlign w:val="center"/>
          </w:tcPr>
          <w:p w14:paraId="721880E2">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2FDA905B">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C8D6D85">
        <w:tblPrEx>
          <w:tblCellMar>
            <w:top w:w="0" w:type="dxa"/>
            <w:left w:w="108" w:type="dxa"/>
            <w:bottom w:w="0" w:type="dxa"/>
            <w:right w:w="108" w:type="dxa"/>
          </w:tblCellMar>
        </w:tblPrEx>
        <w:trPr>
          <w:jc w:val="center"/>
        </w:trPr>
        <w:tc>
          <w:tcPr>
            <w:tcW w:w="2093" w:type="dxa"/>
            <w:noWrap w:val="0"/>
            <w:vAlign w:val="center"/>
          </w:tcPr>
          <w:p w14:paraId="7C1EF0FF">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4A2109D4">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375B470E">
        <w:tblPrEx>
          <w:tblCellMar>
            <w:top w:w="0" w:type="dxa"/>
            <w:left w:w="108" w:type="dxa"/>
            <w:bottom w:w="0" w:type="dxa"/>
            <w:right w:w="108" w:type="dxa"/>
          </w:tblCellMar>
        </w:tblPrEx>
        <w:trPr>
          <w:jc w:val="center"/>
        </w:trPr>
        <w:tc>
          <w:tcPr>
            <w:tcW w:w="2093" w:type="dxa"/>
            <w:noWrap w:val="0"/>
            <w:vAlign w:val="center"/>
          </w:tcPr>
          <w:p w14:paraId="46DEE828">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21E58B02">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69461E6">
        <w:tblPrEx>
          <w:tblCellMar>
            <w:top w:w="0" w:type="dxa"/>
            <w:left w:w="108" w:type="dxa"/>
            <w:bottom w:w="0" w:type="dxa"/>
            <w:right w:w="108" w:type="dxa"/>
          </w:tblCellMar>
        </w:tblPrEx>
        <w:trPr>
          <w:jc w:val="center"/>
        </w:trPr>
        <w:tc>
          <w:tcPr>
            <w:tcW w:w="2093" w:type="dxa"/>
            <w:noWrap w:val="0"/>
            <w:vAlign w:val="center"/>
          </w:tcPr>
          <w:p w14:paraId="30E69E43">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0B76D008">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1995865C">
      <w:pPr>
        <w:spacing w:line="600" w:lineRule="exact"/>
        <w:rPr>
          <w:rFonts w:hint="eastAsia" w:ascii="仿宋_GB2312" w:hAnsi="仿宋_GB2312" w:cs="仿宋_GB2312"/>
          <w:szCs w:val="32"/>
        </w:rPr>
      </w:pPr>
    </w:p>
    <w:p w14:paraId="09D35A2E">
      <w:pPr>
        <w:rPr>
          <w:rFonts w:hint="eastAsia"/>
        </w:rPr>
      </w:pPr>
    </w:p>
    <w:p w14:paraId="55FC2C7F">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068AAB3A">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1F147B36">
      <w:pPr>
        <w:spacing w:line="600" w:lineRule="exact"/>
        <w:rPr>
          <w:rFonts w:eastAsia="小标宋"/>
          <w:szCs w:val="32"/>
        </w:rPr>
        <w:sectPr>
          <w:footerReference r:id="rId7" w:type="default"/>
          <w:pgSz w:w="11906" w:h="16838"/>
          <w:pgMar w:top="1985" w:right="1531" w:bottom="1701" w:left="1531" w:header="851" w:footer="1418" w:gutter="0"/>
          <w:pgNumType w:fmt="decimal"/>
          <w:cols w:space="720" w:num="1"/>
          <w:docGrid w:type="linesAndChars" w:linePitch="597" w:charSpace="-849"/>
        </w:sectPr>
      </w:pPr>
    </w:p>
    <w:p w14:paraId="0D011A1C">
      <w:pPr>
        <w:pStyle w:val="10"/>
      </w:pPr>
      <w:r>
        <w:t>填 表 说 明</w:t>
      </w:r>
    </w:p>
    <w:p w14:paraId="5F65566D">
      <w:pPr>
        <w:pStyle w:val="15"/>
        <w:ind w:firstLine="640"/>
      </w:pPr>
    </w:p>
    <w:p w14:paraId="57B5DE63">
      <w:pPr>
        <w:pStyle w:val="15"/>
        <w:numPr>
          <w:ilvl w:val="0"/>
          <w:numId w:val="0"/>
        </w:numPr>
        <w:ind w:firstLine="632"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7CD902F6">
      <w:pPr>
        <w:pStyle w:val="15"/>
        <w:numPr>
          <w:ilvl w:val="0"/>
          <w:numId w:val="0"/>
        </w:numPr>
        <w:ind w:firstLine="632" w:firstLineChars="200"/>
      </w:pPr>
      <w:r>
        <w:rPr>
          <w:rFonts w:hint="eastAsia"/>
          <w:lang w:val="en-US" w:eastAsia="zh-CN"/>
        </w:rPr>
        <w:t>2.</w:t>
      </w:r>
      <w:r>
        <w:t>申报单位对本申请材料以及所附材料的合法性、真实性、准确性负责。</w:t>
      </w:r>
    </w:p>
    <w:p w14:paraId="1A37FC13">
      <w:pPr>
        <w:pStyle w:val="15"/>
        <w:numPr>
          <w:ilvl w:val="0"/>
          <w:numId w:val="0"/>
        </w:numPr>
        <w:ind w:firstLine="632"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681ADFB6">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0A4CB64">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0559947">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2DC56EC">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8F29376">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ADD8743">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2F99215">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C776B79">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ED78C15">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F564749">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A0A2552">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9431AD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9CA25DD">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7A45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07016A5">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6B2079C4">
            <w:pPr>
              <w:spacing w:line="500" w:lineRule="exact"/>
              <w:rPr>
                <w:rFonts w:hint="default" w:ascii="Times New Roman" w:hAnsi="Times New Roman" w:cs="Times New Roman"/>
                <w:sz w:val="24"/>
                <w:szCs w:val="24"/>
              </w:rPr>
            </w:pPr>
          </w:p>
        </w:tc>
      </w:tr>
      <w:tr w14:paraId="7A92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05399CF0">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55775EF1">
            <w:pPr>
              <w:spacing w:line="500" w:lineRule="exact"/>
              <w:rPr>
                <w:rFonts w:hint="default" w:ascii="Times New Roman" w:hAnsi="Times New Roman" w:cs="Times New Roman"/>
                <w:sz w:val="24"/>
                <w:szCs w:val="24"/>
              </w:rPr>
            </w:pPr>
          </w:p>
        </w:tc>
        <w:tc>
          <w:tcPr>
            <w:tcW w:w="1621" w:type="dxa"/>
            <w:gridSpan w:val="2"/>
            <w:noWrap w:val="0"/>
            <w:vAlign w:val="center"/>
          </w:tcPr>
          <w:p w14:paraId="4A181FF1">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759935B0">
            <w:pPr>
              <w:spacing w:line="500" w:lineRule="exact"/>
              <w:rPr>
                <w:rFonts w:hint="default" w:ascii="Times New Roman" w:hAnsi="Times New Roman" w:cs="Times New Roman"/>
                <w:sz w:val="24"/>
                <w:szCs w:val="24"/>
              </w:rPr>
            </w:pPr>
          </w:p>
        </w:tc>
      </w:tr>
      <w:tr w14:paraId="282B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4183C1E0">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774F2E35">
            <w:pPr>
              <w:spacing w:line="500" w:lineRule="exact"/>
              <w:rPr>
                <w:rFonts w:hint="default" w:ascii="Times New Roman" w:hAnsi="Times New Roman" w:cs="Times New Roman"/>
                <w:sz w:val="24"/>
                <w:szCs w:val="24"/>
              </w:rPr>
            </w:pPr>
          </w:p>
        </w:tc>
        <w:tc>
          <w:tcPr>
            <w:tcW w:w="1621" w:type="dxa"/>
            <w:gridSpan w:val="2"/>
            <w:noWrap w:val="0"/>
            <w:vAlign w:val="center"/>
          </w:tcPr>
          <w:p w14:paraId="2138D10A">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2AF0429B">
            <w:pPr>
              <w:spacing w:line="500" w:lineRule="exact"/>
              <w:rPr>
                <w:rFonts w:hint="default" w:ascii="Times New Roman" w:hAnsi="Times New Roman" w:cs="Times New Roman"/>
                <w:sz w:val="24"/>
                <w:szCs w:val="24"/>
              </w:rPr>
            </w:pPr>
          </w:p>
        </w:tc>
      </w:tr>
      <w:tr w14:paraId="2C0B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3EC02BB">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65444A29">
            <w:pPr>
              <w:spacing w:line="500" w:lineRule="exact"/>
              <w:rPr>
                <w:rFonts w:hint="default" w:ascii="Times New Roman" w:hAnsi="Times New Roman" w:cs="Times New Roman"/>
                <w:sz w:val="24"/>
                <w:szCs w:val="24"/>
              </w:rPr>
            </w:pPr>
          </w:p>
        </w:tc>
        <w:tc>
          <w:tcPr>
            <w:tcW w:w="1274" w:type="dxa"/>
            <w:noWrap w:val="0"/>
            <w:vAlign w:val="center"/>
          </w:tcPr>
          <w:p w14:paraId="68C0656E">
            <w:pPr>
              <w:spacing w:line="500" w:lineRule="exact"/>
              <w:ind w:firstLine="99"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21FEA799">
            <w:pPr>
              <w:spacing w:line="500" w:lineRule="exact"/>
              <w:rPr>
                <w:rFonts w:hint="default" w:ascii="Times New Roman" w:hAnsi="Times New Roman" w:cs="Times New Roman"/>
                <w:sz w:val="24"/>
                <w:szCs w:val="24"/>
              </w:rPr>
            </w:pPr>
          </w:p>
        </w:tc>
        <w:tc>
          <w:tcPr>
            <w:tcW w:w="1073" w:type="dxa"/>
            <w:gridSpan w:val="2"/>
            <w:noWrap w:val="0"/>
            <w:vAlign w:val="center"/>
          </w:tcPr>
          <w:p w14:paraId="14CB3C92">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02300D73">
            <w:pPr>
              <w:spacing w:line="500" w:lineRule="exact"/>
              <w:rPr>
                <w:rFonts w:hint="default" w:ascii="Times New Roman" w:hAnsi="Times New Roman" w:cs="Times New Roman"/>
                <w:sz w:val="24"/>
                <w:szCs w:val="24"/>
              </w:rPr>
            </w:pPr>
          </w:p>
        </w:tc>
      </w:tr>
      <w:tr w14:paraId="0CE2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457884F4">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56D12DB8">
            <w:pPr>
              <w:spacing w:line="500" w:lineRule="exact"/>
              <w:jc w:val="center"/>
              <w:rPr>
                <w:rFonts w:hint="default" w:ascii="Times New Roman" w:hAnsi="Times New Roman" w:cs="Times New Roman"/>
                <w:sz w:val="24"/>
                <w:szCs w:val="24"/>
              </w:rPr>
            </w:pPr>
          </w:p>
        </w:tc>
      </w:tr>
      <w:tr w14:paraId="18DA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75DA4B22">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41928B4C">
            <w:pPr>
              <w:spacing w:line="500" w:lineRule="exact"/>
              <w:jc w:val="center"/>
              <w:rPr>
                <w:rFonts w:hint="default" w:ascii="Times New Roman" w:hAnsi="Times New Roman" w:cs="Times New Roman"/>
                <w:sz w:val="24"/>
                <w:szCs w:val="24"/>
              </w:rPr>
            </w:pPr>
          </w:p>
        </w:tc>
      </w:tr>
      <w:tr w14:paraId="48D4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733A2E88">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1F8D9326">
            <w:pPr>
              <w:spacing w:line="500" w:lineRule="exact"/>
              <w:jc w:val="center"/>
              <w:rPr>
                <w:rFonts w:hint="default" w:ascii="Times New Roman" w:hAnsi="Times New Roman" w:cs="Times New Roman"/>
                <w:sz w:val="24"/>
                <w:szCs w:val="24"/>
              </w:rPr>
            </w:pPr>
          </w:p>
        </w:tc>
      </w:tr>
      <w:tr w14:paraId="052B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1968DE3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7313B4F6">
            <w:pPr>
              <w:spacing w:line="500" w:lineRule="exact"/>
              <w:jc w:val="center"/>
              <w:rPr>
                <w:rFonts w:hint="default" w:ascii="Times New Roman" w:hAnsi="Times New Roman" w:cs="Times New Roman"/>
                <w:sz w:val="24"/>
                <w:szCs w:val="24"/>
              </w:rPr>
            </w:pPr>
          </w:p>
        </w:tc>
      </w:tr>
      <w:tr w14:paraId="6923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639C27BD">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27A44F1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5F46D14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672A9D4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455E1A56">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6154341E">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40A421EA">
            <w:pPr>
              <w:spacing w:line="500" w:lineRule="exact"/>
              <w:rPr>
                <w:rFonts w:hint="default" w:ascii="Times New Roman" w:hAnsi="Times New Roman" w:cs="Times New Roman"/>
                <w:sz w:val="24"/>
                <w:szCs w:val="24"/>
              </w:rPr>
            </w:pPr>
          </w:p>
        </w:tc>
        <w:tc>
          <w:tcPr>
            <w:tcW w:w="710" w:type="dxa"/>
            <w:vMerge w:val="restart"/>
            <w:noWrap w:val="0"/>
            <w:vAlign w:val="center"/>
          </w:tcPr>
          <w:p w14:paraId="1CE08AE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4A5DEAA4">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6E30242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46BE7AC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144B56CC">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30E26970">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3B7FE951">
            <w:pPr>
              <w:spacing w:line="500" w:lineRule="exact"/>
              <w:rPr>
                <w:rFonts w:hint="default" w:ascii="Times New Roman" w:hAnsi="Times New Roman" w:cs="Times New Roman"/>
                <w:sz w:val="24"/>
                <w:szCs w:val="24"/>
              </w:rPr>
            </w:pPr>
          </w:p>
        </w:tc>
      </w:tr>
      <w:tr w14:paraId="137E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F0DA42E">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1A4FFBAB">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2AF62F13">
            <w:pPr>
              <w:spacing w:line="500" w:lineRule="exact"/>
              <w:rPr>
                <w:rFonts w:hint="default" w:ascii="Times New Roman" w:hAnsi="Times New Roman" w:cs="Times New Roman"/>
                <w:sz w:val="24"/>
                <w:szCs w:val="24"/>
              </w:rPr>
            </w:pPr>
          </w:p>
        </w:tc>
        <w:tc>
          <w:tcPr>
            <w:tcW w:w="710" w:type="dxa"/>
            <w:vMerge w:val="continue"/>
            <w:noWrap w:val="0"/>
            <w:vAlign w:val="center"/>
          </w:tcPr>
          <w:p w14:paraId="2492FB28">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3E798E47">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7559CD97">
            <w:pPr>
              <w:spacing w:line="500" w:lineRule="exact"/>
              <w:rPr>
                <w:rFonts w:hint="default" w:ascii="Times New Roman" w:hAnsi="Times New Roman" w:cs="Times New Roman"/>
                <w:sz w:val="24"/>
                <w:szCs w:val="24"/>
              </w:rPr>
            </w:pPr>
          </w:p>
        </w:tc>
      </w:tr>
      <w:tr w14:paraId="1D95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A831C51">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6C00249">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4CF6835D">
            <w:pPr>
              <w:spacing w:line="500" w:lineRule="exact"/>
              <w:rPr>
                <w:rFonts w:hint="default" w:ascii="Times New Roman" w:hAnsi="Times New Roman" w:cs="Times New Roman"/>
                <w:sz w:val="24"/>
                <w:szCs w:val="24"/>
              </w:rPr>
            </w:pPr>
          </w:p>
        </w:tc>
        <w:tc>
          <w:tcPr>
            <w:tcW w:w="710" w:type="dxa"/>
            <w:vMerge w:val="continue"/>
            <w:noWrap w:val="0"/>
            <w:vAlign w:val="center"/>
          </w:tcPr>
          <w:p w14:paraId="5BDBCEB6">
            <w:pPr>
              <w:spacing w:line="500" w:lineRule="exact"/>
              <w:rPr>
                <w:rFonts w:hint="default" w:ascii="Times New Roman" w:hAnsi="Times New Roman" w:cs="Times New Roman"/>
                <w:sz w:val="24"/>
                <w:szCs w:val="24"/>
              </w:rPr>
            </w:pPr>
          </w:p>
        </w:tc>
        <w:tc>
          <w:tcPr>
            <w:tcW w:w="1700" w:type="dxa"/>
            <w:gridSpan w:val="2"/>
            <w:noWrap w:val="0"/>
            <w:vAlign w:val="center"/>
          </w:tcPr>
          <w:p w14:paraId="2CEB7EBA">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71D54428">
            <w:pPr>
              <w:spacing w:line="500" w:lineRule="exact"/>
              <w:rPr>
                <w:rFonts w:hint="default" w:ascii="Times New Roman" w:hAnsi="Times New Roman" w:cs="Times New Roman"/>
                <w:sz w:val="24"/>
                <w:szCs w:val="24"/>
              </w:rPr>
            </w:pPr>
          </w:p>
        </w:tc>
      </w:tr>
      <w:tr w14:paraId="0C90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B9CA235">
            <w:pPr>
              <w:spacing w:line="500" w:lineRule="exact"/>
              <w:rPr>
                <w:rFonts w:hint="default" w:ascii="Times New Roman" w:hAnsi="Times New Roman" w:cs="Times New Roman"/>
                <w:sz w:val="24"/>
                <w:szCs w:val="24"/>
              </w:rPr>
            </w:pPr>
          </w:p>
        </w:tc>
        <w:tc>
          <w:tcPr>
            <w:tcW w:w="1564" w:type="dxa"/>
            <w:gridSpan w:val="2"/>
            <w:noWrap w:val="0"/>
            <w:vAlign w:val="center"/>
          </w:tcPr>
          <w:p w14:paraId="6D219DC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2BB93071">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4E93C2FC">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1ADB84F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4E95FC65">
            <w:pPr>
              <w:spacing w:line="500" w:lineRule="exact"/>
              <w:rPr>
                <w:rFonts w:hint="default" w:ascii="Times New Roman" w:hAnsi="Times New Roman" w:cs="Times New Roman"/>
                <w:spacing w:val="-20"/>
                <w:sz w:val="24"/>
                <w:szCs w:val="24"/>
              </w:rPr>
            </w:pPr>
          </w:p>
        </w:tc>
      </w:tr>
      <w:tr w14:paraId="09E8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3BE2110">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608AD37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72356B47">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7F314C2C">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2339D0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62347643">
            <w:pPr>
              <w:spacing w:line="500" w:lineRule="exact"/>
              <w:rPr>
                <w:rFonts w:hint="default" w:ascii="Times New Roman" w:hAnsi="Times New Roman" w:cs="Times New Roman"/>
                <w:spacing w:val="-20"/>
                <w:sz w:val="24"/>
                <w:szCs w:val="24"/>
              </w:rPr>
            </w:pPr>
          </w:p>
        </w:tc>
      </w:tr>
      <w:tr w14:paraId="4720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4ADF318">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4B61BA5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37EA7745">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1FDDB90B">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DC732E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13C4A280">
            <w:pPr>
              <w:spacing w:line="500" w:lineRule="exact"/>
              <w:rPr>
                <w:rFonts w:hint="default" w:ascii="Times New Roman" w:hAnsi="Times New Roman" w:cs="Times New Roman"/>
                <w:spacing w:val="-20"/>
                <w:sz w:val="24"/>
                <w:szCs w:val="24"/>
              </w:rPr>
            </w:pPr>
          </w:p>
        </w:tc>
      </w:tr>
      <w:tr w14:paraId="1D44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D9F07D4">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3E99538D">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70010E15">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14E2DC8E">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699807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7B5B6779">
            <w:pPr>
              <w:spacing w:line="500" w:lineRule="exact"/>
              <w:rPr>
                <w:rFonts w:hint="default" w:ascii="Times New Roman" w:hAnsi="Times New Roman" w:cs="Times New Roman"/>
                <w:spacing w:val="-20"/>
                <w:sz w:val="24"/>
                <w:szCs w:val="24"/>
              </w:rPr>
            </w:pPr>
          </w:p>
        </w:tc>
      </w:tr>
    </w:tbl>
    <w:p w14:paraId="74ED5043">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7C7A7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322B28B7">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4358C282">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190A7ABA">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49D26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19DC7798">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57160662">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69246508">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22122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18E9CB18">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484D1B65">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66BB7440">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3EDD3877">
            <w:pPr>
              <w:spacing w:line="500" w:lineRule="exact"/>
              <w:jc w:val="left"/>
              <w:rPr>
                <w:rFonts w:hint="default" w:ascii="Times New Roman" w:hAnsi="Times New Roman" w:cs="Times New Roman"/>
                <w:bCs/>
                <w:sz w:val="24"/>
                <w:szCs w:val="24"/>
              </w:rPr>
            </w:pPr>
          </w:p>
          <w:p w14:paraId="43AECD3B">
            <w:pPr>
              <w:spacing w:line="500" w:lineRule="exact"/>
              <w:rPr>
                <w:rFonts w:hint="default" w:ascii="Times New Roman" w:hAnsi="Times New Roman" w:cs="Times New Roman"/>
                <w:bCs/>
                <w:sz w:val="24"/>
                <w:szCs w:val="24"/>
              </w:rPr>
            </w:pPr>
          </w:p>
          <w:p w14:paraId="55583A61">
            <w:pPr>
              <w:spacing w:line="500" w:lineRule="exact"/>
              <w:rPr>
                <w:rFonts w:hint="default" w:ascii="Times New Roman" w:hAnsi="Times New Roman" w:cs="Times New Roman"/>
                <w:bCs/>
                <w:sz w:val="24"/>
                <w:szCs w:val="24"/>
              </w:rPr>
            </w:pPr>
          </w:p>
        </w:tc>
      </w:tr>
      <w:tr w14:paraId="70C92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54B32B5F">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53B438EB">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4E30D9BC">
            <w:pPr>
              <w:spacing w:line="320" w:lineRule="exact"/>
              <w:rPr>
                <w:rFonts w:hint="default" w:ascii="Times New Roman" w:hAnsi="Times New Roman" w:eastAsia="仿宋_GB2312" w:cs="Times New Roman"/>
                <w:color w:val="000000"/>
                <w:sz w:val="24"/>
                <w:szCs w:val="24"/>
              </w:rPr>
            </w:pPr>
          </w:p>
          <w:p w14:paraId="42E396B2">
            <w:pPr>
              <w:spacing w:line="320" w:lineRule="exact"/>
              <w:rPr>
                <w:rFonts w:hint="default" w:ascii="Times New Roman" w:hAnsi="Times New Roman" w:eastAsia="仿宋_GB2312" w:cs="Times New Roman"/>
                <w:color w:val="000000"/>
                <w:sz w:val="24"/>
                <w:szCs w:val="24"/>
              </w:rPr>
            </w:pPr>
          </w:p>
          <w:p w14:paraId="37B0E11D">
            <w:pPr>
              <w:spacing w:line="320" w:lineRule="exact"/>
              <w:rPr>
                <w:rFonts w:hint="default" w:ascii="Times New Roman" w:hAnsi="Times New Roman" w:eastAsia="仿宋_GB2312" w:cs="Times New Roman"/>
                <w:color w:val="000000"/>
                <w:sz w:val="24"/>
                <w:szCs w:val="24"/>
              </w:rPr>
            </w:pPr>
          </w:p>
          <w:p w14:paraId="5039452E">
            <w:pPr>
              <w:pStyle w:val="3"/>
              <w:keepNext w:val="0"/>
              <w:keepLines w:val="0"/>
              <w:spacing w:line="500" w:lineRule="exact"/>
              <w:rPr>
                <w:rFonts w:hint="default" w:ascii="Times New Roman" w:hAnsi="Times New Roman" w:cs="Times New Roman"/>
                <w:b w:val="0"/>
                <w:bCs/>
                <w:sz w:val="24"/>
                <w:szCs w:val="24"/>
              </w:rPr>
            </w:pPr>
          </w:p>
        </w:tc>
      </w:tr>
      <w:tr w14:paraId="4AF64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7DBB9634">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0E4E7D1C">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60AF81E6">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0EFA462A">
            <w:pPr>
              <w:pStyle w:val="3"/>
              <w:keepNext w:val="0"/>
              <w:keepLines w:val="0"/>
              <w:spacing w:line="500" w:lineRule="exact"/>
              <w:rPr>
                <w:rFonts w:hint="default" w:ascii="Times New Roman" w:hAnsi="Times New Roman" w:cs="Times New Roman"/>
                <w:b w:val="0"/>
                <w:bCs/>
                <w:sz w:val="24"/>
                <w:szCs w:val="24"/>
              </w:rPr>
            </w:pPr>
          </w:p>
          <w:p w14:paraId="4DA625D9">
            <w:pPr>
              <w:pStyle w:val="3"/>
              <w:keepNext w:val="0"/>
              <w:keepLines w:val="0"/>
              <w:spacing w:line="500" w:lineRule="exact"/>
              <w:rPr>
                <w:rFonts w:hint="default" w:ascii="Times New Roman" w:hAnsi="Times New Roman" w:cs="Times New Roman"/>
                <w:b w:val="0"/>
                <w:bCs/>
                <w:sz w:val="24"/>
                <w:szCs w:val="24"/>
              </w:rPr>
            </w:pPr>
          </w:p>
        </w:tc>
      </w:tr>
    </w:tbl>
    <w:p w14:paraId="3E046E0B">
      <w:pPr>
        <w:spacing w:after="298" w:afterLines="50"/>
        <w:ind w:firstLine="632"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0067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5789CD4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46321DE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5945709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36EFFA7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594C672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0EF99B9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50774BE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7945CFA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4FB6FAA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662EF34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6D7B3DD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714A074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42D4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51C0DB2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08038349">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413922A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2EED6D6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2F7F16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3C7DD2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6DC5267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15AD50F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FB2D01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14E92FF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D4C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1A02CE31">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0E5135A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BBBE2E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27A7621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E7DFCB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8E0727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38FACA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2824AB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54B9756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6E68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116DB155">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25F61D6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204E05A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5DCD925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95F95E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24EFCCC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1BCB698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392FABE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4A50820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7BE2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6F1191CF">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56F2C52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81BB84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0338FED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593B7E4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3B329CB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1876CE8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6CAEDC9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233DA9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E4D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4CC1775A">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11029CC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00AD1AB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029B904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7A0653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32F0B15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3950FCE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545D161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3BE3F3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661C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5BE8E176">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62BA833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385F31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76A3139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1A2D976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3C64BB8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035A747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FFD361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89A1B4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7E32E905">
      <w:pPr>
        <w:ind w:firstLine="632" w:firstLineChars="200"/>
        <w:rPr>
          <w:rFonts w:hint="eastAsia" w:ascii="黑体" w:hAnsi="黑体" w:eastAsia="黑体" w:cs="黑体"/>
          <w:szCs w:val="32"/>
        </w:rPr>
      </w:pPr>
    </w:p>
    <w:p w14:paraId="53145A52">
      <w:pPr>
        <w:ind w:firstLine="632"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274E4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2EA6AC3A">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2D48EBEE">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68F05745">
            <w:pPr>
              <w:spacing w:line="500" w:lineRule="exact"/>
              <w:jc w:val="left"/>
              <w:rPr>
                <w:rFonts w:hint="eastAsia" w:ascii="仿宋_GB2312" w:hAnsi="仿宋_GB2312" w:cs="仿宋_GB2312"/>
                <w:sz w:val="24"/>
                <w:szCs w:val="24"/>
              </w:rPr>
            </w:pPr>
          </w:p>
          <w:p w14:paraId="04AA5A33">
            <w:pPr>
              <w:spacing w:line="500" w:lineRule="exact"/>
              <w:jc w:val="left"/>
              <w:rPr>
                <w:rFonts w:hint="eastAsia" w:ascii="仿宋_GB2312" w:hAnsi="仿宋_GB2312" w:cs="仿宋_GB2312"/>
                <w:sz w:val="24"/>
                <w:szCs w:val="24"/>
              </w:rPr>
            </w:pPr>
          </w:p>
          <w:p w14:paraId="24FD6D96">
            <w:pPr>
              <w:spacing w:line="500" w:lineRule="exact"/>
              <w:jc w:val="left"/>
              <w:rPr>
                <w:rFonts w:hint="eastAsia" w:ascii="仿宋_GB2312" w:hAnsi="仿宋_GB2312" w:cs="仿宋_GB2312"/>
                <w:sz w:val="24"/>
                <w:szCs w:val="24"/>
              </w:rPr>
            </w:pPr>
          </w:p>
          <w:p w14:paraId="29F72F40">
            <w:pPr>
              <w:spacing w:line="500" w:lineRule="exact"/>
              <w:ind w:firstLine="2124" w:firstLineChars="900"/>
              <w:jc w:val="left"/>
              <w:rPr>
                <w:rFonts w:hint="eastAsia" w:ascii="仿宋_GB2312" w:hAnsi="仿宋_GB2312" w:cs="仿宋_GB2312"/>
                <w:sz w:val="24"/>
                <w:szCs w:val="24"/>
              </w:rPr>
            </w:pPr>
          </w:p>
          <w:p w14:paraId="1A99C930">
            <w:pPr>
              <w:spacing w:line="500" w:lineRule="exact"/>
              <w:ind w:firstLine="2124"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4E6FD7ED">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047247C8">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358BB64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08A09FB6">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37AFFF2">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6F57A2B3">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eastAsia="zh-CN"/>
        </w:rPr>
      </w:pPr>
    </w:p>
    <w:p w14:paraId="42FC2A55">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6EDBF369">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3B1455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52407173">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FA333D1">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7E6AC524">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26A98096">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600C1A4A">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613A4E8">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0D35601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w:t>
      </w:r>
      <w:r>
        <w:rPr>
          <w:rFonts w:hint="default" w:ascii="Times New Roman" w:hAnsi="Times New Roman" w:eastAsia="黑体" w:cs="Times New Roman"/>
          <w:i w:val="0"/>
          <w:iCs w:val="0"/>
          <w:color w:val="000000"/>
          <w:kern w:val="0"/>
          <w:sz w:val="32"/>
          <w:szCs w:val="32"/>
          <w:u w:val="none"/>
          <w:lang w:val="en-US" w:eastAsia="zh-CN" w:bidi="ar"/>
        </w:rPr>
        <w:t>专利转化运用体系建设</w:t>
      </w:r>
    </w:p>
    <w:p w14:paraId="448D67B6">
      <w:pPr>
        <w:pStyle w:val="9"/>
        <w:keepNext w:val="0"/>
        <w:keepLines w:val="0"/>
        <w:pageBreakBefore w:val="0"/>
        <w:kinsoku/>
        <w:wordWrap w:val="0"/>
        <w:overflowPunct/>
        <w:topLinePunct w:val="0"/>
        <w:autoSpaceDE/>
        <w:autoSpaceDN/>
        <w:bidi w:val="0"/>
        <w:spacing w:before="0" w:beforeAutospacing="0" w:after="0" w:afterAutospacing="0" w:line="590" w:lineRule="exact"/>
        <w:ind w:firstLine="608" w:firstLineChars="200"/>
        <w:jc w:val="both"/>
        <w:textAlignment w:val="auto"/>
        <w:rPr>
          <w:rFonts w:hint="default" w:ascii="Times New Roman" w:hAnsi="Times New Roman" w:eastAsia="楷体_GB2312" w:cs="Times New Roman"/>
          <w:spacing w:val="-6"/>
          <w:kern w:val="0"/>
          <w:sz w:val="32"/>
          <w:szCs w:val="32"/>
          <w:lang w:val="en-US" w:eastAsia="zh-CN" w:bidi="ar-SA"/>
        </w:rPr>
      </w:pPr>
      <w:r>
        <w:rPr>
          <w:rFonts w:hint="default" w:ascii="Times New Roman" w:hAnsi="Times New Roman" w:eastAsia="楷体_GB2312" w:cs="Times New Roman"/>
          <w:spacing w:val="-6"/>
          <w:kern w:val="0"/>
          <w:sz w:val="32"/>
          <w:szCs w:val="32"/>
          <w:lang w:val="en-US" w:eastAsia="zh-CN" w:bidi="ar-SA"/>
        </w:rPr>
        <w:t>（一）项目名称：2026年专利转化运用体系建设</w:t>
      </w:r>
      <w:r>
        <w:rPr>
          <w:rFonts w:hint="eastAsia" w:ascii="Times New Roman" w:hAnsi="Times New Roman" w:eastAsia="楷体_GB2312" w:cs="Times New Roman"/>
          <w:spacing w:val="-6"/>
          <w:kern w:val="0"/>
          <w:sz w:val="32"/>
          <w:szCs w:val="32"/>
          <w:lang w:val="en-US" w:eastAsia="zh-CN" w:bidi="ar-SA"/>
        </w:rPr>
        <w:t>。</w:t>
      </w:r>
    </w:p>
    <w:p w14:paraId="2249A6F3">
      <w:pPr>
        <w:pStyle w:val="9"/>
        <w:keepNext w:val="0"/>
        <w:keepLines w:val="0"/>
        <w:pageBreakBefore w:val="0"/>
        <w:kinsoku/>
        <w:wordWrap w:val="0"/>
        <w:overflowPunct/>
        <w:topLinePunct w:val="0"/>
        <w:autoSpaceDE/>
        <w:autoSpaceDN/>
        <w:bidi w:val="0"/>
        <w:spacing w:before="0" w:beforeAutospacing="0" w:after="0" w:afterAutospacing="0" w:line="590" w:lineRule="exact"/>
        <w:ind w:firstLine="632" w:firstLineChars="200"/>
        <w:jc w:val="both"/>
        <w:textAlignment w:val="auto"/>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（二）项目</w:t>
      </w:r>
      <w:r>
        <w:rPr>
          <w:rFonts w:hint="eastAsia" w:ascii="楷体_GB2312" w:hAnsi="楷体_GB2312" w:eastAsia="楷体_GB2312" w:cs="楷体_GB2312"/>
          <w:color w:val="000000"/>
          <w:sz w:val="32"/>
          <w:szCs w:val="32"/>
          <w:highlight w:val="none"/>
        </w:rPr>
        <w:t>目标</w:t>
      </w:r>
      <w:r>
        <w:rPr>
          <w:rFonts w:hint="eastAsia" w:ascii="楷体_GB2312" w:hAnsi="楷体_GB2312" w:eastAsia="楷体_GB2312" w:cs="楷体_GB2312"/>
          <w:color w:val="000000"/>
          <w:sz w:val="32"/>
          <w:szCs w:val="32"/>
          <w:highlight w:val="none"/>
          <w:lang w:eastAsia="zh-CN"/>
        </w:rPr>
        <w:t>。</w:t>
      </w:r>
    </w:p>
    <w:p w14:paraId="3B60A838">
      <w:pPr>
        <w:keepNext w:val="0"/>
        <w:keepLines w:val="0"/>
        <w:pageBreakBefore w:val="0"/>
        <w:kinsoku/>
        <w:overflowPunct/>
        <w:topLinePunct w:val="0"/>
        <w:autoSpaceDE/>
        <w:autoSpaceDN/>
        <w:bidi w:val="0"/>
        <w:spacing w:line="59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深入贯彻落实党的二十届三中全会精神，全面落实省委十三届五次全会部署和《知识产权强国建设纲要（2021—2035年）》，深入落实《国家知识产权局关于纵深推进专利转化运用专项行动加快形成长效机制的通知》精神，通过项目实施，显著提升专利转化运用效益，大力提升专利产业化水平，加快创新成果向现实生产力转化。</w:t>
      </w:r>
    </w:p>
    <w:p w14:paraId="5D91E246">
      <w:pPr>
        <w:keepNext w:val="0"/>
        <w:keepLines w:val="0"/>
        <w:pageBreakBefore w:val="0"/>
        <w:kinsoku/>
        <w:overflowPunct/>
        <w:topLinePunct w:val="0"/>
        <w:autoSpaceDE/>
        <w:autoSpaceDN/>
        <w:bidi w:val="0"/>
        <w:spacing w:line="590" w:lineRule="exact"/>
        <w:ind w:firstLine="632"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rPr>
        <w:t>项目任务</w:t>
      </w:r>
      <w:r>
        <w:rPr>
          <w:rFonts w:hint="eastAsia" w:ascii="楷体_GB2312" w:hAnsi="楷体_GB2312" w:eastAsia="楷体_GB2312" w:cs="楷体_GB2312"/>
          <w:sz w:val="32"/>
          <w:szCs w:val="32"/>
          <w:highlight w:val="none"/>
          <w:lang w:eastAsia="zh-CN"/>
        </w:rPr>
        <w:t>。</w:t>
      </w:r>
    </w:p>
    <w:p w14:paraId="27F10700">
      <w:pPr>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580" w:lineRule="exact"/>
        <w:ind w:left="0" w:right="0" w:firstLine="632" w:firstLineChars="200"/>
        <w:jc w:val="both"/>
        <w:textAlignment w:val="auto"/>
        <w:rPr>
          <w:rFonts w:hint="default" w:ascii="Times New Roman" w:hAnsi="Times New Roman" w:eastAsia="仿宋_GB2312" w:cs="Times New Roman"/>
          <w:b w:val="0"/>
          <w:snapToGrid w:val="0"/>
          <w:color w:val="000000"/>
          <w:kern w:val="0"/>
          <w:sz w:val="32"/>
          <w:szCs w:val="32"/>
          <w:highlight w:val="none"/>
          <w:lang w:val="en-US" w:eastAsia="zh-CN" w:bidi="ar"/>
        </w:rPr>
      </w:pPr>
      <w:r>
        <w:rPr>
          <w:rFonts w:hint="default" w:ascii="Times New Roman" w:hAnsi="Times New Roman" w:cs="Times New Roman"/>
          <w:b w:val="0"/>
          <w:snapToGrid w:val="0"/>
          <w:color w:val="000000"/>
          <w:kern w:val="0"/>
          <w:sz w:val="32"/>
          <w:szCs w:val="32"/>
          <w:highlight w:val="none"/>
          <w:lang w:val="en-US" w:eastAsia="zh-CN" w:bidi="ar"/>
        </w:rPr>
        <w:t>1.</w:t>
      </w:r>
      <w:r>
        <w:rPr>
          <w:rFonts w:hint="eastAsia" w:ascii="Times New Roman" w:hAnsi="Times New Roman" w:cs="Times New Roman"/>
          <w:snapToGrid w:val="0"/>
          <w:color w:val="000000"/>
          <w:kern w:val="0"/>
          <w:sz w:val="32"/>
          <w:szCs w:val="32"/>
          <w:lang w:val="en-US" w:eastAsia="zh-CN" w:bidi="ar"/>
        </w:rPr>
        <w:t>协助</w:t>
      </w:r>
      <w:r>
        <w:rPr>
          <w:rFonts w:hint="default" w:ascii="Times New Roman" w:hAnsi="Times New Roman" w:cs="Times New Roman"/>
          <w:snapToGrid w:val="0"/>
          <w:color w:val="000000"/>
          <w:kern w:val="0"/>
          <w:sz w:val="32"/>
          <w:szCs w:val="32"/>
          <w:lang w:val="en-US" w:eastAsia="zh-CN" w:bidi="ar"/>
        </w:rPr>
        <w:t>推进高校院所存量专利盘</w:t>
      </w:r>
      <w:r>
        <w:rPr>
          <w:rFonts w:hint="eastAsia" w:ascii="Times New Roman" w:hAnsi="Times New Roman" w:cs="Times New Roman"/>
          <w:snapToGrid w:val="0"/>
          <w:color w:val="000000"/>
          <w:kern w:val="0"/>
          <w:sz w:val="32"/>
          <w:szCs w:val="32"/>
          <w:lang w:val="en-US" w:eastAsia="zh-CN" w:bidi="ar"/>
        </w:rPr>
        <w:t>活及新增专利盘点入库工作，</w:t>
      </w:r>
      <w:r>
        <w:rPr>
          <w:rFonts w:hint="eastAsia" w:ascii="Times New Roman" w:hAnsi="Times New Roman" w:cs="Times New Roman"/>
          <w:b w:val="0"/>
          <w:snapToGrid w:val="0"/>
          <w:color w:val="000000"/>
          <w:kern w:val="0"/>
          <w:sz w:val="32"/>
          <w:szCs w:val="32"/>
          <w:highlight w:val="none"/>
          <w:lang w:val="en-US" w:eastAsia="zh-CN" w:bidi="ar"/>
        </w:rPr>
        <w:t>协助</w:t>
      </w:r>
      <w:r>
        <w:rPr>
          <w:rFonts w:hint="default" w:ascii="Times New Roman" w:hAnsi="Times New Roman" w:eastAsia="仿宋_GB2312" w:cs="Times New Roman"/>
          <w:b w:val="0"/>
          <w:snapToGrid w:val="0"/>
          <w:color w:val="000000"/>
          <w:kern w:val="0"/>
          <w:sz w:val="32"/>
          <w:szCs w:val="32"/>
          <w:highlight w:val="none"/>
          <w:lang w:val="en-US" w:eastAsia="zh-CN" w:bidi="ar"/>
        </w:rPr>
        <w:t>将本地市高校院所“2025年及以后授权专利盘点率”提升至90%以上。</w:t>
      </w:r>
    </w:p>
    <w:p w14:paraId="7CEADB5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90" w:lineRule="exact"/>
        <w:ind w:left="0" w:right="0" w:firstLine="632" w:firstLineChars="200"/>
        <w:jc w:val="both"/>
        <w:textAlignment w:val="auto"/>
        <w:rPr>
          <w:rFonts w:hint="default" w:ascii="Times New Roman" w:hAnsi="Times New Roman" w:eastAsia="仿宋_GB2312" w:cs="Times New Roman"/>
          <w:b w:val="0"/>
          <w:snapToGrid w:val="0"/>
          <w:color w:val="000000"/>
          <w:kern w:val="0"/>
          <w:sz w:val="32"/>
          <w:szCs w:val="32"/>
          <w:highlight w:val="none"/>
          <w:lang w:val="en-US" w:eastAsia="zh-CN" w:bidi="ar"/>
        </w:rPr>
      </w:pPr>
      <w:r>
        <w:rPr>
          <w:rFonts w:hint="default" w:ascii="Times New Roman" w:hAnsi="Times New Roman" w:eastAsia="仿宋_GB2312" w:cs="Times New Roman"/>
          <w:b w:val="0"/>
          <w:snapToGrid w:val="0"/>
          <w:color w:val="000000"/>
          <w:kern w:val="0"/>
          <w:sz w:val="32"/>
          <w:szCs w:val="32"/>
          <w:highlight w:val="none"/>
          <w:lang w:val="en-US" w:eastAsia="zh-CN" w:bidi="ar"/>
        </w:rPr>
        <w:t>2.</w:t>
      </w:r>
      <w:r>
        <w:rPr>
          <w:rFonts w:hint="default" w:ascii="Times New Roman" w:hAnsi="Times New Roman" w:cs="Times New Roman"/>
          <w:snapToGrid w:val="0"/>
          <w:color w:val="000000"/>
          <w:kern w:val="0"/>
          <w:sz w:val="32"/>
          <w:szCs w:val="32"/>
          <w:lang w:val="en-US" w:eastAsia="zh-CN" w:bidi="ar"/>
        </w:rPr>
        <w:t>组织开展存量专利评价。推荐企业等创新主体登录国家知识产权局专利盘活系统开展专利订阅、评价、收藏等工作，加强专利市场化评价，提升评价的精准度和专业性</w:t>
      </w:r>
      <w:r>
        <w:rPr>
          <w:rFonts w:hint="eastAsia" w:ascii="Times New Roman" w:hAnsi="Times New Roman" w:cs="Times New Roman"/>
          <w:snapToGrid w:val="0"/>
          <w:color w:val="000000"/>
          <w:kern w:val="0"/>
          <w:sz w:val="32"/>
          <w:szCs w:val="32"/>
          <w:lang w:val="en-US" w:eastAsia="zh-CN" w:bidi="ar"/>
        </w:rPr>
        <w:t>，</w:t>
      </w:r>
      <w:r>
        <w:rPr>
          <w:rFonts w:hint="default" w:ascii="Times New Roman" w:hAnsi="Times New Roman" w:eastAsia="仿宋_GB2312" w:cs="Times New Roman"/>
          <w:b w:val="0"/>
          <w:snapToGrid w:val="0"/>
          <w:color w:val="000000"/>
          <w:kern w:val="0"/>
          <w:sz w:val="32"/>
          <w:szCs w:val="32"/>
          <w:highlight w:val="none"/>
          <w:lang w:val="en-US" w:eastAsia="zh-CN" w:bidi="ar"/>
        </w:rPr>
        <w:t>协助将本地存量专利评价活跃度提升20%以上。</w:t>
      </w:r>
    </w:p>
    <w:p w14:paraId="16D75B5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590" w:lineRule="exact"/>
        <w:ind w:right="0" w:rightChars="0" w:firstLine="632" w:firstLineChars="200"/>
        <w:jc w:val="both"/>
        <w:textAlignment w:val="auto"/>
        <w:rPr>
          <w:rFonts w:hint="default" w:ascii="Times New Roman" w:hAnsi="Times New Roman" w:eastAsia="仿宋_GB2312" w:cs="Times New Roman"/>
          <w:b w:val="0"/>
          <w:snapToGrid w:val="0"/>
          <w:color w:val="000000"/>
          <w:kern w:val="0"/>
          <w:sz w:val="32"/>
          <w:szCs w:val="32"/>
          <w:highlight w:val="none"/>
          <w:lang w:val="en-US" w:eastAsia="zh-CN" w:bidi="ar"/>
        </w:rPr>
      </w:pPr>
      <w:r>
        <w:rPr>
          <w:rFonts w:hint="default" w:ascii="Times New Roman" w:hAnsi="Times New Roman" w:eastAsia="仿宋_GB2312" w:cs="Times New Roman"/>
          <w:b w:val="0"/>
          <w:snapToGrid w:val="0"/>
          <w:color w:val="000000"/>
          <w:kern w:val="0"/>
          <w:sz w:val="32"/>
          <w:szCs w:val="32"/>
          <w:highlight w:val="none"/>
          <w:lang w:val="en-US" w:eastAsia="zh-CN" w:bidi="ar"/>
        </w:rPr>
        <w:t>3.</w:t>
      </w:r>
      <w:r>
        <w:rPr>
          <w:rFonts w:hint="default" w:ascii="Times New Roman" w:hAnsi="Times New Roman" w:cs="Times New Roman"/>
          <w:snapToGrid w:val="0"/>
          <w:color w:val="000000"/>
          <w:kern w:val="0"/>
          <w:sz w:val="32"/>
          <w:szCs w:val="32"/>
          <w:lang w:val="en-US" w:eastAsia="zh-CN" w:bidi="ar"/>
        </w:rPr>
        <w:t>促进高校院所专利产业</w:t>
      </w:r>
      <w:r>
        <w:rPr>
          <w:rFonts w:hint="eastAsia" w:ascii="Times New Roman" w:hAnsi="Times New Roman" w:cs="Times New Roman"/>
          <w:snapToGrid w:val="0"/>
          <w:color w:val="000000"/>
          <w:kern w:val="0"/>
          <w:sz w:val="32"/>
          <w:szCs w:val="32"/>
          <w:lang w:val="en-US" w:eastAsia="zh-CN" w:bidi="ar"/>
        </w:rPr>
        <w:t>化</w:t>
      </w:r>
      <w:r>
        <w:rPr>
          <w:rFonts w:hint="default" w:ascii="Times New Roman" w:hAnsi="Times New Roman" w:cs="Times New Roman"/>
          <w:snapToGrid w:val="0"/>
          <w:color w:val="000000"/>
          <w:kern w:val="0"/>
          <w:sz w:val="32"/>
          <w:szCs w:val="32"/>
          <w:lang w:val="en-US" w:eastAsia="zh-CN" w:bidi="ar"/>
        </w:rPr>
        <w:t>率提升。组织本地区高校院所在全国专利盘活系统及时填报专利产业化等数据</w:t>
      </w:r>
      <w:r>
        <w:rPr>
          <w:rFonts w:hint="eastAsia" w:ascii="Times New Roman" w:hAnsi="Times New Roman" w:cs="Times New Roman"/>
          <w:snapToGrid w:val="0"/>
          <w:color w:val="000000"/>
          <w:kern w:val="0"/>
          <w:sz w:val="32"/>
          <w:szCs w:val="32"/>
          <w:lang w:val="en-US" w:eastAsia="zh-CN" w:bidi="ar"/>
        </w:rPr>
        <w:t>。</w:t>
      </w:r>
      <w:r>
        <w:rPr>
          <w:rFonts w:hint="default" w:ascii="Times New Roman" w:hAnsi="Times New Roman" w:eastAsia="仿宋_GB2312" w:cs="Times New Roman"/>
          <w:b w:val="0"/>
          <w:snapToGrid w:val="0"/>
          <w:color w:val="000000"/>
          <w:kern w:val="0"/>
          <w:sz w:val="32"/>
          <w:szCs w:val="32"/>
          <w:highlight w:val="none"/>
          <w:lang w:val="en-US" w:eastAsia="zh-CN" w:bidi="ar"/>
        </w:rPr>
        <w:t>协助将本地高校院所专利产业化率提升20%以上。</w:t>
      </w:r>
    </w:p>
    <w:p w14:paraId="5C5FFF7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590" w:lineRule="exact"/>
        <w:ind w:right="0" w:rightChars="0" w:firstLine="632" w:firstLineChars="200"/>
        <w:jc w:val="both"/>
        <w:textAlignment w:val="auto"/>
        <w:rPr>
          <w:rFonts w:hint="default" w:ascii="Times New Roman" w:hAnsi="Times New Roman" w:eastAsia="仿宋_GB2312" w:cs="Times New Roman"/>
          <w:b w:val="0"/>
          <w:snapToGrid w:val="0"/>
          <w:color w:val="000000"/>
          <w:kern w:val="0"/>
          <w:sz w:val="32"/>
          <w:szCs w:val="32"/>
          <w:highlight w:val="none"/>
          <w:lang w:val="en-US" w:eastAsia="zh-CN" w:bidi="ar"/>
        </w:rPr>
      </w:pPr>
      <w:r>
        <w:rPr>
          <w:rFonts w:hint="default" w:ascii="Times New Roman" w:hAnsi="Times New Roman" w:eastAsia="仿宋_GB2312" w:cs="Times New Roman"/>
          <w:b w:val="0"/>
          <w:snapToGrid w:val="0"/>
          <w:color w:val="000000"/>
          <w:kern w:val="0"/>
          <w:sz w:val="32"/>
          <w:szCs w:val="32"/>
          <w:highlight w:val="none"/>
          <w:lang w:val="en-US" w:eastAsia="zh-CN" w:bidi="ar"/>
        </w:rPr>
        <w:t>4.</w:t>
      </w:r>
      <w:r>
        <w:rPr>
          <w:rFonts w:hint="eastAsia" w:ascii="Times New Roman" w:hAnsi="Times New Roman" w:cs="Times New Roman"/>
          <w:snapToGrid w:val="0"/>
          <w:color w:val="000000"/>
          <w:kern w:val="0"/>
          <w:sz w:val="32"/>
          <w:szCs w:val="32"/>
          <w:lang w:val="en-US" w:eastAsia="zh-CN" w:bidi="ar"/>
        </w:rPr>
        <w:t>协助</w:t>
      </w:r>
      <w:r>
        <w:rPr>
          <w:rFonts w:hint="default" w:ascii="Times New Roman" w:hAnsi="Times New Roman" w:cs="Times New Roman"/>
          <w:snapToGrid w:val="0"/>
          <w:color w:val="000000"/>
          <w:kern w:val="0"/>
          <w:sz w:val="32"/>
          <w:szCs w:val="32"/>
          <w:lang w:val="en-US" w:eastAsia="zh-CN" w:bidi="ar"/>
        </w:rPr>
        <w:t>高校、科研院所、国有大中型企业等创新主体开展专利开放许可</w:t>
      </w:r>
      <w:r>
        <w:rPr>
          <w:rFonts w:hint="eastAsia" w:ascii="Times New Roman" w:hAnsi="Times New Roman" w:cs="Times New Roman"/>
          <w:snapToGrid w:val="0"/>
          <w:color w:val="000000"/>
          <w:kern w:val="0"/>
          <w:sz w:val="32"/>
          <w:szCs w:val="32"/>
          <w:lang w:val="en-US" w:eastAsia="zh-CN" w:bidi="ar"/>
        </w:rPr>
        <w:t>。</w:t>
      </w:r>
      <w:r>
        <w:rPr>
          <w:rFonts w:hint="default" w:ascii="Times New Roman" w:hAnsi="Times New Roman" w:eastAsia="仿宋_GB2312" w:cs="Times New Roman"/>
          <w:b w:val="0"/>
          <w:snapToGrid w:val="0"/>
          <w:color w:val="000000"/>
          <w:kern w:val="0"/>
          <w:sz w:val="32"/>
          <w:szCs w:val="32"/>
          <w:highlight w:val="none"/>
          <w:lang w:val="en-US" w:eastAsia="zh-CN" w:bidi="ar"/>
        </w:rPr>
        <w:t>协助新增可开放许可专利件50件以上，达成20件以上。</w:t>
      </w:r>
    </w:p>
    <w:p w14:paraId="5BA78C8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590" w:lineRule="exact"/>
        <w:ind w:right="0" w:rightChars="0" w:firstLine="632" w:firstLineChars="200"/>
        <w:jc w:val="both"/>
        <w:textAlignment w:val="auto"/>
        <w:rPr>
          <w:rFonts w:hint="default" w:ascii="Times New Roman" w:hAnsi="Times New Roman" w:eastAsia="仿宋_GB2312" w:cs="Times New Roman"/>
          <w:b w:val="0"/>
          <w:snapToGrid w:val="0"/>
          <w:color w:val="000000"/>
          <w:kern w:val="0"/>
          <w:sz w:val="32"/>
          <w:szCs w:val="32"/>
          <w:lang w:val="en-US" w:eastAsia="zh-CN" w:bidi="ar"/>
        </w:rPr>
      </w:pPr>
      <w:r>
        <w:rPr>
          <w:rFonts w:hint="default" w:ascii="Times New Roman" w:hAnsi="Times New Roman" w:eastAsia="仿宋_GB2312" w:cs="Times New Roman"/>
          <w:b w:val="0"/>
          <w:snapToGrid w:val="0"/>
          <w:color w:val="000000"/>
          <w:kern w:val="0"/>
          <w:sz w:val="32"/>
          <w:szCs w:val="32"/>
          <w:lang w:val="en-US" w:eastAsia="zh-CN" w:bidi="ar"/>
        </w:rPr>
        <w:t>5.</w:t>
      </w:r>
      <w:r>
        <w:rPr>
          <w:rFonts w:hint="eastAsia" w:ascii="Times New Roman" w:hAnsi="Times New Roman" w:cs="Times New Roman"/>
          <w:snapToGrid w:val="0"/>
          <w:color w:val="000000"/>
          <w:kern w:val="0"/>
          <w:sz w:val="32"/>
          <w:szCs w:val="32"/>
          <w:lang w:val="en-US" w:eastAsia="zh-CN" w:bidi="ar"/>
        </w:rPr>
        <w:t>加强需求收集。协助</w:t>
      </w:r>
      <w:r>
        <w:rPr>
          <w:rFonts w:hint="default" w:ascii="Times New Roman" w:hAnsi="Times New Roman" w:cs="Times New Roman"/>
          <w:snapToGrid w:val="0"/>
          <w:color w:val="000000"/>
          <w:kern w:val="0"/>
          <w:sz w:val="32"/>
          <w:szCs w:val="32"/>
          <w:lang w:val="en-US" w:eastAsia="zh-CN" w:bidi="ar"/>
        </w:rPr>
        <w:t>收集</w:t>
      </w:r>
      <w:r>
        <w:rPr>
          <w:rFonts w:hint="eastAsia" w:ascii="Times New Roman" w:hAnsi="Times New Roman" w:cs="Times New Roman"/>
          <w:snapToGrid w:val="0"/>
          <w:color w:val="000000"/>
          <w:kern w:val="0"/>
          <w:sz w:val="32"/>
          <w:szCs w:val="32"/>
          <w:lang w:val="en-US" w:eastAsia="zh-CN" w:bidi="ar"/>
        </w:rPr>
        <w:t>相关产业</w:t>
      </w:r>
      <w:r>
        <w:rPr>
          <w:rFonts w:hint="default" w:ascii="Times New Roman" w:hAnsi="Times New Roman" w:cs="Times New Roman"/>
          <w:snapToGrid w:val="0"/>
          <w:color w:val="000000"/>
          <w:kern w:val="0"/>
          <w:sz w:val="32"/>
          <w:szCs w:val="32"/>
          <w:lang w:val="en-US" w:eastAsia="zh-CN" w:bidi="ar"/>
        </w:rPr>
        <w:t>创新主体技术需求和技术难点，</w:t>
      </w:r>
      <w:r>
        <w:rPr>
          <w:rFonts w:hint="eastAsia" w:ascii="Times New Roman" w:hAnsi="Times New Roman" w:cs="Times New Roman"/>
          <w:snapToGrid w:val="0"/>
          <w:color w:val="000000"/>
          <w:kern w:val="0"/>
          <w:sz w:val="32"/>
          <w:szCs w:val="32"/>
          <w:lang w:val="en-US" w:eastAsia="zh-CN" w:bidi="ar"/>
        </w:rPr>
        <w:t>协助开展</w:t>
      </w:r>
      <w:r>
        <w:rPr>
          <w:rFonts w:hint="default" w:ascii="Times New Roman" w:hAnsi="Times New Roman" w:cs="Times New Roman"/>
          <w:snapToGrid w:val="0"/>
          <w:color w:val="000000"/>
          <w:kern w:val="0"/>
          <w:sz w:val="32"/>
          <w:szCs w:val="32"/>
          <w:lang w:val="en-US" w:eastAsia="zh-CN" w:bidi="ar"/>
        </w:rPr>
        <w:t>专利技术需求和难点常态化发布</w:t>
      </w:r>
      <w:r>
        <w:rPr>
          <w:rFonts w:hint="eastAsia" w:ascii="Times New Roman" w:hAnsi="Times New Roman" w:cs="Times New Roman"/>
          <w:snapToGrid w:val="0"/>
          <w:color w:val="000000"/>
          <w:kern w:val="0"/>
          <w:sz w:val="32"/>
          <w:szCs w:val="32"/>
          <w:lang w:val="en-US" w:eastAsia="zh-CN" w:bidi="ar"/>
        </w:rPr>
        <w:t>工作。</w:t>
      </w:r>
      <w:r>
        <w:rPr>
          <w:rFonts w:hint="default" w:ascii="Times New Roman" w:hAnsi="Times New Roman" w:eastAsia="仿宋_GB2312" w:cs="Times New Roman"/>
          <w:b w:val="0"/>
          <w:snapToGrid w:val="0"/>
          <w:color w:val="000000"/>
          <w:kern w:val="0"/>
          <w:sz w:val="32"/>
          <w:szCs w:val="32"/>
          <w:lang w:val="en-US" w:eastAsia="zh-CN" w:bidi="ar"/>
        </w:rPr>
        <w:t>征集并发布相关行业技术需求或技术难点100个以上。</w:t>
      </w:r>
    </w:p>
    <w:p w14:paraId="07A6957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Autospacing="0" w:line="590" w:lineRule="exact"/>
        <w:ind w:right="0" w:rightChars="0" w:firstLine="632" w:firstLineChars="200"/>
        <w:jc w:val="both"/>
        <w:textAlignment w:val="auto"/>
        <w:rPr>
          <w:rFonts w:hint="default" w:ascii="Times New Roman" w:hAnsi="Times New Roman" w:eastAsia="仿宋_GB2312" w:cs="Times New Roman"/>
          <w:b w:val="0"/>
          <w:snapToGrid w:val="0"/>
          <w:color w:val="000000"/>
          <w:kern w:val="0"/>
          <w:sz w:val="32"/>
          <w:szCs w:val="32"/>
          <w:lang w:val="en-US" w:eastAsia="zh-CN" w:bidi="ar"/>
        </w:rPr>
      </w:pPr>
      <w:r>
        <w:rPr>
          <w:rFonts w:hint="default" w:ascii="Times New Roman" w:hAnsi="Times New Roman" w:eastAsia="仿宋_GB2312" w:cs="Times New Roman"/>
          <w:b w:val="0"/>
          <w:snapToGrid w:val="0"/>
          <w:color w:val="000000"/>
          <w:kern w:val="0"/>
          <w:sz w:val="32"/>
          <w:szCs w:val="32"/>
          <w:lang w:val="en-US" w:eastAsia="zh-CN" w:bidi="ar"/>
        </w:rPr>
        <w:t>6.</w:t>
      </w:r>
      <w:r>
        <w:rPr>
          <w:rFonts w:hint="default" w:ascii="Times New Roman" w:hAnsi="Times New Roman" w:cs="Times New Roman"/>
          <w:snapToGrid w:val="0"/>
          <w:color w:val="000000"/>
          <w:kern w:val="0"/>
          <w:sz w:val="32"/>
          <w:szCs w:val="32"/>
          <w:lang w:val="en-US" w:eastAsia="zh-CN" w:bidi="ar"/>
        </w:rPr>
        <w:t>帮助高校院所构建专利分级分类管理机制，筛选具有潜在市场价值的专利，分层构建可转化专利资源库</w:t>
      </w:r>
      <w:r>
        <w:rPr>
          <w:rFonts w:hint="eastAsia" w:ascii="Times New Roman" w:hAnsi="Times New Roman" w:cs="Times New Roman"/>
          <w:snapToGrid w:val="0"/>
          <w:color w:val="000000"/>
          <w:kern w:val="0"/>
          <w:sz w:val="32"/>
          <w:szCs w:val="32"/>
          <w:lang w:val="en-US" w:eastAsia="zh-CN" w:bidi="ar"/>
        </w:rPr>
        <w:t>。协助</w:t>
      </w:r>
      <w:r>
        <w:rPr>
          <w:rFonts w:hint="default" w:ascii="Times New Roman" w:hAnsi="Times New Roman" w:eastAsia="仿宋_GB2312" w:cs="Times New Roman"/>
          <w:b w:val="0"/>
          <w:snapToGrid w:val="0"/>
          <w:color w:val="000000"/>
          <w:kern w:val="0"/>
          <w:sz w:val="32"/>
          <w:szCs w:val="32"/>
          <w:lang w:val="en-US" w:eastAsia="zh-CN" w:bidi="ar"/>
        </w:rPr>
        <w:t>本地区50%以上高校完成专利分级分类管理。</w:t>
      </w:r>
    </w:p>
    <w:p w14:paraId="239795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b w:val="0"/>
          <w:snapToGrid w:val="0"/>
          <w:color w:val="000000"/>
          <w:kern w:val="0"/>
          <w:sz w:val="32"/>
          <w:szCs w:val="32"/>
          <w:lang w:val="en-US" w:eastAsia="zh-CN" w:bidi="ar"/>
        </w:rPr>
      </w:pPr>
      <w:r>
        <w:rPr>
          <w:rFonts w:hint="default" w:ascii="Times New Roman" w:hAnsi="Times New Roman" w:eastAsia="仿宋_GB2312" w:cs="Times New Roman"/>
          <w:b w:val="0"/>
          <w:snapToGrid w:val="0"/>
          <w:color w:val="000000"/>
          <w:kern w:val="0"/>
          <w:sz w:val="32"/>
          <w:szCs w:val="32"/>
          <w:lang w:val="en-US" w:eastAsia="zh-CN" w:bidi="ar"/>
        </w:rPr>
        <w:t>7.</w:t>
      </w:r>
      <w:r>
        <w:rPr>
          <w:rFonts w:hint="default" w:ascii="Times New Roman" w:hAnsi="Times New Roman" w:cs="Times New Roman"/>
          <w:snapToGrid w:val="0"/>
          <w:color w:val="000000"/>
          <w:kern w:val="0"/>
          <w:sz w:val="32"/>
          <w:szCs w:val="32"/>
          <w:lang w:val="en-US" w:eastAsia="zh-CN" w:bidi="ar"/>
        </w:rPr>
        <w:t>组织开展专利转化和投融资路演、专利技术产品推介、拍卖、交易撮合等活动，加强供、需双方资源和信息精准对接，提升专利产业化水平</w:t>
      </w:r>
      <w:r>
        <w:rPr>
          <w:rFonts w:hint="eastAsia" w:ascii="Times New Roman" w:hAnsi="Times New Roman" w:cs="Times New Roman"/>
          <w:snapToGrid w:val="0"/>
          <w:color w:val="000000"/>
          <w:kern w:val="0"/>
          <w:sz w:val="32"/>
          <w:szCs w:val="32"/>
          <w:lang w:val="en-US" w:eastAsia="zh-CN" w:bidi="ar"/>
        </w:rPr>
        <w:t>。</w:t>
      </w:r>
      <w:r>
        <w:rPr>
          <w:rFonts w:hint="default" w:ascii="Times New Roman" w:hAnsi="Times New Roman" w:eastAsia="仿宋_GB2312" w:cs="Times New Roman"/>
          <w:b w:val="0"/>
          <w:snapToGrid w:val="0"/>
          <w:color w:val="000000"/>
          <w:kern w:val="0"/>
          <w:sz w:val="32"/>
          <w:szCs w:val="32"/>
          <w:lang w:val="en-US" w:eastAsia="zh-CN" w:bidi="ar"/>
        </w:rPr>
        <w:t>组织开展3场以上专利转化对接活动或培训活动，每场均不少于50人。</w:t>
      </w:r>
    </w:p>
    <w:p w14:paraId="0B8AFE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lang w:val="en-US" w:eastAsia="zh-CN"/>
        </w:rPr>
      </w:pPr>
      <w:r>
        <w:rPr>
          <w:rFonts w:hint="eastAsia" w:ascii="Times New Roman" w:hAnsi="Times New Roman" w:eastAsia="仿宋_GB2312" w:cs="Times New Roman"/>
          <w:b w:val="0"/>
          <w:snapToGrid w:val="0"/>
          <w:color w:val="000000"/>
          <w:kern w:val="0"/>
          <w:sz w:val="32"/>
          <w:szCs w:val="32"/>
          <w:lang w:val="en-US" w:eastAsia="zh-CN" w:bidi="ar"/>
        </w:rPr>
        <w:t>8.</w:t>
      </w: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3C5CFAC2">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（四）项目</w:t>
      </w:r>
      <w:r>
        <w:rPr>
          <w:rFonts w:hint="eastAsia" w:ascii="楷体_GB2312" w:hAnsi="楷体_GB2312" w:eastAsia="楷体_GB2312" w:cs="楷体_GB2312"/>
          <w:sz w:val="32"/>
          <w:szCs w:val="32"/>
        </w:rPr>
        <w:t>申报主体及</w:t>
      </w:r>
      <w:r>
        <w:rPr>
          <w:rFonts w:hint="eastAsia" w:ascii="楷体_GB2312" w:hAnsi="楷体_GB2312" w:eastAsia="楷体_GB2312" w:cs="楷体_GB2312"/>
          <w:sz w:val="32"/>
          <w:szCs w:val="32"/>
          <w:lang w:eastAsia="zh-CN"/>
        </w:rPr>
        <w:t>条件。</w:t>
      </w:r>
    </w:p>
    <w:p w14:paraId="7B6C35CF">
      <w:pPr>
        <w:keepNext w:val="0"/>
        <w:keepLines w:val="0"/>
        <w:pageBreakBefore w:val="0"/>
        <w:kinsoku/>
        <w:overflowPunct/>
        <w:topLinePunct w:val="0"/>
        <w:autoSpaceDE/>
        <w:autoSpaceDN/>
        <w:bidi w:val="0"/>
        <w:spacing w:line="590" w:lineRule="exact"/>
        <w:ind w:firstLine="63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sz w:val="32"/>
          <w:szCs w:val="32"/>
        </w:rPr>
        <w:t>申报主体：</w:t>
      </w:r>
      <w:r>
        <w:rPr>
          <w:rFonts w:hint="default" w:ascii="Times New Roman" w:hAnsi="Times New Roman" w:eastAsia="仿宋_GB2312" w:cs="Times New Roman"/>
          <w:sz w:val="32"/>
          <w:szCs w:val="32"/>
          <w:highlight w:val="none"/>
          <w:lang w:val="en-US" w:eastAsia="zh-CN"/>
        </w:rPr>
        <w:t>各类技术转移转化中心或平台、知识产权服务机构、相关产业领域行业组织等。</w:t>
      </w:r>
    </w:p>
    <w:p w14:paraId="7E063490">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p>
    <w:p w14:paraId="31365D4C">
      <w:pPr>
        <w:keepNext w:val="0"/>
        <w:keepLines w:val="0"/>
        <w:pageBreakBefore w:val="0"/>
        <w:kinsoku/>
        <w:overflowPunct/>
        <w:topLinePunct w:val="0"/>
        <w:autoSpaceDE/>
        <w:autoSpaceDN/>
        <w:bidi w:val="0"/>
        <w:spacing w:line="590" w:lineRule="exact"/>
        <w:ind w:firstLine="63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1.具有良好的信用记录和健全的管理制度，具有实施申报项目必需的实施条件和专业技术能力，在经营活动中没有重大违法记录。</w:t>
      </w:r>
    </w:p>
    <w:p w14:paraId="67E71428">
      <w:pPr>
        <w:keepNext w:val="0"/>
        <w:keepLines w:val="0"/>
        <w:pageBreakBefore w:val="0"/>
        <w:kinsoku/>
        <w:overflowPunct/>
        <w:topLinePunct w:val="0"/>
        <w:autoSpaceDE/>
        <w:autoSpaceDN/>
        <w:bidi w:val="0"/>
        <w:spacing w:line="590" w:lineRule="exact"/>
        <w:ind w:firstLine="63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2.熟悉全省及相关地市知识产权创造、运用情况，具有一定的成果转化运用或知识产权转化运用工作经验。</w:t>
      </w:r>
    </w:p>
    <w:p w14:paraId="6DDEF56A">
      <w:pPr>
        <w:keepNext w:val="0"/>
        <w:keepLines w:val="0"/>
        <w:pageBreakBefore w:val="0"/>
        <w:kinsoku/>
        <w:overflowPunct/>
        <w:topLinePunct w:val="0"/>
        <w:autoSpaceDE/>
        <w:autoSpaceDN/>
        <w:bidi w:val="0"/>
        <w:spacing w:line="590" w:lineRule="exact"/>
        <w:ind w:firstLine="632"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3.有固定工作场所和专人负责项目实施，遵守专项资金管理有关规定，能按时、保质保量完成项目任务。</w:t>
      </w:r>
    </w:p>
    <w:p w14:paraId="1E45B74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val="en-US" w:eastAsia="zh-CN"/>
        </w:rPr>
        <w:t>（五）</w:t>
      </w:r>
      <w:r>
        <w:rPr>
          <w:rFonts w:hint="eastAsia" w:ascii="楷体_GB2312" w:hAnsi="楷体_GB2312" w:eastAsia="楷体_GB2312" w:cs="楷体_GB2312"/>
          <w:sz w:val="32"/>
          <w:szCs w:val="32"/>
          <w:highlight w:val="none"/>
        </w:rPr>
        <w:t>申报材料</w:t>
      </w:r>
      <w:r>
        <w:rPr>
          <w:rFonts w:hint="eastAsia" w:ascii="楷体_GB2312" w:hAnsi="楷体_GB2312" w:eastAsia="楷体_GB2312" w:cs="楷体_GB2312"/>
          <w:sz w:val="32"/>
          <w:szCs w:val="32"/>
          <w:highlight w:val="none"/>
          <w:lang w:eastAsia="zh-CN"/>
        </w:rPr>
        <w:t>。</w:t>
      </w:r>
    </w:p>
    <w:p w14:paraId="3387480F">
      <w:pPr>
        <w:autoSpaceDE w:val="0"/>
        <w:autoSpaceDN w:val="0"/>
        <w:adjustRightInd w:val="0"/>
        <w:snapToGrid w:val="0"/>
        <w:spacing w:line="580" w:lineRule="exact"/>
        <w:ind w:firstLine="632" w:firstLineChars="200"/>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pacing w:val="-6"/>
          <w:sz w:val="32"/>
          <w:szCs w:val="32"/>
        </w:rPr>
        <w:t>《</w:t>
      </w:r>
      <w:r>
        <w:rPr>
          <w:rFonts w:hint="default" w:ascii="Times New Roman" w:hAnsi="Times New Roman" w:eastAsia="仿宋_GB2312" w:cs="Times New Roman"/>
          <w:spacing w:val="-6"/>
          <w:kern w:val="0"/>
          <w:sz w:val="32"/>
          <w:szCs w:val="32"/>
          <w:lang w:val="en-US" w:eastAsia="zh-CN" w:bidi="ar-SA"/>
        </w:rPr>
        <w:t>2026年专利转化运用体系建设</w:t>
      </w:r>
      <w:r>
        <w:rPr>
          <w:rFonts w:hint="default" w:ascii="Times New Roman" w:hAnsi="Times New Roman" w:eastAsia="仿宋_GB2312" w:cs="Times New Roman"/>
          <w:sz w:val="32"/>
          <w:szCs w:val="32"/>
          <w:lang w:eastAsia="zh-CN"/>
        </w:rPr>
        <w:t>项目储备申报书</w:t>
      </w:r>
      <w:r>
        <w:rPr>
          <w:rFonts w:hint="default" w:ascii="Times New Roman" w:hAnsi="Times New Roman" w:eastAsia="仿宋_GB2312" w:cs="Times New Roman"/>
          <w:spacing w:val="-6"/>
          <w:sz w:val="32"/>
          <w:szCs w:val="32"/>
        </w:rPr>
        <w:t>》；</w:t>
      </w:r>
    </w:p>
    <w:p w14:paraId="56375AD5">
      <w:pPr>
        <w:autoSpaceDE w:val="0"/>
        <w:autoSpaceDN w:val="0"/>
        <w:adjustRightInd w:val="0"/>
        <w:snapToGrid w:val="0"/>
        <w:spacing w:line="580" w:lineRule="exact"/>
        <w:ind w:firstLine="608" w:firstLineChars="200"/>
        <w:rPr>
          <w:rFonts w:hint="default" w:ascii="Times New Roman" w:hAnsi="Times New Roman" w:eastAsia="仿宋_GB2312" w:cs="Times New Roman"/>
          <w:spacing w:val="-6"/>
          <w:sz w:val="32"/>
          <w:szCs w:val="32"/>
        </w:rPr>
      </w:pPr>
      <w:r>
        <w:rPr>
          <w:rFonts w:hint="default" w:ascii="Times New Roman" w:hAnsi="Times New Roman" w:cs="Times New Roman"/>
          <w:spacing w:val="-6"/>
          <w:sz w:val="32"/>
          <w:szCs w:val="32"/>
          <w:lang w:val="en-US" w:eastAsia="zh-CN"/>
        </w:rPr>
        <w:t>2.</w:t>
      </w:r>
      <w:r>
        <w:rPr>
          <w:rFonts w:hint="default" w:ascii="Times New Roman" w:hAnsi="Times New Roman" w:eastAsia="仿宋_GB2312" w:cs="Times New Roman"/>
          <w:spacing w:val="-6"/>
          <w:sz w:val="32"/>
          <w:szCs w:val="32"/>
        </w:rPr>
        <w:t>法人资格证书复印件；</w:t>
      </w:r>
    </w:p>
    <w:p w14:paraId="7B3EFD1A">
      <w:pPr>
        <w:adjustRightInd w:val="0"/>
        <w:snapToGrid w:val="0"/>
        <w:spacing w:line="580" w:lineRule="exact"/>
        <w:ind w:firstLine="608" w:firstLineChars="200"/>
        <w:rPr>
          <w:rFonts w:hint="default" w:ascii="Times New Roman" w:hAnsi="Times New Roman" w:eastAsia="仿宋_GB2312" w:cs="Times New Roman"/>
          <w:sz w:val="32"/>
          <w:szCs w:val="32"/>
        </w:rPr>
      </w:pPr>
      <w:r>
        <w:rPr>
          <w:rFonts w:hint="default" w:ascii="Times New Roman" w:hAnsi="Times New Roman" w:cs="Times New Roman"/>
          <w:spacing w:val="-6"/>
          <w:sz w:val="32"/>
          <w:szCs w:val="32"/>
          <w:lang w:val="en-US" w:eastAsia="zh-CN"/>
        </w:rPr>
        <w:t>3.</w:t>
      </w:r>
      <w:r>
        <w:rPr>
          <w:rFonts w:hint="default" w:ascii="Times New Roman" w:hAnsi="Times New Roman" w:eastAsia="仿宋_GB2312" w:cs="Times New Roman"/>
          <w:sz w:val="32"/>
          <w:szCs w:val="32"/>
        </w:rPr>
        <w:t>承担过相同或相类似工作证明；</w:t>
      </w:r>
    </w:p>
    <w:p w14:paraId="1D22F0B8">
      <w:pPr>
        <w:adjustRightInd w:val="0"/>
        <w:snapToGrid w:val="0"/>
        <w:spacing w:line="580" w:lineRule="exact"/>
        <w:ind w:firstLine="608" w:firstLineChars="200"/>
        <w:rPr>
          <w:rFonts w:hint="default" w:ascii="Times New Roman" w:hAnsi="Times New Roman" w:eastAsia="仿宋_GB2312" w:cs="Times New Roman"/>
          <w:sz w:val="32"/>
          <w:szCs w:val="32"/>
        </w:rPr>
      </w:pPr>
      <w:r>
        <w:rPr>
          <w:rFonts w:hint="default" w:ascii="Times New Roman" w:hAnsi="Times New Roman" w:cs="Times New Roman"/>
          <w:spacing w:val="-6"/>
          <w:sz w:val="32"/>
          <w:szCs w:val="32"/>
          <w:lang w:val="en-US" w:eastAsia="zh-CN"/>
        </w:rPr>
        <w:t>4.</w:t>
      </w:r>
      <w:r>
        <w:rPr>
          <w:rFonts w:hint="default" w:ascii="Times New Roman" w:hAnsi="Times New Roman" w:eastAsia="仿宋_GB2312" w:cs="Times New Roman"/>
          <w:sz w:val="32"/>
          <w:szCs w:val="32"/>
        </w:rPr>
        <w:t>其他证明符合申报条件的材料等。</w:t>
      </w:r>
    </w:p>
    <w:p w14:paraId="38936BEC">
      <w:pPr>
        <w:adjustRightInd w:val="0"/>
        <w:snapToGrid w:val="0"/>
        <w:spacing w:line="58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上述材料均需加盖公章。</w:t>
      </w:r>
    </w:p>
    <w:p w14:paraId="7C4E8FB7">
      <w:pPr>
        <w:adjustRightInd w:val="0"/>
        <w:snapToGrid w:val="0"/>
        <w:spacing w:line="58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（六）</w:t>
      </w:r>
      <w:r>
        <w:rPr>
          <w:rFonts w:hint="eastAsia" w:ascii="楷体_GB2312" w:hAnsi="楷体_GB2312" w:eastAsia="楷体_GB2312" w:cs="楷体_GB2312"/>
          <w:sz w:val="32"/>
          <w:szCs w:val="32"/>
        </w:rPr>
        <w:t>其他事项</w:t>
      </w:r>
      <w:r>
        <w:rPr>
          <w:rFonts w:hint="eastAsia" w:ascii="楷体_GB2312" w:hAnsi="楷体_GB2312" w:eastAsia="楷体_GB2312" w:cs="楷体_GB2312"/>
          <w:sz w:val="32"/>
          <w:szCs w:val="32"/>
          <w:lang w:eastAsia="zh-CN"/>
        </w:rPr>
        <w:t>。</w:t>
      </w:r>
    </w:p>
    <w:p w14:paraId="08B5C885">
      <w:pPr>
        <w:keepNext w:val="0"/>
        <w:keepLines w:val="0"/>
        <w:pageBreakBefore w:val="0"/>
        <w:widowControl/>
        <w:kinsoku/>
        <w:wordWrap/>
        <w:overflowPunct/>
        <w:topLinePunct w:val="0"/>
        <w:bidi w:val="0"/>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kern w:val="0"/>
          <w:sz w:val="32"/>
          <w:szCs w:val="32"/>
          <w:lang w:val="en-US" w:eastAsia="zh-CN"/>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75DBDF2F">
      <w:pPr>
        <w:keepNext w:val="0"/>
        <w:keepLines w:val="0"/>
        <w:pageBreakBefore w:val="0"/>
        <w:widowControl/>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_GB2312" w:cs="Times New Roman"/>
          <w:kern w:val="0"/>
          <w:sz w:val="32"/>
          <w:szCs w:val="32"/>
        </w:rPr>
      </w:pPr>
      <w:r>
        <w:rPr>
          <w:rFonts w:hint="default" w:ascii="Times New Roman" w:hAnsi="Times New Roman" w:cs="Times New Roman"/>
          <w:kern w:val="0"/>
          <w:sz w:val="32"/>
          <w:szCs w:val="32"/>
          <w:lang w:val="en-US" w:eastAsia="zh-CN"/>
        </w:rPr>
        <w:t>2.</w:t>
      </w:r>
      <w:r>
        <w:rPr>
          <w:rFonts w:hint="default" w:ascii="Times New Roman" w:hAnsi="Times New Roman" w:eastAsia="仿宋_GB2312" w:cs="Times New Roman"/>
          <w:kern w:val="0"/>
          <w:sz w:val="32"/>
          <w:szCs w:val="32"/>
        </w:rPr>
        <w:t>对申报书相关内容填写要求：申报单位在填写目标任务及工作内容部分时，可在我局对此项目任务的总体要求基础上，充分发挥主观能动性，创新谋划一些能体现对此项目任务总体要求的具体工作；在计划进度部分，统一按</w:t>
      </w:r>
      <w:r>
        <w:rPr>
          <w:rFonts w:hint="default" w:ascii="Times New Roman" w:hAnsi="Times New Roman" w:eastAsia="仿宋_GB2312" w:cs="Times New Roman"/>
          <w:kern w:val="0"/>
          <w:sz w:val="32"/>
          <w:szCs w:val="32"/>
          <w:lang w:eastAsia="zh-CN"/>
        </w:rPr>
        <w:t>202</w:t>
      </w:r>
      <w:r>
        <w:rPr>
          <w:rFonts w:hint="default"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eastAsia="zh-CN"/>
        </w:rPr>
        <w:t>年</w:t>
      </w:r>
      <w:r>
        <w:rPr>
          <w:rFonts w:hint="default" w:ascii="Times New Roman" w:hAnsi="Times New Roman" w:cs="Times New Roman"/>
          <w:kern w:val="0"/>
          <w:sz w:val="32"/>
          <w:szCs w:val="32"/>
          <w:lang w:val="en-US" w:eastAsia="zh-CN"/>
        </w:rPr>
        <w:t>3</w:t>
      </w:r>
      <w:r>
        <w:rPr>
          <w:rFonts w:hint="default" w:ascii="Times New Roman" w:hAnsi="Times New Roman" w:eastAsia="仿宋_GB2312" w:cs="Times New Roman"/>
          <w:kern w:val="0"/>
          <w:sz w:val="32"/>
          <w:szCs w:val="32"/>
          <w:lang w:eastAsia="zh-CN"/>
        </w:rPr>
        <w:t>月起至202</w:t>
      </w:r>
      <w:r>
        <w:rPr>
          <w:rFonts w:hint="default"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eastAsia="zh-CN"/>
        </w:rPr>
        <w:t>年</w:t>
      </w:r>
      <w:r>
        <w:rPr>
          <w:rFonts w:hint="default" w:ascii="Times New Roman" w:hAnsi="Times New Roman" w:eastAsia="仿宋_GB2312" w:cs="Times New Roman"/>
          <w:kern w:val="0"/>
          <w:sz w:val="32"/>
          <w:szCs w:val="32"/>
          <w:lang w:val="en-US" w:eastAsia="zh-CN"/>
        </w:rPr>
        <w:t>1</w:t>
      </w:r>
      <w:r>
        <w:rPr>
          <w:rFonts w:hint="default" w:ascii="Times New Roman" w:hAnsi="Times New Roman" w:cs="Times New Roman"/>
          <w:kern w:val="0"/>
          <w:sz w:val="32"/>
          <w:szCs w:val="32"/>
          <w:lang w:val="en-US" w:eastAsia="zh-CN"/>
        </w:rPr>
        <w:t>2</w:t>
      </w:r>
      <w:r>
        <w:rPr>
          <w:rFonts w:hint="default" w:ascii="Times New Roman" w:hAnsi="Times New Roman" w:eastAsia="仿宋_GB2312" w:cs="Times New Roman"/>
          <w:kern w:val="0"/>
          <w:sz w:val="32"/>
          <w:szCs w:val="32"/>
          <w:lang w:eastAsia="zh-CN"/>
        </w:rPr>
        <w:t>月止</w:t>
      </w:r>
      <w:r>
        <w:rPr>
          <w:rFonts w:hint="default" w:ascii="Times New Roman" w:hAnsi="Times New Roman" w:eastAsia="仿宋_GB2312" w:cs="Times New Roman"/>
          <w:kern w:val="0"/>
          <w:sz w:val="32"/>
          <w:szCs w:val="32"/>
        </w:rPr>
        <w:t>；在预期成果及考核指标部分，要与具体工作相对应，要能真实反映此项目实施后产生的效益，不要随意扩大项目成果，更不要将一些全省或本区域整体性的成果作为此项目的预期成果；在项目经费预算部分，预算要合理和细化，哪项活动多少人力支出、多少硬件支出等要明确，要按“标准×数量”的格式列出。</w:t>
      </w:r>
    </w:p>
    <w:p w14:paraId="225FAFD4">
      <w:pPr>
        <w:keepNext w:val="0"/>
        <w:keepLines w:val="0"/>
        <w:pageBreakBefore w:val="0"/>
        <w:widowControl/>
        <w:kinsoku/>
        <w:wordWrap/>
        <w:overflowPunct/>
        <w:topLinePunct w:val="0"/>
        <w:bidi w:val="0"/>
        <w:spacing w:line="56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kern w:val="0"/>
          <w:sz w:val="32"/>
          <w:szCs w:val="32"/>
          <w:lang w:val="en-US" w:eastAsia="zh-CN"/>
        </w:rPr>
        <w:t>3.</w:t>
      </w:r>
      <w:r>
        <w:rPr>
          <w:rFonts w:hint="default" w:ascii="Times New Roman" w:hAnsi="Times New Roman" w:eastAsia="仿宋_GB2312" w:cs="Times New Roman"/>
          <w:kern w:val="0"/>
          <w:sz w:val="32"/>
          <w:szCs w:val="32"/>
        </w:rPr>
        <w:t>合同管理：项目立项后，</w:t>
      </w:r>
      <w:r>
        <w:rPr>
          <w:rFonts w:hint="default" w:ascii="Times New Roman" w:hAnsi="Times New Roman" w:eastAsia="仿宋_GB2312" w:cs="Times New Roman"/>
          <w:kern w:val="0"/>
          <w:sz w:val="32"/>
          <w:szCs w:val="32"/>
          <w:lang w:eastAsia="zh-CN"/>
        </w:rPr>
        <w:t>市</w:t>
      </w:r>
      <w:r>
        <w:rPr>
          <w:rFonts w:hint="default" w:ascii="Times New Roman" w:hAnsi="Times New Roman" w:eastAsia="仿宋_GB2312" w:cs="Times New Roman"/>
          <w:kern w:val="0"/>
          <w:sz w:val="32"/>
          <w:szCs w:val="32"/>
        </w:rPr>
        <w:t>市场监管局与承担单位签署项目合同书，作为项目管理的重要依据。</w:t>
      </w:r>
    </w:p>
    <w:p w14:paraId="1B4544EB">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cs="Times New Roman"/>
          <w:kern w:val="0"/>
          <w:sz w:val="32"/>
          <w:szCs w:val="32"/>
          <w:lang w:val="en-US" w:eastAsia="zh-CN"/>
        </w:rPr>
        <w:t>4.</w:t>
      </w:r>
      <w:r>
        <w:rPr>
          <w:rFonts w:hint="default" w:ascii="Times New Roman" w:hAnsi="Times New Roman" w:eastAsia="仿宋_GB2312" w:cs="Times New Roman"/>
          <w:kern w:val="0"/>
          <w:sz w:val="32"/>
          <w:szCs w:val="32"/>
        </w:rPr>
        <w:t>项目检查验收：</w:t>
      </w:r>
      <w:r>
        <w:rPr>
          <w:rFonts w:hint="default" w:ascii="Times New Roman" w:hAnsi="Times New Roman" w:eastAsia="仿宋_GB2312" w:cs="Times New Roman"/>
          <w:kern w:val="0"/>
          <w:sz w:val="32"/>
          <w:szCs w:val="32"/>
          <w:lang w:eastAsia="zh-CN"/>
        </w:rPr>
        <w:t>市</w:t>
      </w:r>
      <w:r>
        <w:rPr>
          <w:rFonts w:hint="default" w:ascii="Times New Roman" w:hAnsi="Times New Roman" w:eastAsia="仿宋_GB2312" w:cs="Times New Roman"/>
          <w:kern w:val="0"/>
          <w:sz w:val="32"/>
          <w:szCs w:val="32"/>
        </w:rPr>
        <w:t>市场监管局对项目实施情况进行不定期监督检查，项目承担单位应按照检查要求提供项目实施进展及资金使用情况材料，配合开展实地检查。项目完成后，项目承担单位应及时总结并申请验收，向</w:t>
      </w:r>
      <w:r>
        <w:rPr>
          <w:rFonts w:hint="default" w:ascii="Times New Roman" w:hAnsi="Times New Roman" w:eastAsia="仿宋_GB2312" w:cs="Times New Roman"/>
          <w:kern w:val="0"/>
          <w:sz w:val="32"/>
          <w:szCs w:val="32"/>
          <w:lang w:eastAsia="zh-CN"/>
        </w:rPr>
        <w:t>市</w:t>
      </w:r>
      <w:r>
        <w:rPr>
          <w:rFonts w:hint="default" w:ascii="Times New Roman" w:hAnsi="Times New Roman" w:eastAsia="仿宋_GB2312" w:cs="Times New Roman"/>
          <w:kern w:val="0"/>
          <w:sz w:val="32"/>
          <w:szCs w:val="32"/>
        </w:rPr>
        <w:t>市场监管局报送工作成果，由</w:t>
      </w:r>
      <w:r>
        <w:rPr>
          <w:rFonts w:hint="default" w:ascii="Times New Roman" w:hAnsi="Times New Roman" w:eastAsia="仿宋_GB2312" w:cs="Times New Roman"/>
          <w:kern w:val="0"/>
          <w:sz w:val="32"/>
          <w:szCs w:val="32"/>
          <w:lang w:eastAsia="zh-CN"/>
        </w:rPr>
        <w:t>市</w:t>
      </w:r>
      <w:r>
        <w:rPr>
          <w:rFonts w:hint="default" w:ascii="Times New Roman" w:hAnsi="Times New Roman" w:eastAsia="仿宋_GB2312" w:cs="Times New Roman"/>
          <w:kern w:val="0"/>
          <w:sz w:val="32"/>
          <w:szCs w:val="32"/>
        </w:rPr>
        <w:t>市场监管局组织专家验收，验收通过后，方可结项。</w:t>
      </w:r>
    </w:p>
    <w:p w14:paraId="14CAC15C">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0FB19297">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DECC7CC"/>
    <w:p w14:paraId="0443D7BE">
      <w:pPr>
        <w:jc w:val="center"/>
        <w:rPr>
          <w:rFonts w:hint="eastAsia" w:ascii="方正小标宋_GBK" w:hAnsi="方正小标宋_GBK" w:eastAsia="方正小标宋_GBK" w:cs="方正小标宋_GBK"/>
          <w:spacing w:val="-6"/>
          <w:kern w:val="0"/>
          <w:sz w:val="44"/>
          <w:szCs w:val="44"/>
          <w:lang w:val="en-US" w:eastAsia="zh-CN" w:bidi="ar-SA"/>
        </w:rPr>
      </w:pPr>
    </w:p>
    <w:p w14:paraId="744EDF4D">
      <w:pPr>
        <w:jc w:val="center"/>
        <w:rPr>
          <w:rFonts w:hint="eastAsia" w:ascii="方正小标宋_GBK" w:hAnsi="方正小标宋_GBK" w:eastAsia="方正小标宋_GBK" w:cs="方正小标宋_GBK"/>
          <w:spacing w:val="-6"/>
          <w:kern w:val="0"/>
          <w:sz w:val="44"/>
          <w:szCs w:val="44"/>
          <w:lang w:val="en-US" w:eastAsia="zh-CN" w:bidi="ar-SA"/>
        </w:rPr>
      </w:pPr>
    </w:p>
    <w:p w14:paraId="559EA777">
      <w:pPr>
        <w:jc w:val="center"/>
        <w:rPr>
          <w:rFonts w:hint="eastAsia" w:ascii="方正小标宋_GBK" w:hAnsi="方正小标宋_GBK" w:eastAsia="方正小标宋_GBK" w:cs="方正小标宋_GBK"/>
          <w:spacing w:val="-6"/>
          <w:kern w:val="0"/>
          <w:sz w:val="44"/>
          <w:szCs w:val="44"/>
          <w:lang w:val="en-US" w:eastAsia="zh-CN" w:bidi="ar-SA"/>
        </w:rPr>
      </w:pPr>
    </w:p>
    <w:p w14:paraId="166F5B9D">
      <w:pPr>
        <w:jc w:val="center"/>
        <w:rPr>
          <w:rFonts w:hint="eastAsia" w:ascii="方正小标宋_GBK" w:hAnsi="方正小标宋_GBK" w:eastAsia="方正小标宋_GBK" w:cs="方正小标宋_GBK"/>
          <w:spacing w:val="-6"/>
          <w:kern w:val="0"/>
          <w:sz w:val="44"/>
          <w:szCs w:val="44"/>
          <w:lang w:val="en-US" w:eastAsia="zh-CN" w:bidi="ar-SA"/>
        </w:rPr>
      </w:pPr>
    </w:p>
    <w:p w14:paraId="16C4B928">
      <w:pPr>
        <w:jc w:val="center"/>
        <w:rPr>
          <w:rFonts w:hint="eastAsia" w:ascii="方正小标宋_GBK" w:hAnsi="方正小标宋_GBK" w:eastAsia="方正小标宋_GBK" w:cs="方正小标宋_GBK"/>
          <w:spacing w:val="-6"/>
          <w:kern w:val="0"/>
          <w:sz w:val="44"/>
          <w:szCs w:val="44"/>
          <w:lang w:val="en-US" w:eastAsia="zh-CN" w:bidi="ar-SA"/>
        </w:rPr>
      </w:pPr>
    </w:p>
    <w:p w14:paraId="51CF9720">
      <w:pPr>
        <w:jc w:val="center"/>
        <w:rPr>
          <w:rFonts w:hint="eastAsia" w:ascii="方正小标宋_GBK" w:hAnsi="方正小标宋_GBK" w:eastAsia="方正小标宋_GBK" w:cs="方正小标宋_GBK"/>
          <w:spacing w:val="-6"/>
          <w:kern w:val="0"/>
          <w:sz w:val="44"/>
          <w:szCs w:val="44"/>
          <w:lang w:val="en-US" w:eastAsia="zh-CN" w:bidi="ar-SA"/>
        </w:rPr>
      </w:pPr>
    </w:p>
    <w:p w14:paraId="150F4C75">
      <w:pPr>
        <w:jc w:val="center"/>
        <w:rPr>
          <w:rFonts w:hint="eastAsia" w:ascii="方正小标宋_GBK" w:hAnsi="方正小标宋_GBK" w:eastAsia="方正小标宋_GBK" w:cs="方正小标宋_GBK"/>
          <w:spacing w:val="-6"/>
          <w:kern w:val="0"/>
          <w:sz w:val="44"/>
          <w:szCs w:val="44"/>
          <w:lang w:val="en-US" w:eastAsia="zh-CN" w:bidi="ar-SA"/>
        </w:rPr>
      </w:pPr>
    </w:p>
    <w:p w14:paraId="46860CE5">
      <w:pPr>
        <w:jc w:val="center"/>
        <w:rPr>
          <w:rFonts w:hint="eastAsia" w:ascii="方正小标宋_GBK" w:hAnsi="方正小标宋_GBK" w:eastAsia="方正小标宋_GBK" w:cs="方正小标宋_GBK"/>
          <w:spacing w:val="-6"/>
          <w:kern w:val="0"/>
          <w:sz w:val="44"/>
          <w:szCs w:val="44"/>
          <w:lang w:val="en-US" w:eastAsia="zh-CN" w:bidi="ar-SA"/>
        </w:rPr>
      </w:pPr>
    </w:p>
    <w:p w14:paraId="5A8EDF74">
      <w:pPr>
        <w:jc w:val="center"/>
        <w:rPr>
          <w:rFonts w:hint="eastAsia" w:ascii="方正小标宋_GBK" w:hAnsi="方正小标宋_GBK" w:eastAsia="方正小标宋_GBK" w:cs="方正小标宋_GBK"/>
          <w:spacing w:val="-6"/>
          <w:kern w:val="0"/>
          <w:sz w:val="44"/>
          <w:szCs w:val="44"/>
          <w:lang w:val="en-US" w:eastAsia="zh-CN" w:bidi="ar-SA"/>
        </w:rPr>
      </w:pPr>
    </w:p>
    <w:p w14:paraId="658BC53E">
      <w:pPr>
        <w:jc w:val="center"/>
        <w:rPr>
          <w:rFonts w:hint="eastAsia" w:ascii="方正小标宋_GBK" w:hAnsi="方正小标宋_GBK" w:eastAsia="方正小标宋_GBK" w:cs="方正小标宋_GBK"/>
          <w:spacing w:val="-6"/>
          <w:kern w:val="0"/>
          <w:sz w:val="44"/>
          <w:szCs w:val="44"/>
          <w:lang w:val="en-US" w:eastAsia="zh-CN" w:bidi="ar-SA"/>
        </w:rPr>
      </w:pPr>
    </w:p>
    <w:p w14:paraId="355982B4">
      <w:pPr>
        <w:jc w:val="center"/>
        <w:rPr>
          <w:rFonts w:hint="eastAsia" w:ascii="方正小标宋_GBK" w:hAnsi="方正小标宋_GBK" w:eastAsia="方正小标宋_GBK" w:cs="方正小标宋_GBK"/>
          <w:spacing w:val="-6"/>
          <w:kern w:val="0"/>
          <w:sz w:val="44"/>
          <w:szCs w:val="44"/>
          <w:lang w:val="en-US" w:eastAsia="zh-CN" w:bidi="ar-SA"/>
        </w:rPr>
      </w:pPr>
    </w:p>
    <w:p w14:paraId="3C60A1D1">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6"/>
          <w:kern w:val="0"/>
          <w:sz w:val="44"/>
          <w:szCs w:val="44"/>
          <w:lang w:val="en-US" w:eastAsia="zh-CN" w:bidi="ar-SA"/>
        </w:rPr>
        <w:t>2026年专利转化运用体系建设</w:t>
      </w:r>
      <w:r>
        <w:rPr>
          <w:rFonts w:hint="eastAsia" w:ascii="方正小标宋_GBK" w:hAnsi="方正小标宋_GBK" w:eastAsia="方正小标宋_GBK" w:cs="方正小标宋_GBK"/>
          <w:sz w:val="44"/>
          <w:szCs w:val="44"/>
          <w:lang w:eastAsia="zh-CN"/>
        </w:rPr>
        <w:t>项目储备申报书</w:t>
      </w:r>
    </w:p>
    <w:p w14:paraId="4757E67B">
      <w:pPr>
        <w:pStyle w:val="2"/>
      </w:pPr>
    </w:p>
    <w:tbl>
      <w:tblPr>
        <w:tblStyle w:val="12"/>
        <w:tblW w:w="0" w:type="auto"/>
        <w:jc w:val="center"/>
        <w:tblLayout w:type="fixed"/>
        <w:tblCellMar>
          <w:top w:w="0" w:type="dxa"/>
          <w:left w:w="108" w:type="dxa"/>
          <w:bottom w:w="0" w:type="dxa"/>
          <w:right w:w="108" w:type="dxa"/>
        </w:tblCellMar>
      </w:tblPr>
      <w:tblGrid>
        <w:gridCol w:w="2093"/>
        <w:gridCol w:w="6429"/>
      </w:tblGrid>
      <w:tr w14:paraId="126C9DB7">
        <w:tblPrEx>
          <w:tblCellMar>
            <w:top w:w="0" w:type="dxa"/>
            <w:left w:w="108" w:type="dxa"/>
            <w:bottom w:w="0" w:type="dxa"/>
            <w:right w:w="108" w:type="dxa"/>
          </w:tblCellMar>
        </w:tblPrEx>
        <w:trPr>
          <w:jc w:val="center"/>
        </w:trPr>
        <w:tc>
          <w:tcPr>
            <w:tcW w:w="2093" w:type="dxa"/>
            <w:noWrap w:val="0"/>
            <w:vAlign w:val="center"/>
          </w:tcPr>
          <w:p w14:paraId="3B48D6DF">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20595594">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4026E4EF">
        <w:tblPrEx>
          <w:tblCellMar>
            <w:top w:w="0" w:type="dxa"/>
            <w:left w:w="108" w:type="dxa"/>
            <w:bottom w:w="0" w:type="dxa"/>
            <w:right w:w="108" w:type="dxa"/>
          </w:tblCellMar>
        </w:tblPrEx>
        <w:trPr>
          <w:jc w:val="center"/>
        </w:trPr>
        <w:tc>
          <w:tcPr>
            <w:tcW w:w="2093" w:type="dxa"/>
            <w:noWrap w:val="0"/>
            <w:vAlign w:val="center"/>
          </w:tcPr>
          <w:p w14:paraId="64923AFD">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787C8A58">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5CD0BCF4">
        <w:tblPrEx>
          <w:tblCellMar>
            <w:top w:w="0" w:type="dxa"/>
            <w:left w:w="108" w:type="dxa"/>
            <w:bottom w:w="0" w:type="dxa"/>
            <w:right w:w="108" w:type="dxa"/>
          </w:tblCellMar>
        </w:tblPrEx>
        <w:trPr>
          <w:jc w:val="center"/>
        </w:trPr>
        <w:tc>
          <w:tcPr>
            <w:tcW w:w="2093" w:type="dxa"/>
            <w:noWrap w:val="0"/>
            <w:vAlign w:val="center"/>
          </w:tcPr>
          <w:p w14:paraId="444231B0">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430B0EB3">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AB43A0C">
        <w:tblPrEx>
          <w:tblCellMar>
            <w:top w:w="0" w:type="dxa"/>
            <w:left w:w="108" w:type="dxa"/>
            <w:bottom w:w="0" w:type="dxa"/>
            <w:right w:w="108" w:type="dxa"/>
          </w:tblCellMar>
        </w:tblPrEx>
        <w:trPr>
          <w:jc w:val="center"/>
        </w:trPr>
        <w:tc>
          <w:tcPr>
            <w:tcW w:w="2093" w:type="dxa"/>
            <w:noWrap w:val="0"/>
            <w:vAlign w:val="center"/>
          </w:tcPr>
          <w:p w14:paraId="0133E8B3">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5E672BB7">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1B5614DC">
        <w:tblPrEx>
          <w:tblCellMar>
            <w:top w:w="0" w:type="dxa"/>
            <w:left w:w="108" w:type="dxa"/>
            <w:bottom w:w="0" w:type="dxa"/>
            <w:right w:w="108" w:type="dxa"/>
          </w:tblCellMar>
        </w:tblPrEx>
        <w:trPr>
          <w:jc w:val="center"/>
        </w:trPr>
        <w:tc>
          <w:tcPr>
            <w:tcW w:w="2093" w:type="dxa"/>
            <w:noWrap w:val="0"/>
            <w:vAlign w:val="center"/>
          </w:tcPr>
          <w:p w14:paraId="7E664233">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461A04B4">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01C43BC5">
        <w:tblPrEx>
          <w:tblCellMar>
            <w:top w:w="0" w:type="dxa"/>
            <w:left w:w="108" w:type="dxa"/>
            <w:bottom w:w="0" w:type="dxa"/>
            <w:right w:w="108" w:type="dxa"/>
          </w:tblCellMar>
        </w:tblPrEx>
        <w:trPr>
          <w:jc w:val="center"/>
        </w:trPr>
        <w:tc>
          <w:tcPr>
            <w:tcW w:w="2093" w:type="dxa"/>
            <w:noWrap w:val="0"/>
            <w:vAlign w:val="center"/>
          </w:tcPr>
          <w:p w14:paraId="6C90495D">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2DC29026">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770D6CC5">
        <w:tblPrEx>
          <w:tblCellMar>
            <w:top w:w="0" w:type="dxa"/>
            <w:left w:w="108" w:type="dxa"/>
            <w:bottom w:w="0" w:type="dxa"/>
            <w:right w:w="108" w:type="dxa"/>
          </w:tblCellMar>
        </w:tblPrEx>
        <w:trPr>
          <w:jc w:val="center"/>
        </w:trPr>
        <w:tc>
          <w:tcPr>
            <w:tcW w:w="2093" w:type="dxa"/>
            <w:noWrap w:val="0"/>
            <w:vAlign w:val="center"/>
          </w:tcPr>
          <w:p w14:paraId="3ADC79A8">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1190192D">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3AA303B5">
      <w:pPr>
        <w:spacing w:line="600" w:lineRule="exact"/>
        <w:rPr>
          <w:rFonts w:hint="eastAsia" w:ascii="仿宋_GB2312" w:hAnsi="仿宋_GB2312" w:cs="仿宋_GB2312"/>
          <w:szCs w:val="32"/>
        </w:rPr>
      </w:pPr>
    </w:p>
    <w:p w14:paraId="4FA96F1A">
      <w:pPr>
        <w:rPr>
          <w:rFonts w:hint="eastAsia"/>
        </w:rPr>
      </w:pPr>
    </w:p>
    <w:p w14:paraId="241B5700">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7B29668B">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62371779">
      <w:pPr>
        <w:spacing w:line="600" w:lineRule="exact"/>
        <w:rPr>
          <w:rFonts w:eastAsia="小标宋"/>
          <w:szCs w:val="32"/>
        </w:rPr>
        <w:sectPr>
          <w:footerReference r:id="rId8" w:type="default"/>
          <w:pgSz w:w="11906" w:h="16838"/>
          <w:pgMar w:top="1985" w:right="1531" w:bottom="1701" w:left="1531" w:header="851" w:footer="1418" w:gutter="0"/>
          <w:pgNumType w:fmt="decimal"/>
          <w:cols w:space="720" w:num="1"/>
          <w:docGrid w:type="linesAndChars" w:linePitch="597" w:charSpace="-849"/>
        </w:sectPr>
      </w:pPr>
    </w:p>
    <w:p w14:paraId="19B50FB9">
      <w:pPr>
        <w:pStyle w:val="10"/>
      </w:pPr>
      <w:r>
        <w:t>填 表 说 明</w:t>
      </w:r>
    </w:p>
    <w:p w14:paraId="550D79F1">
      <w:pPr>
        <w:pStyle w:val="15"/>
        <w:ind w:firstLine="640"/>
      </w:pPr>
    </w:p>
    <w:p w14:paraId="2E0F1D0D">
      <w:pPr>
        <w:pStyle w:val="15"/>
        <w:numPr>
          <w:ilvl w:val="0"/>
          <w:numId w:val="0"/>
        </w:numPr>
        <w:ind w:firstLine="632"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640F3FCF">
      <w:pPr>
        <w:pStyle w:val="15"/>
        <w:numPr>
          <w:ilvl w:val="0"/>
          <w:numId w:val="0"/>
        </w:numPr>
        <w:ind w:firstLine="632" w:firstLineChars="200"/>
      </w:pPr>
      <w:r>
        <w:rPr>
          <w:rFonts w:hint="eastAsia"/>
          <w:lang w:val="en-US" w:eastAsia="zh-CN"/>
        </w:rPr>
        <w:t>2.</w:t>
      </w:r>
      <w:r>
        <w:t>申报单位对本申请材料以及所附材料的合法性、真实性、准确性负责。</w:t>
      </w:r>
    </w:p>
    <w:p w14:paraId="476FD460">
      <w:pPr>
        <w:pStyle w:val="15"/>
        <w:numPr>
          <w:ilvl w:val="0"/>
          <w:numId w:val="0"/>
        </w:numPr>
        <w:ind w:firstLine="632"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45F0D2C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E90453C">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860BDC5">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7B25144">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56AFE5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F9580B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A76E0AE">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77323CC">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0644C6C">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7C40AAC">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0C1C12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86C017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3F0F59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5C649C7">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r>
        <w:rPr>
          <w:rFonts w:hint="default" w:ascii="Times New Roman" w:hAnsi="Times New Roman" w:eastAsia="小标宋" w:cs="Times New Roman"/>
          <w:i w:val="0"/>
          <w:iCs w:val="0"/>
          <w:color w:val="000000"/>
          <w:kern w:val="0"/>
          <w:sz w:val="44"/>
          <w:szCs w:val="44"/>
          <w:u w:val="none"/>
          <w:lang w:val="en-US" w:eastAsia="zh-CN" w:bidi="ar"/>
        </w:rPr>
        <w:t>2026年转化运用</w:t>
      </w:r>
      <w:r>
        <w:rPr>
          <w:rFonts w:hint="eastAsia" w:eastAsia="小标宋" w:cs="Times New Roman"/>
          <w:i w:val="0"/>
          <w:iCs w:val="0"/>
          <w:color w:val="000000"/>
          <w:kern w:val="0"/>
          <w:sz w:val="44"/>
          <w:szCs w:val="44"/>
          <w:u w:val="none"/>
          <w:lang w:val="en-US" w:eastAsia="zh-CN" w:bidi="ar"/>
        </w:rPr>
        <w:t>类</w:t>
      </w:r>
      <w:r>
        <w:rPr>
          <w:rFonts w:hint="default" w:ascii="Times New Roman" w:hAnsi="Times New Roman" w:eastAsia="小标宋" w:cs="Times New Roman"/>
          <w:i w:val="0"/>
          <w:iCs w:val="0"/>
          <w:color w:val="000000"/>
          <w:kern w:val="0"/>
          <w:sz w:val="44"/>
          <w:szCs w:val="44"/>
          <w:u w:val="none"/>
          <w:lang w:val="en-US" w:eastAsia="zh-CN" w:bidi="ar"/>
        </w:rPr>
        <w:t>项目申报承诺</w:t>
      </w:r>
    </w:p>
    <w:p w14:paraId="0FB1E4EA">
      <w:pPr>
        <w:pStyle w:val="4"/>
        <w:keepNext/>
        <w:keepLines/>
        <w:pageBreakBefore w:val="0"/>
        <w:widowControl w:val="0"/>
        <w:kinsoku/>
        <w:wordWrap/>
        <w:overflowPunct/>
        <w:topLinePunct w:val="0"/>
        <w:autoSpaceDE/>
        <w:autoSpaceDN/>
        <w:bidi w:val="0"/>
        <w:adjustRightInd/>
        <w:snapToGrid/>
        <w:spacing w:before="0" w:after="0" w:line="590" w:lineRule="exact"/>
        <w:ind w:firstLine="632" w:firstLineChars="200"/>
        <w:textAlignment w:val="auto"/>
        <w:rPr>
          <w:rFonts w:hint="default" w:ascii="Times New Roman" w:hAnsi="Times New Roman" w:eastAsia="仿宋_GB2312" w:cs="Times New Roman"/>
          <w:b w:val="0"/>
          <w:kern w:val="2"/>
          <w:sz w:val="32"/>
          <w:szCs w:val="32"/>
          <w:lang w:val="en-US" w:eastAsia="zh-CN" w:bidi="ar"/>
        </w:rPr>
      </w:pPr>
      <w:r>
        <w:rPr>
          <w:rFonts w:hint="default" w:ascii="Times New Roman" w:hAnsi="Times New Roman" w:eastAsia="仿宋_GB2312" w:cs="Times New Roman"/>
          <w:b w:val="0"/>
          <w:kern w:val="2"/>
          <w:sz w:val="32"/>
          <w:szCs w:val="32"/>
          <w:lang w:val="en-US" w:eastAsia="zh-CN" w:bidi="ar"/>
        </w:rPr>
        <w:t>为更好统筹服务资源，提高项目服务质量，确保同一单位不“扎堆”承担不同地市的知识产权转化运用类项目，我单位承诺：一是在2026年省级知识产权专项资金支持地市开展的专利转化运用体系建设、国家知识产权金融生态示范区及广东省数据知识产权运用、专利转化运用人才体系建设、专利密集型产品培育推广等4个项目（见下表）申报中，申报地市不超过2个市（不含深圳市）、申报类型不超过2类项目；二是在“第八届知交会”“第四届粤创赛”重大活动中，只选择申报其中一项重大活动。如后续经检查时发现有未遵守承诺的情况，我单位同意取消我单位以上项目入库资格。</w:t>
      </w:r>
    </w:p>
    <w:p w14:paraId="65A9D606">
      <w:pPr>
        <w:ind w:firstLine="5372" w:firstLineChars="1700"/>
        <w:rPr>
          <w:rFonts w:hint="default" w:ascii="Times New Roman" w:hAnsi="Times New Roman" w:cs="Times New Roman"/>
          <w:b w:val="0"/>
          <w:kern w:val="2"/>
          <w:sz w:val="32"/>
          <w:szCs w:val="32"/>
          <w:lang w:val="en-US" w:eastAsia="zh-CN" w:bidi="ar"/>
        </w:rPr>
      </w:pPr>
    </w:p>
    <w:p w14:paraId="4B1E63E4">
      <w:pPr>
        <w:ind w:firstLine="5372" w:firstLineChars="1700"/>
        <w:rPr>
          <w:rFonts w:hint="default" w:ascii="Times New Roman" w:hAnsi="Times New Roman" w:cs="Times New Roman"/>
          <w:b w:val="0"/>
          <w:kern w:val="2"/>
          <w:sz w:val="32"/>
          <w:szCs w:val="32"/>
          <w:lang w:val="en-US" w:eastAsia="zh-CN" w:bidi="ar"/>
        </w:rPr>
      </w:pPr>
    </w:p>
    <w:p w14:paraId="4F685B4A">
      <w:pPr>
        <w:ind w:firstLine="4424" w:firstLineChars="1400"/>
        <w:rPr>
          <w:rFonts w:hint="default" w:ascii="Times New Roman" w:hAnsi="Times New Roman" w:cs="Times New Roman"/>
          <w:b w:val="0"/>
          <w:kern w:val="2"/>
          <w:sz w:val="32"/>
          <w:szCs w:val="32"/>
          <w:lang w:val="en-US" w:eastAsia="zh-CN" w:bidi="ar"/>
        </w:rPr>
      </w:pPr>
      <w:r>
        <w:rPr>
          <w:rFonts w:hint="default" w:ascii="Times New Roman" w:hAnsi="Times New Roman" w:cs="Times New Roman"/>
          <w:b w:val="0"/>
          <w:kern w:val="2"/>
          <w:sz w:val="32"/>
          <w:szCs w:val="32"/>
          <w:lang w:val="en-US" w:eastAsia="zh-CN" w:bidi="ar"/>
        </w:rPr>
        <w:t>承诺单位（盖章）：</w:t>
      </w:r>
    </w:p>
    <w:p w14:paraId="0C89795E">
      <w:pPr>
        <w:ind w:firstLine="4740" w:firstLineChars="1500"/>
        <w:rPr>
          <w:rFonts w:hint="default" w:ascii="Times New Roman" w:hAnsi="Times New Roman" w:cs="Times New Roman"/>
          <w:lang w:val="en-US" w:eastAsia="zh-CN"/>
        </w:rPr>
      </w:pPr>
      <w:r>
        <w:rPr>
          <w:rFonts w:hint="default" w:ascii="Times New Roman" w:hAnsi="Times New Roman" w:cs="Times New Roman"/>
          <w:b w:val="0"/>
          <w:kern w:val="2"/>
          <w:sz w:val="32"/>
          <w:szCs w:val="32"/>
          <w:lang w:val="en-US" w:eastAsia="zh-CN" w:bidi="ar"/>
        </w:rPr>
        <w:t>时间：</w:t>
      </w:r>
    </w:p>
    <w:p w14:paraId="2E0E7FF2">
      <w:pPr>
        <w:pStyle w:val="4"/>
        <w:rPr>
          <w:rFonts w:hint="default" w:ascii="Times New Roman" w:hAnsi="Times New Roman" w:eastAsia="仿宋_GB2312" w:cs="Times New Roman"/>
          <w:b w:val="0"/>
          <w:kern w:val="2"/>
          <w:sz w:val="32"/>
          <w:szCs w:val="32"/>
          <w:lang w:val="en-US" w:eastAsia="zh-CN" w:bidi="ar"/>
        </w:rPr>
      </w:pPr>
    </w:p>
    <w:p w14:paraId="2BC77E85">
      <w:pPr>
        <w:rPr>
          <w:rFonts w:hint="eastAsia" w:ascii="仿宋_GB2312" w:hAnsi="Times New Roman" w:cs="仿宋_GB2312"/>
          <w:b w:val="0"/>
          <w:kern w:val="2"/>
          <w:sz w:val="32"/>
          <w:szCs w:val="32"/>
          <w:lang w:val="en-US" w:eastAsia="zh-CN" w:bidi="ar"/>
        </w:rPr>
      </w:pPr>
    </w:p>
    <w:p w14:paraId="098DE85A">
      <w:pPr>
        <w:pStyle w:val="4"/>
        <w:pageBreakBefore w:val="0"/>
        <w:kinsoku/>
        <w:wordWrap/>
        <w:overflowPunct/>
        <w:topLinePunct w:val="0"/>
        <w:autoSpaceDE/>
        <w:autoSpaceDN/>
        <w:bidi w:val="0"/>
        <w:adjustRightInd w:val="0"/>
        <w:snapToGrid w:val="0"/>
        <w:spacing w:before="0" w:beforeLines="0" w:after="0" w:afterLines="0" w:line="240" w:lineRule="auto"/>
        <w:jc w:val="center"/>
        <w:rPr>
          <w:rFonts w:hint="eastAsia" w:ascii="小标宋" w:hAnsi="小标宋" w:eastAsia="小标宋" w:cs="小标宋"/>
          <w:b w:val="0"/>
          <w:bCs/>
          <w:i w:val="0"/>
          <w:iCs w:val="0"/>
          <w:color w:val="000000"/>
          <w:kern w:val="0"/>
          <w:sz w:val="44"/>
          <w:szCs w:val="44"/>
          <w:u w:val="none"/>
          <w:lang w:val="en-US" w:eastAsia="zh-CN" w:bidi="ar"/>
        </w:rPr>
      </w:pPr>
      <w:r>
        <w:rPr>
          <w:rFonts w:hint="eastAsia" w:ascii="小标宋" w:hAnsi="小标宋" w:eastAsia="小标宋" w:cs="小标宋"/>
          <w:b w:val="0"/>
          <w:bCs/>
          <w:i w:val="0"/>
          <w:iCs w:val="0"/>
          <w:color w:val="000000"/>
          <w:kern w:val="0"/>
          <w:sz w:val="44"/>
          <w:szCs w:val="44"/>
          <w:u w:val="none"/>
          <w:lang w:val="en-US" w:eastAsia="zh-CN" w:bidi="ar"/>
        </w:rPr>
        <w:t>2026年拟申报转化运用类项目和活动汇总表</w:t>
      </w:r>
    </w:p>
    <w:p w14:paraId="1510D3DD">
      <w:pPr>
        <w:pStyle w:val="4"/>
        <w:pageBreakBefore w:val="0"/>
        <w:kinsoku/>
        <w:wordWrap/>
        <w:overflowPunct/>
        <w:topLinePunct w:val="0"/>
        <w:autoSpaceDE/>
        <w:autoSpaceDN/>
        <w:bidi w:val="0"/>
        <w:adjustRightInd w:val="0"/>
        <w:snapToGrid w:val="0"/>
        <w:spacing w:before="0" w:beforeLines="0" w:after="0" w:afterLines="0" w:line="240" w:lineRule="auto"/>
        <w:jc w:val="center"/>
        <w:rPr>
          <w:rFonts w:hint="eastAsia" w:ascii="楷体_GB2312" w:hAnsi="楷体_GB2312" w:eastAsia="楷体_GB2312" w:cs="楷体_GB2312"/>
          <w:b w:val="0"/>
          <w:bCs/>
          <w:i w:val="0"/>
          <w:iCs w:val="0"/>
          <w:color w:val="000000"/>
          <w:kern w:val="0"/>
          <w:sz w:val="32"/>
          <w:szCs w:val="32"/>
          <w:u w:val="none"/>
          <w:lang w:val="en-US" w:eastAsia="zh-CN" w:bidi="ar"/>
        </w:rPr>
      </w:pPr>
    </w:p>
    <w:p w14:paraId="4F508B10">
      <w:pPr>
        <w:pStyle w:val="4"/>
        <w:pageBreakBefore w:val="0"/>
        <w:kinsoku/>
        <w:wordWrap/>
        <w:overflowPunct/>
        <w:topLinePunct w:val="0"/>
        <w:autoSpaceDE/>
        <w:autoSpaceDN/>
        <w:bidi w:val="0"/>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default" w:ascii="Times New Roman" w:hAnsi="Times New Roman" w:eastAsia="楷体_GB2312" w:cs="Times New Roman"/>
          <w:b w:val="0"/>
          <w:bCs/>
          <w:i w:val="0"/>
          <w:iCs w:val="0"/>
          <w:color w:val="000000"/>
          <w:kern w:val="0"/>
          <w:sz w:val="32"/>
          <w:szCs w:val="32"/>
          <w:u w:val="none"/>
          <w:lang w:val="en-US" w:eastAsia="zh-CN" w:bidi="ar"/>
        </w:rPr>
        <w:t>1.下表由申报单位填写，作为申报书内容。</w:t>
      </w:r>
    </w:p>
    <w:p w14:paraId="13DB3F10">
      <w:pPr>
        <w:pStyle w:val="4"/>
        <w:pageBreakBefore w:val="0"/>
        <w:kinsoku/>
        <w:wordWrap/>
        <w:overflowPunct/>
        <w:topLinePunct w:val="0"/>
        <w:autoSpaceDE/>
        <w:autoSpaceDN/>
        <w:bidi w:val="0"/>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default" w:ascii="Times New Roman" w:hAnsi="Times New Roman" w:eastAsia="楷体_GB2312" w:cs="Times New Roman"/>
          <w:b w:val="0"/>
          <w:bCs/>
          <w:i w:val="0"/>
          <w:iCs w:val="0"/>
          <w:color w:val="000000"/>
          <w:kern w:val="0"/>
          <w:sz w:val="32"/>
          <w:szCs w:val="32"/>
          <w:u w:val="none"/>
          <w:lang w:val="en-US" w:eastAsia="zh-CN" w:bidi="ar"/>
        </w:rPr>
        <w:t>2.</w:t>
      </w:r>
      <w:r>
        <w:rPr>
          <w:rFonts w:hint="default" w:ascii="Times New Roman" w:hAnsi="Times New Roman" w:eastAsia="楷体_GB2312" w:cs="Times New Roman"/>
          <w:b w:val="0"/>
          <w:bCs/>
          <w:color w:val="000000"/>
          <w:kern w:val="0"/>
          <w:sz w:val="32"/>
          <w:szCs w:val="32"/>
          <w:lang w:val="en-US" w:eastAsia="zh-CN" w:bidi="ar"/>
        </w:rPr>
        <w:t>各申报单位根据自身情况，</w:t>
      </w:r>
      <w:r>
        <w:rPr>
          <w:rFonts w:hint="eastAsia" w:ascii="Times New Roman" w:hAnsi="Times New Roman" w:eastAsia="楷体_GB2312" w:cs="Times New Roman"/>
          <w:b w:val="0"/>
          <w:bCs/>
          <w:color w:val="000000"/>
          <w:kern w:val="0"/>
          <w:sz w:val="32"/>
          <w:szCs w:val="32"/>
          <w:lang w:val="en-US" w:eastAsia="zh-CN" w:bidi="ar"/>
        </w:rPr>
        <w:t>可</w:t>
      </w:r>
      <w:r>
        <w:rPr>
          <w:rFonts w:hint="default" w:ascii="Times New Roman" w:hAnsi="Times New Roman" w:eastAsia="楷体_GB2312" w:cs="Times New Roman"/>
          <w:b w:val="0"/>
          <w:bCs/>
          <w:color w:val="000000"/>
          <w:kern w:val="0"/>
          <w:sz w:val="32"/>
          <w:szCs w:val="32"/>
          <w:lang w:val="en-US" w:eastAsia="zh-CN" w:bidi="ar"/>
        </w:rPr>
        <w:t>选择不超过2个地市（不含深圳市）、每个地市不超过2类项目进行申报</w:t>
      </w:r>
      <w:r>
        <w:rPr>
          <w:rFonts w:hint="eastAsia" w:ascii="Times New Roman" w:hAnsi="Times New Roman" w:eastAsia="楷体_GB2312" w:cs="Times New Roman"/>
          <w:b w:val="0"/>
          <w:bCs/>
          <w:color w:val="000000"/>
          <w:kern w:val="0"/>
          <w:sz w:val="32"/>
          <w:szCs w:val="32"/>
          <w:lang w:eastAsia="zh-CN" w:bidi="ar"/>
        </w:rPr>
        <w:t>；同时可</w:t>
      </w:r>
      <w:r>
        <w:rPr>
          <w:rFonts w:hint="default" w:ascii="Times New Roman" w:hAnsi="Times New Roman" w:eastAsia="楷体_GB2312" w:cs="Times New Roman"/>
          <w:b w:val="0"/>
          <w:bCs/>
          <w:color w:val="000000"/>
          <w:kern w:val="0"/>
          <w:sz w:val="32"/>
          <w:szCs w:val="32"/>
          <w:lang w:val="en-US" w:eastAsia="zh-CN" w:bidi="ar"/>
        </w:rPr>
        <w:t>选择</w:t>
      </w:r>
      <w:r>
        <w:rPr>
          <w:rFonts w:hint="eastAsia" w:ascii="Times New Roman" w:hAnsi="Times New Roman" w:eastAsia="楷体_GB2312" w:cs="Times New Roman"/>
          <w:b w:val="0"/>
          <w:bCs/>
          <w:color w:val="000000"/>
          <w:kern w:val="0"/>
          <w:sz w:val="32"/>
          <w:szCs w:val="32"/>
          <w:lang w:val="en-US" w:eastAsia="zh-CN" w:bidi="ar"/>
        </w:rPr>
        <w:t>1</w:t>
      </w:r>
      <w:r>
        <w:rPr>
          <w:rFonts w:hint="default" w:ascii="Times New Roman" w:hAnsi="Times New Roman" w:eastAsia="楷体_GB2312" w:cs="Times New Roman"/>
          <w:b w:val="0"/>
          <w:bCs/>
          <w:color w:val="000000"/>
          <w:kern w:val="0"/>
          <w:sz w:val="32"/>
          <w:szCs w:val="32"/>
          <w:lang w:val="en-US" w:eastAsia="zh-CN" w:bidi="ar"/>
        </w:rPr>
        <w:t>项活动进行申报</w:t>
      </w:r>
      <w:r>
        <w:rPr>
          <w:rFonts w:hint="default" w:ascii="Times New Roman" w:hAnsi="Times New Roman" w:eastAsia="楷体_GB2312" w:cs="Times New Roman"/>
          <w:b w:val="0"/>
          <w:bCs/>
          <w:color w:val="000000"/>
          <w:kern w:val="0"/>
          <w:sz w:val="32"/>
          <w:szCs w:val="32"/>
          <w:lang w:eastAsia="zh-CN" w:bidi="ar"/>
        </w:rPr>
        <w:t>（即同一申报单位最多</w:t>
      </w:r>
      <w:r>
        <w:rPr>
          <w:rFonts w:hint="eastAsia" w:ascii="Times New Roman" w:hAnsi="Times New Roman" w:eastAsia="楷体_GB2312" w:cs="Times New Roman"/>
          <w:b w:val="0"/>
          <w:bCs/>
          <w:color w:val="000000"/>
          <w:kern w:val="0"/>
          <w:sz w:val="32"/>
          <w:szCs w:val="32"/>
          <w:lang w:eastAsia="zh-CN" w:bidi="ar"/>
        </w:rPr>
        <w:t>可选择</w:t>
      </w:r>
      <w:r>
        <w:rPr>
          <w:rFonts w:hint="default" w:ascii="Times New Roman" w:hAnsi="Times New Roman" w:eastAsia="楷体_GB2312" w:cs="Times New Roman"/>
          <w:b w:val="0"/>
          <w:bCs/>
          <w:color w:val="000000"/>
          <w:kern w:val="0"/>
          <w:sz w:val="32"/>
          <w:szCs w:val="32"/>
          <w:lang w:eastAsia="zh-CN" w:bidi="ar"/>
        </w:rPr>
        <w:t>申报</w:t>
      </w:r>
      <w:r>
        <w:rPr>
          <w:rFonts w:hint="default" w:ascii="Times New Roman" w:hAnsi="Times New Roman" w:eastAsia="楷体_GB2312" w:cs="Times New Roman"/>
          <w:b w:val="0"/>
          <w:bCs/>
          <w:color w:val="000000"/>
          <w:kern w:val="0"/>
          <w:sz w:val="32"/>
          <w:szCs w:val="32"/>
          <w:lang w:val="en-US" w:eastAsia="zh-CN" w:bidi="ar"/>
        </w:rPr>
        <w:t>4个项目和1项活动</w:t>
      </w:r>
      <w:r>
        <w:rPr>
          <w:rFonts w:hint="default" w:ascii="Times New Roman" w:hAnsi="Times New Roman" w:eastAsia="楷体_GB2312" w:cs="Times New Roman"/>
          <w:b w:val="0"/>
          <w:bCs/>
          <w:color w:val="000000"/>
          <w:kern w:val="0"/>
          <w:sz w:val="32"/>
          <w:szCs w:val="32"/>
          <w:lang w:eastAsia="zh-CN" w:bidi="ar"/>
        </w:rPr>
        <w:t>）</w:t>
      </w:r>
      <w:r>
        <w:rPr>
          <w:rFonts w:hint="default" w:ascii="Times New Roman" w:hAnsi="Times New Roman" w:eastAsia="楷体_GB2312" w:cs="Times New Roman"/>
          <w:b w:val="0"/>
          <w:bCs/>
          <w:color w:val="000000"/>
          <w:kern w:val="0"/>
          <w:szCs w:val="32"/>
          <w:lang w:val="en-US" w:eastAsia="zh-CN" w:bidi="ar"/>
        </w:rPr>
        <w:t>。</w:t>
      </w:r>
    </w:p>
    <w:p w14:paraId="29190B21">
      <w:pPr>
        <w:pStyle w:val="4"/>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eastAsia" w:ascii="Times New Roman" w:hAnsi="Times New Roman" w:eastAsia="楷体_GB2312" w:cs="Times New Roman"/>
          <w:b w:val="0"/>
          <w:bCs/>
          <w:i w:val="0"/>
          <w:iCs w:val="0"/>
          <w:color w:val="000000"/>
          <w:kern w:val="0"/>
          <w:sz w:val="32"/>
          <w:szCs w:val="32"/>
          <w:u w:val="none"/>
          <w:lang w:val="en-US" w:eastAsia="zh-CN" w:bidi="ar"/>
        </w:rPr>
        <w:t>3.</w:t>
      </w:r>
      <w:r>
        <w:rPr>
          <w:rFonts w:hint="default" w:ascii="Times New Roman" w:hAnsi="Times New Roman" w:eastAsia="楷体_GB2312" w:cs="Times New Roman"/>
          <w:b w:val="0"/>
          <w:bCs/>
          <w:i w:val="0"/>
          <w:iCs w:val="0"/>
          <w:color w:val="000000"/>
          <w:kern w:val="0"/>
          <w:sz w:val="32"/>
          <w:szCs w:val="32"/>
          <w:u w:val="none"/>
          <w:lang w:val="en-US" w:eastAsia="zh-CN" w:bidi="ar"/>
        </w:rPr>
        <w:t>请申报单位将</w:t>
      </w:r>
      <w:r>
        <w:rPr>
          <w:rFonts w:hint="eastAsia" w:ascii="Times New Roman" w:hAnsi="Times New Roman" w:eastAsia="楷体_GB2312" w:cs="Times New Roman"/>
          <w:b w:val="0"/>
          <w:bCs/>
          <w:i w:val="0"/>
          <w:iCs w:val="0"/>
          <w:color w:val="000000"/>
          <w:kern w:val="0"/>
          <w:sz w:val="32"/>
          <w:szCs w:val="32"/>
          <w:u w:val="none"/>
          <w:lang w:val="en-US" w:eastAsia="zh-CN" w:bidi="ar"/>
        </w:rPr>
        <w:t>拟</w:t>
      </w:r>
      <w:r>
        <w:rPr>
          <w:rFonts w:hint="default" w:ascii="Times New Roman" w:hAnsi="Times New Roman" w:eastAsia="楷体_GB2312" w:cs="Times New Roman"/>
          <w:b w:val="0"/>
          <w:bCs/>
          <w:i w:val="0"/>
          <w:iCs w:val="0"/>
          <w:color w:val="000000"/>
          <w:kern w:val="0"/>
          <w:sz w:val="32"/>
          <w:szCs w:val="32"/>
          <w:u w:val="none"/>
          <w:lang w:val="en-US" w:eastAsia="zh-CN" w:bidi="ar"/>
        </w:rPr>
        <w:t>申报的项目</w:t>
      </w:r>
      <w:r>
        <w:rPr>
          <w:rFonts w:hint="eastAsia" w:ascii="Times New Roman" w:hAnsi="Times New Roman" w:eastAsia="楷体_GB2312" w:cs="Times New Roman"/>
          <w:b w:val="0"/>
          <w:bCs/>
          <w:i w:val="0"/>
          <w:iCs w:val="0"/>
          <w:color w:val="000000"/>
          <w:kern w:val="0"/>
          <w:sz w:val="32"/>
          <w:szCs w:val="32"/>
          <w:u w:val="none"/>
          <w:lang w:val="en-US" w:eastAsia="zh-CN" w:bidi="ar"/>
        </w:rPr>
        <w:t>及活动在相应空格中划</w:t>
      </w:r>
      <w:r>
        <w:rPr>
          <w:rFonts w:hint="default" w:ascii="Times New Roman" w:hAnsi="Times New Roman" w:eastAsia="楷体_GB2312" w:cs="Times New Roman"/>
          <w:b w:val="0"/>
          <w:bCs/>
          <w:i w:val="0"/>
          <w:iCs w:val="0"/>
          <w:color w:val="000000"/>
          <w:kern w:val="0"/>
          <w:sz w:val="32"/>
          <w:szCs w:val="32"/>
          <w:u w:val="none"/>
          <w:lang w:val="en-US" w:eastAsia="zh-CN" w:bidi="ar"/>
        </w:rPr>
        <w:t>“√”，</w:t>
      </w:r>
      <w:r>
        <w:rPr>
          <w:rFonts w:hint="eastAsia" w:ascii="Times New Roman" w:hAnsi="Times New Roman" w:eastAsia="楷体_GB2312" w:cs="Times New Roman"/>
          <w:b w:val="0"/>
          <w:bCs/>
          <w:i w:val="0"/>
          <w:iCs w:val="0"/>
          <w:color w:val="000000"/>
          <w:kern w:val="0"/>
          <w:sz w:val="32"/>
          <w:szCs w:val="32"/>
          <w:u w:val="none"/>
          <w:lang w:val="en-US" w:eastAsia="zh-CN" w:bidi="ar"/>
        </w:rPr>
        <w:t>如超出申报数量，经提醒未按时修改的，此项目形式审查时予以不通过，不进入专家评审阶段。</w:t>
      </w:r>
      <w:r>
        <w:rPr>
          <w:rFonts w:hint="default" w:ascii="Times New Roman" w:hAnsi="Times New Roman" w:eastAsia="楷体_GB2312" w:cs="Times New Roman"/>
          <w:b w:val="0"/>
          <w:bCs/>
          <w:i w:val="0"/>
          <w:iCs w:val="0"/>
          <w:color w:val="000000"/>
          <w:kern w:val="0"/>
          <w:sz w:val="32"/>
          <w:szCs w:val="32"/>
          <w:u w:val="none"/>
          <w:lang w:val="en-US" w:eastAsia="zh-CN" w:bidi="ar"/>
        </w:rPr>
        <w:t>“</w:t>
      </w:r>
      <w:r>
        <w:rPr>
          <w:rFonts w:hint="eastAsia" w:ascii="Times New Roman" w:hAnsi="Times New Roman" w:eastAsia="楷体_GB2312" w:cs="Times New Roman"/>
          <w:b w:val="0"/>
          <w:bCs/>
          <w:i w:val="0"/>
          <w:iCs w:val="0"/>
          <w:color w:val="000000"/>
          <w:kern w:val="0"/>
          <w:sz w:val="32"/>
          <w:szCs w:val="32"/>
          <w:u w:val="none"/>
          <w:lang w:val="en-US" w:eastAsia="zh-CN" w:bidi="ar"/>
        </w:rPr>
        <w:t>——</w:t>
      </w:r>
      <w:r>
        <w:rPr>
          <w:rFonts w:hint="default" w:ascii="Times New Roman" w:hAnsi="Times New Roman" w:eastAsia="楷体_GB2312" w:cs="Times New Roman"/>
          <w:b w:val="0"/>
          <w:bCs/>
          <w:i w:val="0"/>
          <w:iCs w:val="0"/>
          <w:color w:val="000000"/>
          <w:kern w:val="0"/>
          <w:sz w:val="32"/>
          <w:szCs w:val="32"/>
          <w:u w:val="none"/>
          <w:lang w:val="en-US" w:eastAsia="zh-CN" w:bidi="ar"/>
        </w:rPr>
        <w:t>”表示2026年省局未在该地市安排此项目。</w:t>
      </w:r>
    </w:p>
    <w:p w14:paraId="0D9E54CB">
      <w:pPr>
        <w:pStyle w:val="4"/>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Cs/>
          <w:color w:val="000000"/>
          <w:kern w:val="0"/>
          <w:sz w:val="32"/>
          <w:szCs w:val="32"/>
          <w:u w:val="none"/>
          <w:lang w:val="en-US" w:eastAsia="zh-CN" w:bidi="ar"/>
        </w:rPr>
      </w:pPr>
      <w:r>
        <w:rPr>
          <w:rFonts w:hint="eastAsia" w:ascii="Times New Roman" w:hAnsi="Times New Roman" w:eastAsia="楷体_GB2312" w:cs="Times New Roman"/>
          <w:b w:val="0"/>
          <w:bCs/>
          <w:i w:val="0"/>
          <w:iCs w:val="0"/>
          <w:color w:val="000000"/>
          <w:kern w:val="0"/>
          <w:sz w:val="32"/>
          <w:szCs w:val="32"/>
          <w:u w:val="none"/>
          <w:lang w:val="en-US" w:eastAsia="zh-CN" w:bidi="ar"/>
        </w:rPr>
        <w:t>4.</w:t>
      </w:r>
      <w:r>
        <w:rPr>
          <w:rFonts w:hint="default" w:ascii="Times New Roman" w:hAnsi="Times New Roman" w:eastAsia="楷体_GB2312" w:cs="Times New Roman"/>
          <w:b w:val="0"/>
          <w:bCs/>
          <w:color w:val="000000"/>
          <w:kern w:val="0"/>
          <w:sz w:val="32"/>
          <w:szCs w:val="32"/>
          <w:u w:val="none"/>
          <w:lang w:eastAsia="zh-CN" w:bidi="ar"/>
        </w:rPr>
        <w:t>如后续经检查时发现有未遵守承诺的情况，取消该单位项目入库资格。</w:t>
      </w:r>
    </w:p>
    <w:tbl>
      <w:tblPr>
        <w:tblStyle w:val="12"/>
        <w:tblpPr w:leftFromText="180" w:rightFromText="180" w:vertAnchor="text" w:horzAnchor="page" w:tblpX="1125" w:tblpY="1585"/>
        <w:tblOverlap w:val="never"/>
        <w:tblW w:w="99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9"/>
        <w:gridCol w:w="871"/>
        <w:gridCol w:w="1175"/>
        <w:gridCol w:w="2175"/>
        <w:gridCol w:w="1455"/>
        <w:gridCol w:w="1395"/>
        <w:gridCol w:w="1017"/>
        <w:gridCol w:w="1100"/>
      </w:tblGrid>
      <w:tr w14:paraId="7F774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29" w:type="dxa"/>
            <w:vMerge w:val="restart"/>
            <w:tcBorders>
              <w:top w:val="single" w:color="000000" w:sz="4" w:space="0"/>
              <w:left w:val="single" w:color="000000" w:sz="4" w:space="0"/>
              <w:right w:val="single" w:color="000000" w:sz="4" w:space="0"/>
            </w:tcBorders>
            <w:noWrap w:val="0"/>
            <w:vAlign w:val="center"/>
          </w:tcPr>
          <w:p w14:paraId="6A10616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序号 </w:t>
            </w:r>
          </w:p>
        </w:tc>
        <w:tc>
          <w:tcPr>
            <w:tcW w:w="871" w:type="dxa"/>
            <w:vMerge w:val="restart"/>
            <w:tcBorders>
              <w:top w:val="single" w:color="000000" w:sz="4" w:space="0"/>
              <w:left w:val="single" w:color="000000" w:sz="4" w:space="0"/>
              <w:right w:val="single" w:color="000000" w:sz="4" w:space="0"/>
            </w:tcBorders>
            <w:noWrap w:val="0"/>
            <w:vAlign w:val="center"/>
          </w:tcPr>
          <w:p w14:paraId="338B78F2">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地市 </w:t>
            </w:r>
          </w:p>
        </w:tc>
        <w:tc>
          <w:tcPr>
            <w:tcW w:w="6200" w:type="dxa"/>
            <w:gridSpan w:val="4"/>
            <w:tcBorders>
              <w:top w:val="single" w:color="000000" w:sz="4" w:space="0"/>
              <w:left w:val="single" w:color="000000" w:sz="4" w:space="0"/>
              <w:bottom w:val="single" w:color="000000" w:sz="4" w:space="0"/>
              <w:right w:val="single" w:color="000000" w:sz="4" w:space="0"/>
            </w:tcBorders>
            <w:noWrap w:val="0"/>
            <w:vAlign w:val="center"/>
          </w:tcPr>
          <w:p w14:paraId="73AAB35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2"/>
                <w:sz w:val="24"/>
                <w:szCs w:val="24"/>
                <w:u w:val="none"/>
                <w:lang w:val="en-US" w:eastAsia="zh-CN" w:bidi="ar-SA"/>
              </w:rPr>
              <w:t>项目</w:t>
            </w:r>
          </w:p>
        </w:tc>
        <w:tc>
          <w:tcPr>
            <w:tcW w:w="2117" w:type="dxa"/>
            <w:gridSpan w:val="2"/>
            <w:tcBorders>
              <w:top w:val="single" w:color="000000" w:sz="4" w:space="0"/>
              <w:left w:val="single" w:color="000000" w:sz="4" w:space="0"/>
              <w:bottom w:val="single" w:color="000000" w:sz="4" w:space="0"/>
              <w:right w:val="single" w:color="000000" w:sz="4" w:space="0"/>
            </w:tcBorders>
            <w:noWrap w:val="0"/>
            <w:vAlign w:val="center"/>
          </w:tcPr>
          <w:p w14:paraId="179CE1D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活动</w:t>
            </w:r>
          </w:p>
        </w:tc>
      </w:tr>
      <w:tr w14:paraId="671FA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9" w:type="dxa"/>
            <w:vMerge w:val="continue"/>
            <w:tcBorders>
              <w:left w:val="single" w:color="000000" w:sz="4" w:space="0"/>
              <w:bottom w:val="single" w:color="000000" w:sz="4" w:space="0"/>
              <w:right w:val="single" w:color="000000" w:sz="4" w:space="0"/>
            </w:tcBorders>
            <w:noWrap w:val="0"/>
            <w:vAlign w:val="center"/>
          </w:tcPr>
          <w:p w14:paraId="6913B7A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0"/>
                <w:sz w:val="24"/>
                <w:szCs w:val="24"/>
                <w:u w:val="none"/>
                <w:lang w:val="en-US" w:eastAsia="zh-CN" w:bidi="ar"/>
              </w:rPr>
            </w:pPr>
          </w:p>
        </w:tc>
        <w:tc>
          <w:tcPr>
            <w:tcW w:w="871" w:type="dxa"/>
            <w:vMerge w:val="continue"/>
            <w:tcBorders>
              <w:left w:val="single" w:color="000000" w:sz="4" w:space="0"/>
              <w:bottom w:val="single" w:color="000000" w:sz="4" w:space="0"/>
              <w:right w:val="single" w:color="000000" w:sz="4" w:space="0"/>
            </w:tcBorders>
            <w:noWrap w:val="0"/>
            <w:vAlign w:val="center"/>
          </w:tcPr>
          <w:p w14:paraId="4EE7654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0"/>
                <w:sz w:val="24"/>
                <w:szCs w:val="24"/>
                <w:u w:val="none"/>
                <w:lang w:val="en-US" w:eastAsia="zh-CN" w:bidi="ar"/>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0AD5F70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专利转化运用体系建设</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31842C02">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国家知识产权金融生态示范区培育及广东省数据知识产权运用</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FE15DFF">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专利转化运用人才培养体系建设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8A4564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专利密集型产品培育推广</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3D5946A3">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第八届知交会</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2F225C2">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第四届粤创赛</w:t>
            </w:r>
          </w:p>
        </w:tc>
      </w:tr>
      <w:tr w14:paraId="4326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0C6CD9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F54B9C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广州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DF60B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2CA0FA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B7BCD8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B243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6C4179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1E9E805">
            <w:pPr>
              <w:jc w:val="center"/>
              <w:rPr>
                <w:rFonts w:hint="eastAsia" w:ascii="宋体" w:hAnsi="宋体" w:eastAsia="宋体" w:cs="宋体"/>
                <w:i w:val="0"/>
                <w:iCs w:val="0"/>
                <w:color w:val="000000"/>
                <w:sz w:val="22"/>
                <w:szCs w:val="22"/>
                <w:u w:val="none"/>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1A74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C359E3C">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2</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C94C40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佛山</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346476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57378F7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3B1445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1CD6A6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C81CAC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61C32A3">
            <w:pPr>
              <w:jc w:val="center"/>
              <w:rPr>
                <w:rFonts w:hint="default" w:ascii="Times New Roman" w:hAnsi="Times New Roman" w:eastAsia="宋体" w:cs="Times New Roman"/>
                <w:i w:val="0"/>
                <w:iCs w:val="0"/>
                <w:color w:val="000000"/>
                <w:sz w:val="28"/>
                <w:szCs w:val="28"/>
                <w:u w:val="none"/>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E90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273FB65">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3</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48B58B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东莞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23B4BA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F4427A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D6EF2C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3AF0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92D4B9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71D7D7D">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7A6E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F0C8AF7">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4</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40647C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珠海</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8281CE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BD7AA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CB6886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44AE68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986A79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7028447">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03A27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502F98D">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5</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1E15E4C">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惠州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C17B6E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8232A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7B4F527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DA1719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02D6C6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85E7DC0">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18E93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115E5C1">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6</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B94B45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中山</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797D1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51E4249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84F05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8151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5D208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4B8402F">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3C55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C323386">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7</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D461F8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江门</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710AA9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6AAA7C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7752E6B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7A87A4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4280F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AA8E380">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1804B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C9BBFD0">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8</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445A8B5">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肇庆</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860CDF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DA5940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9A6B7D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02024B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6DA14E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2EFB4E1">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3CB1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9CB283F">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9</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F4D689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汕头</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8B60B8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0FFA4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8AB193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ADEA4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C66C60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31A44A6">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5CC4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E92238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10</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99F2B6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汕尾</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EA10A0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E29330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0E7CD16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A1A46C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BAC4E4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00996DA">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B0D1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AC0A85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11</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A8BAED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潮州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3A9547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91B415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191D66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296F6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1A267C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DC746E8">
            <w:pPr>
              <w:jc w:val="center"/>
              <w:rPr>
                <w:rFonts w:hint="eastAsia" w:ascii="Times New Roman" w:hAnsi="Times New Roman" w:eastAsia="宋体" w:cs="Times New Roman"/>
                <w:i w:val="0"/>
                <w:iCs w:val="0"/>
                <w:color w:val="000000"/>
                <w:kern w:val="2"/>
                <w:sz w:val="28"/>
                <w:szCs w:val="28"/>
                <w:u w:val="none"/>
                <w:lang w:val="en-US" w:eastAsia="zh-CN" w:bidi="ar-SA"/>
              </w:rPr>
            </w:pPr>
          </w:p>
        </w:tc>
      </w:tr>
      <w:tr w14:paraId="59319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0B6D254">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12</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8ABD5E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揭阳</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7E7F7D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5EDB5B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820FEA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64CE53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9DFA91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CD15BD2">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28FA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E81C6B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13</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8333EE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湛江</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CC2017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4DC2C9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79D8D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8669B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DF4A68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CD43129">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3B77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409D16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14</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7B223B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茂名</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EE9E63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38A5DB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C3E3B7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D685D0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68564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34B8044">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A6B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E3DA01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15</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89F113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阳江</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3043FA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D4B883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7776F7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474A8D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E615C3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CEA06D8">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1C14D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11BF5FC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16</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1181D1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云浮</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6152FE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79D417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3EF9DB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1D1649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EC469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1D72EB9">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30D70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32E1AC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17</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40EFC0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韶关</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BD5020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57792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303205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F5889C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1B34F9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068DA2D">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43600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092D09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18</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FAF327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河源</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830F8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36BC9C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E6A3CF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F83440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D42836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A5B5069">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351C6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6BB9DB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19</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94E365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梅州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391AB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802E81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927D3B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6A361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2E1C47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E2DE1A0">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0C05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1E91AC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20</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D6C6AF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清远</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5B006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2DB56E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1EB0C9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C2BDDA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D27358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6F68929">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bl>
    <w:p w14:paraId="6ECF9013">
      <w:pPr>
        <w:spacing w:after="156" w:afterLines="50"/>
        <w:ind w:firstLine="632" w:firstLineChars="200"/>
        <w:rPr>
          <w:rFonts w:hint="eastAsia" w:ascii="黑体" w:hAnsi="黑体" w:eastAsia="黑体" w:cs="黑体"/>
          <w:szCs w:val="32"/>
        </w:rPr>
      </w:pPr>
      <w:r>
        <w:rPr>
          <w:rFonts w:eastAsia="黑体"/>
          <w:szCs w:val="28"/>
        </w:rPr>
        <w:br w:type="page"/>
      </w: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0F8F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7AD3A2C4">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0FE1EC55">
            <w:pPr>
              <w:spacing w:line="500" w:lineRule="exact"/>
              <w:rPr>
                <w:rFonts w:hint="default" w:ascii="Times New Roman" w:hAnsi="Times New Roman" w:cs="Times New Roman"/>
                <w:sz w:val="24"/>
                <w:szCs w:val="24"/>
              </w:rPr>
            </w:pPr>
          </w:p>
        </w:tc>
      </w:tr>
      <w:tr w14:paraId="4D16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345167B">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40298F6E">
            <w:pPr>
              <w:spacing w:line="500" w:lineRule="exact"/>
              <w:rPr>
                <w:rFonts w:hint="default" w:ascii="Times New Roman" w:hAnsi="Times New Roman" w:cs="Times New Roman"/>
                <w:sz w:val="24"/>
                <w:szCs w:val="24"/>
              </w:rPr>
            </w:pPr>
          </w:p>
        </w:tc>
        <w:tc>
          <w:tcPr>
            <w:tcW w:w="1621" w:type="dxa"/>
            <w:gridSpan w:val="2"/>
            <w:noWrap w:val="0"/>
            <w:vAlign w:val="center"/>
          </w:tcPr>
          <w:p w14:paraId="6491E4F3">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746F9A9E">
            <w:pPr>
              <w:spacing w:line="500" w:lineRule="exact"/>
              <w:rPr>
                <w:rFonts w:hint="default" w:ascii="Times New Roman" w:hAnsi="Times New Roman" w:cs="Times New Roman"/>
                <w:sz w:val="24"/>
                <w:szCs w:val="24"/>
              </w:rPr>
            </w:pPr>
          </w:p>
        </w:tc>
      </w:tr>
      <w:tr w14:paraId="4762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24263FCA">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0D31EF7C">
            <w:pPr>
              <w:spacing w:line="500" w:lineRule="exact"/>
              <w:rPr>
                <w:rFonts w:hint="default" w:ascii="Times New Roman" w:hAnsi="Times New Roman" w:cs="Times New Roman"/>
                <w:sz w:val="24"/>
                <w:szCs w:val="24"/>
              </w:rPr>
            </w:pPr>
          </w:p>
        </w:tc>
        <w:tc>
          <w:tcPr>
            <w:tcW w:w="1621" w:type="dxa"/>
            <w:gridSpan w:val="2"/>
            <w:noWrap w:val="0"/>
            <w:vAlign w:val="center"/>
          </w:tcPr>
          <w:p w14:paraId="1D05B207">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6093CCF5">
            <w:pPr>
              <w:spacing w:line="500" w:lineRule="exact"/>
              <w:rPr>
                <w:rFonts w:hint="default" w:ascii="Times New Roman" w:hAnsi="Times New Roman" w:cs="Times New Roman"/>
                <w:sz w:val="24"/>
                <w:szCs w:val="24"/>
              </w:rPr>
            </w:pPr>
          </w:p>
        </w:tc>
      </w:tr>
      <w:tr w14:paraId="18E2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FD4DFCF">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2A0367E4">
            <w:pPr>
              <w:spacing w:line="500" w:lineRule="exact"/>
              <w:rPr>
                <w:rFonts w:hint="default" w:ascii="Times New Roman" w:hAnsi="Times New Roman" w:cs="Times New Roman"/>
                <w:sz w:val="24"/>
                <w:szCs w:val="24"/>
              </w:rPr>
            </w:pPr>
          </w:p>
        </w:tc>
        <w:tc>
          <w:tcPr>
            <w:tcW w:w="1274" w:type="dxa"/>
            <w:noWrap w:val="0"/>
            <w:vAlign w:val="center"/>
          </w:tcPr>
          <w:p w14:paraId="5E54FA0E">
            <w:pPr>
              <w:spacing w:line="500" w:lineRule="exact"/>
              <w:ind w:firstLine="99"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44993451">
            <w:pPr>
              <w:spacing w:line="500" w:lineRule="exact"/>
              <w:rPr>
                <w:rFonts w:hint="default" w:ascii="Times New Roman" w:hAnsi="Times New Roman" w:cs="Times New Roman"/>
                <w:sz w:val="24"/>
                <w:szCs w:val="24"/>
              </w:rPr>
            </w:pPr>
          </w:p>
        </w:tc>
        <w:tc>
          <w:tcPr>
            <w:tcW w:w="1073" w:type="dxa"/>
            <w:gridSpan w:val="2"/>
            <w:noWrap w:val="0"/>
            <w:vAlign w:val="center"/>
          </w:tcPr>
          <w:p w14:paraId="36D7C03D">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2277B6AC">
            <w:pPr>
              <w:spacing w:line="500" w:lineRule="exact"/>
              <w:rPr>
                <w:rFonts w:hint="default" w:ascii="Times New Roman" w:hAnsi="Times New Roman" w:cs="Times New Roman"/>
                <w:sz w:val="24"/>
                <w:szCs w:val="24"/>
              </w:rPr>
            </w:pPr>
          </w:p>
        </w:tc>
      </w:tr>
      <w:tr w14:paraId="6C84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7D782428">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12E8D4E8">
            <w:pPr>
              <w:spacing w:line="500" w:lineRule="exact"/>
              <w:jc w:val="center"/>
              <w:rPr>
                <w:rFonts w:hint="default" w:ascii="Times New Roman" w:hAnsi="Times New Roman" w:cs="Times New Roman"/>
                <w:sz w:val="24"/>
                <w:szCs w:val="24"/>
              </w:rPr>
            </w:pPr>
          </w:p>
        </w:tc>
      </w:tr>
      <w:tr w14:paraId="30E8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400B6088">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5E80967E">
            <w:pPr>
              <w:spacing w:line="500" w:lineRule="exact"/>
              <w:jc w:val="center"/>
              <w:rPr>
                <w:rFonts w:hint="default" w:ascii="Times New Roman" w:hAnsi="Times New Roman" w:cs="Times New Roman"/>
                <w:sz w:val="24"/>
                <w:szCs w:val="24"/>
              </w:rPr>
            </w:pPr>
          </w:p>
        </w:tc>
      </w:tr>
      <w:tr w14:paraId="13D9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098BEC19">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5FDEB6B4">
            <w:pPr>
              <w:spacing w:line="500" w:lineRule="exact"/>
              <w:jc w:val="center"/>
              <w:rPr>
                <w:rFonts w:hint="default" w:ascii="Times New Roman" w:hAnsi="Times New Roman" w:cs="Times New Roman"/>
                <w:sz w:val="24"/>
                <w:szCs w:val="24"/>
              </w:rPr>
            </w:pPr>
          </w:p>
        </w:tc>
      </w:tr>
      <w:tr w14:paraId="727C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57917D4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22F0A330">
            <w:pPr>
              <w:spacing w:line="500" w:lineRule="exact"/>
              <w:jc w:val="center"/>
              <w:rPr>
                <w:rFonts w:hint="default" w:ascii="Times New Roman" w:hAnsi="Times New Roman" w:cs="Times New Roman"/>
                <w:sz w:val="24"/>
                <w:szCs w:val="24"/>
              </w:rPr>
            </w:pPr>
          </w:p>
        </w:tc>
      </w:tr>
      <w:tr w14:paraId="20AE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6EAA727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1539858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36C1AE54">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44B1927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7A18F50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67DBFD4F">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132F5381">
            <w:pPr>
              <w:spacing w:line="500" w:lineRule="exact"/>
              <w:rPr>
                <w:rFonts w:hint="default" w:ascii="Times New Roman" w:hAnsi="Times New Roman" w:cs="Times New Roman"/>
                <w:sz w:val="24"/>
                <w:szCs w:val="24"/>
              </w:rPr>
            </w:pPr>
          </w:p>
        </w:tc>
        <w:tc>
          <w:tcPr>
            <w:tcW w:w="710" w:type="dxa"/>
            <w:vMerge w:val="restart"/>
            <w:noWrap w:val="0"/>
            <w:vAlign w:val="center"/>
          </w:tcPr>
          <w:p w14:paraId="6CDEC74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7A884B9A">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35F0310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3B320433">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380F9B8E">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6CB564BD">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595E4BA5">
            <w:pPr>
              <w:spacing w:line="500" w:lineRule="exact"/>
              <w:rPr>
                <w:rFonts w:hint="default" w:ascii="Times New Roman" w:hAnsi="Times New Roman" w:cs="Times New Roman"/>
                <w:sz w:val="24"/>
                <w:szCs w:val="24"/>
              </w:rPr>
            </w:pPr>
          </w:p>
        </w:tc>
      </w:tr>
      <w:tr w14:paraId="4429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677AA1F8">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C838758">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68B1E7AC">
            <w:pPr>
              <w:spacing w:line="500" w:lineRule="exact"/>
              <w:rPr>
                <w:rFonts w:hint="default" w:ascii="Times New Roman" w:hAnsi="Times New Roman" w:cs="Times New Roman"/>
                <w:sz w:val="24"/>
                <w:szCs w:val="24"/>
              </w:rPr>
            </w:pPr>
          </w:p>
        </w:tc>
        <w:tc>
          <w:tcPr>
            <w:tcW w:w="710" w:type="dxa"/>
            <w:vMerge w:val="continue"/>
            <w:noWrap w:val="0"/>
            <w:vAlign w:val="center"/>
          </w:tcPr>
          <w:p w14:paraId="080B5DB5">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2C59F407">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77586E0D">
            <w:pPr>
              <w:spacing w:line="500" w:lineRule="exact"/>
              <w:rPr>
                <w:rFonts w:hint="default" w:ascii="Times New Roman" w:hAnsi="Times New Roman" w:cs="Times New Roman"/>
                <w:sz w:val="24"/>
                <w:szCs w:val="24"/>
              </w:rPr>
            </w:pPr>
          </w:p>
        </w:tc>
      </w:tr>
      <w:tr w14:paraId="01B9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A3B1BE6">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726F4DF3">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05CF00C2">
            <w:pPr>
              <w:spacing w:line="500" w:lineRule="exact"/>
              <w:rPr>
                <w:rFonts w:hint="default" w:ascii="Times New Roman" w:hAnsi="Times New Roman" w:cs="Times New Roman"/>
                <w:sz w:val="24"/>
                <w:szCs w:val="24"/>
              </w:rPr>
            </w:pPr>
          </w:p>
        </w:tc>
        <w:tc>
          <w:tcPr>
            <w:tcW w:w="710" w:type="dxa"/>
            <w:vMerge w:val="continue"/>
            <w:noWrap w:val="0"/>
            <w:vAlign w:val="center"/>
          </w:tcPr>
          <w:p w14:paraId="06B054FD">
            <w:pPr>
              <w:spacing w:line="500" w:lineRule="exact"/>
              <w:rPr>
                <w:rFonts w:hint="default" w:ascii="Times New Roman" w:hAnsi="Times New Roman" w:cs="Times New Roman"/>
                <w:sz w:val="24"/>
                <w:szCs w:val="24"/>
              </w:rPr>
            </w:pPr>
          </w:p>
        </w:tc>
        <w:tc>
          <w:tcPr>
            <w:tcW w:w="1700" w:type="dxa"/>
            <w:gridSpan w:val="2"/>
            <w:noWrap w:val="0"/>
            <w:vAlign w:val="center"/>
          </w:tcPr>
          <w:p w14:paraId="659E2B6D">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43230F65">
            <w:pPr>
              <w:spacing w:line="500" w:lineRule="exact"/>
              <w:rPr>
                <w:rFonts w:hint="default" w:ascii="Times New Roman" w:hAnsi="Times New Roman" w:cs="Times New Roman"/>
                <w:sz w:val="24"/>
                <w:szCs w:val="24"/>
              </w:rPr>
            </w:pPr>
          </w:p>
        </w:tc>
      </w:tr>
      <w:tr w14:paraId="55C9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1E3CDC6">
            <w:pPr>
              <w:spacing w:line="500" w:lineRule="exact"/>
              <w:rPr>
                <w:rFonts w:hint="default" w:ascii="Times New Roman" w:hAnsi="Times New Roman" w:cs="Times New Roman"/>
                <w:sz w:val="24"/>
                <w:szCs w:val="24"/>
              </w:rPr>
            </w:pPr>
          </w:p>
        </w:tc>
        <w:tc>
          <w:tcPr>
            <w:tcW w:w="1564" w:type="dxa"/>
            <w:gridSpan w:val="2"/>
            <w:noWrap w:val="0"/>
            <w:vAlign w:val="center"/>
          </w:tcPr>
          <w:p w14:paraId="1D42B8AD">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467DAB16">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2CB47482">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10AD52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55CF55BE">
            <w:pPr>
              <w:spacing w:line="500" w:lineRule="exact"/>
              <w:rPr>
                <w:rFonts w:hint="default" w:ascii="Times New Roman" w:hAnsi="Times New Roman" w:cs="Times New Roman"/>
                <w:spacing w:val="-20"/>
                <w:sz w:val="24"/>
                <w:szCs w:val="24"/>
              </w:rPr>
            </w:pPr>
          </w:p>
        </w:tc>
      </w:tr>
      <w:tr w14:paraId="7115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7998866F">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58E9F2E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419C1B0D">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095DEABC">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7971EEC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638DD3D2">
            <w:pPr>
              <w:spacing w:line="500" w:lineRule="exact"/>
              <w:rPr>
                <w:rFonts w:hint="default" w:ascii="Times New Roman" w:hAnsi="Times New Roman" w:cs="Times New Roman"/>
                <w:spacing w:val="-20"/>
                <w:sz w:val="24"/>
                <w:szCs w:val="24"/>
              </w:rPr>
            </w:pPr>
          </w:p>
        </w:tc>
      </w:tr>
      <w:tr w14:paraId="6F49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626254E7">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500A78E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0C81A378">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4A9E22D6">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4D5293B0">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2A403DB9">
            <w:pPr>
              <w:spacing w:line="500" w:lineRule="exact"/>
              <w:rPr>
                <w:rFonts w:hint="default" w:ascii="Times New Roman" w:hAnsi="Times New Roman" w:cs="Times New Roman"/>
                <w:spacing w:val="-20"/>
                <w:sz w:val="24"/>
                <w:szCs w:val="24"/>
              </w:rPr>
            </w:pPr>
          </w:p>
        </w:tc>
      </w:tr>
      <w:tr w14:paraId="7EBD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BD62795">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7721D9F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62D8320A">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3DAC5A43">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229CFC9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793EBFEA">
            <w:pPr>
              <w:spacing w:line="500" w:lineRule="exact"/>
              <w:rPr>
                <w:rFonts w:hint="default" w:ascii="Times New Roman" w:hAnsi="Times New Roman" w:cs="Times New Roman"/>
                <w:spacing w:val="-20"/>
                <w:sz w:val="24"/>
                <w:szCs w:val="24"/>
              </w:rPr>
            </w:pPr>
          </w:p>
        </w:tc>
      </w:tr>
    </w:tbl>
    <w:p w14:paraId="2EBFE8CC">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7ED92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3D9E82F9">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4BE1235E">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42F7C08A">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1B4D2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13B2BE99">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319EB28D">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491B1A64">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7E537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3F38386F">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09BAA032">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26BDF468">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7C1FF9F5">
            <w:pPr>
              <w:spacing w:line="500" w:lineRule="exact"/>
              <w:jc w:val="left"/>
              <w:rPr>
                <w:rFonts w:hint="default" w:ascii="Times New Roman" w:hAnsi="Times New Roman" w:cs="Times New Roman"/>
                <w:bCs/>
                <w:sz w:val="24"/>
                <w:szCs w:val="24"/>
              </w:rPr>
            </w:pPr>
          </w:p>
          <w:p w14:paraId="55CEE907">
            <w:pPr>
              <w:spacing w:line="500" w:lineRule="exact"/>
              <w:rPr>
                <w:rFonts w:hint="default" w:ascii="Times New Roman" w:hAnsi="Times New Roman" w:cs="Times New Roman"/>
                <w:bCs/>
                <w:sz w:val="24"/>
                <w:szCs w:val="24"/>
              </w:rPr>
            </w:pPr>
          </w:p>
          <w:p w14:paraId="270FA067">
            <w:pPr>
              <w:spacing w:line="500" w:lineRule="exact"/>
              <w:rPr>
                <w:rFonts w:hint="default" w:ascii="Times New Roman" w:hAnsi="Times New Roman" w:cs="Times New Roman"/>
                <w:bCs/>
                <w:sz w:val="24"/>
                <w:szCs w:val="24"/>
              </w:rPr>
            </w:pPr>
          </w:p>
        </w:tc>
      </w:tr>
      <w:tr w14:paraId="12EBA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7D0B0D81">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41AC8D3D">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354E9710">
            <w:pPr>
              <w:spacing w:line="320" w:lineRule="exact"/>
              <w:rPr>
                <w:rFonts w:hint="default" w:ascii="Times New Roman" w:hAnsi="Times New Roman" w:eastAsia="仿宋_GB2312" w:cs="Times New Roman"/>
                <w:color w:val="000000"/>
                <w:sz w:val="24"/>
                <w:szCs w:val="24"/>
              </w:rPr>
            </w:pPr>
          </w:p>
          <w:p w14:paraId="54B08F4F">
            <w:pPr>
              <w:spacing w:line="320" w:lineRule="exact"/>
              <w:rPr>
                <w:rFonts w:hint="default" w:ascii="Times New Roman" w:hAnsi="Times New Roman" w:eastAsia="仿宋_GB2312" w:cs="Times New Roman"/>
                <w:color w:val="000000"/>
                <w:sz w:val="24"/>
                <w:szCs w:val="24"/>
              </w:rPr>
            </w:pPr>
          </w:p>
          <w:p w14:paraId="5B03DAD3">
            <w:pPr>
              <w:spacing w:line="320" w:lineRule="exact"/>
              <w:rPr>
                <w:rFonts w:hint="default" w:ascii="Times New Roman" w:hAnsi="Times New Roman" w:eastAsia="仿宋_GB2312" w:cs="Times New Roman"/>
                <w:color w:val="000000"/>
                <w:sz w:val="24"/>
                <w:szCs w:val="24"/>
              </w:rPr>
            </w:pPr>
          </w:p>
          <w:p w14:paraId="220BF2DC">
            <w:pPr>
              <w:pStyle w:val="3"/>
              <w:keepNext w:val="0"/>
              <w:keepLines w:val="0"/>
              <w:spacing w:line="500" w:lineRule="exact"/>
              <w:rPr>
                <w:rFonts w:hint="default" w:ascii="Times New Roman" w:hAnsi="Times New Roman" w:cs="Times New Roman"/>
                <w:b w:val="0"/>
                <w:bCs/>
                <w:sz w:val="24"/>
                <w:szCs w:val="24"/>
              </w:rPr>
            </w:pPr>
          </w:p>
        </w:tc>
      </w:tr>
      <w:tr w14:paraId="31DD4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7F21FA66">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1A03A546">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44B2FB4A">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7655569B">
            <w:pPr>
              <w:pStyle w:val="3"/>
              <w:keepNext w:val="0"/>
              <w:keepLines w:val="0"/>
              <w:spacing w:line="500" w:lineRule="exact"/>
              <w:rPr>
                <w:rFonts w:hint="default" w:ascii="Times New Roman" w:hAnsi="Times New Roman" w:cs="Times New Roman"/>
                <w:b w:val="0"/>
                <w:bCs/>
                <w:sz w:val="24"/>
                <w:szCs w:val="24"/>
              </w:rPr>
            </w:pPr>
          </w:p>
          <w:p w14:paraId="15758411">
            <w:pPr>
              <w:pStyle w:val="3"/>
              <w:keepNext w:val="0"/>
              <w:keepLines w:val="0"/>
              <w:spacing w:line="500" w:lineRule="exact"/>
              <w:rPr>
                <w:rFonts w:hint="default" w:ascii="Times New Roman" w:hAnsi="Times New Roman" w:cs="Times New Roman"/>
                <w:b w:val="0"/>
                <w:bCs/>
                <w:sz w:val="24"/>
                <w:szCs w:val="24"/>
              </w:rPr>
            </w:pPr>
          </w:p>
        </w:tc>
      </w:tr>
    </w:tbl>
    <w:p w14:paraId="53A80D68">
      <w:pPr>
        <w:spacing w:after="298" w:afterLines="50"/>
        <w:ind w:firstLine="632"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5AE8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7E4DFF1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76A86AD6">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387BF4C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0C97199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56C73C8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5D252ED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3FB60E0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3ADB7F8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7C629BD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6441E2E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140D926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7FCEBC3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2F86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1CCA623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1E250E7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5608CE2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DED18C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4DECED7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307163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40A6C19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03355CD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C36E3A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406AD20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1928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7B52FDB0">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0116594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4BA047F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B4CCCC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D07710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6D481EC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6CFAE42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7A2C64B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12AA42A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78FF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1E7FC920">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0A3E7C8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157195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66093E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786A8D4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0B4FDA1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01FD873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C6B4E6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47C57EF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945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7E90F327">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5005099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388E524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2200261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2C18E4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04E55ED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386116C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76209CD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753237E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7AC8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6267895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09088B4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7ED0362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D8E367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74A9BF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7183A7B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60AF2A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0D049D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75CAEF9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3349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4F89D66C">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58C717C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7F2DC4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0E03A3C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182DAE8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6FDA95E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699016F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EDEFB1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6055925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192D8086">
      <w:pPr>
        <w:ind w:firstLine="632" w:firstLineChars="200"/>
        <w:rPr>
          <w:rFonts w:hint="eastAsia" w:ascii="黑体" w:hAnsi="黑体" w:eastAsia="黑体" w:cs="黑体"/>
          <w:szCs w:val="32"/>
        </w:rPr>
      </w:pPr>
    </w:p>
    <w:p w14:paraId="71320E27">
      <w:pPr>
        <w:ind w:firstLine="632"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6F388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0BF705B6">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45D8AA75">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720CB726">
            <w:pPr>
              <w:spacing w:line="500" w:lineRule="exact"/>
              <w:jc w:val="left"/>
              <w:rPr>
                <w:rFonts w:hint="eastAsia" w:ascii="仿宋_GB2312" w:hAnsi="仿宋_GB2312" w:cs="仿宋_GB2312"/>
                <w:sz w:val="24"/>
                <w:szCs w:val="24"/>
              </w:rPr>
            </w:pPr>
          </w:p>
          <w:p w14:paraId="3A915FF8">
            <w:pPr>
              <w:spacing w:line="500" w:lineRule="exact"/>
              <w:jc w:val="left"/>
              <w:rPr>
                <w:rFonts w:hint="eastAsia" w:ascii="仿宋_GB2312" w:hAnsi="仿宋_GB2312" w:cs="仿宋_GB2312"/>
                <w:sz w:val="24"/>
                <w:szCs w:val="24"/>
              </w:rPr>
            </w:pPr>
          </w:p>
          <w:p w14:paraId="715C84AE">
            <w:pPr>
              <w:spacing w:line="500" w:lineRule="exact"/>
              <w:jc w:val="left"/>
              <w:rPr>
                <w:rFonts w:hint="eastAsia" w:ascii="仿宋_GB2312" w:hAnsi="仿宋_GB2312" w:cs="仿宋_GB2312"/>
                <w:sz w:val="24"/>
                <w:szCs w:val="24"/>
              </w:rPr>
            </w:pPr>
          </w:p>
          <w:p w14:paraId="120F0ED4">
            <w:pPr>
              <w:spacing w:line="500" w:lineRule="exact"/>
              <w:ind w:firstLine="2124" w:firstLineChars="900"/>
              <w:jc w:val="left"/>
              <w:rPr>
                <w:rFonts w:hint="eastAsia" w:ascii="仿宋_GB2312" w:hAnsi="仿宋_GB2312" w:cs="仿宋_GB2312"/>
                <w:sz w:val="24"/>
                <w:szCs w:val="24"/>
              </w:rPr>
            </w:pPr>
          </w:p>
          <w:p w14:paraId="7B78F0EA">
            <w:pPr>
              <w:spacing w:line="500" w:lineRule="exact"/>
              <w:ind w:firstLine="2124"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2CE7FDB9">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4925AF5C">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40359988"/>
    <w:p w14:paraId="50CF07D0">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581594E8">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59206AA1">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231838AF">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5DF524CE">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32B49A23">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2A954DCE">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6838BF5F">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1E7683F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4A8A48F4">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3DCFE3B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2C07D323">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p>
    <w:p w14:paraId="457F1C7D">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六、</w:t>
      </w:r>
      <w:r>
        <w:rPr>
          <w:rFonts w:hint="default" w:ascii="Times New Roman" w:hAnsi="Times New Roman" w:eastAsia="黑体" w:cs="Times New Roman"/>
          <w:kern w:val="0"/>
          <w:sz w:val="32"/>
          <w:szCs w:val="32"/>
          <w:lang w:val="en-US" w:eastAsia="zh-CN" w:bidi="ar"/>
        </w:rPr>
        <w:t>国家知识产权金融生态示范区培育及广东省数据知识产权运用</w:t>
      </w:r>
    </w:p>
    <w:p w14:paraId="704A5DCB">
      <w:pPr>
        <w:spacing w:line="590" w:lineRule="exact"/>
        <w:ind w:firstLine="632"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（一）项目名称：2026年</w:t>
      </w:r>
      <w:r>
        <w:rPr>
          <w:rFonts w:hint="default" w:ascii="Times New Roman" w:hAnsi="Times New Roman" w:eastAsia="楷体_GB2312" w:cs="Times New Roman"/>
          <w:kern w:val="0"/>
          <w:sz w:val="32"/>
          <w:szCs w:val="32"/>
          <w:lang w:val="en-US" w:eastAsia="zh-CN" w:bidi="ar"/>
        </w:rPr>
        <w:t>国家知识产权金融生态示范区培育及广东省数据知识产权运用。</w:t>
      </w:r>
    </w:p>
    <w:p w14:paraId="6016BC14">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项目目标</w:t>
      </w:r>
      <w:r>
        <w:rPr>
          <w:rFonts w:hint="eastAsia" w:ascii="楷体_GB2312" w:hAnsi="楷体_GB2312" w:eastAsia="楷体_GB2312" w:cs="楷体_GB2312"/>
          <w:sz w:val="32"/>
          <w:szCs w:val="32"/>
          <w:lang w:eastAsia="zh-CN"/>
        </w:rPr>
        <w:t>。</w:t>
      </w:r>
    </w:p>
    <w:p w14:paraId="2F98F05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Lines="0" w:beforeAutospacing="0" w:after="0" w:afterLines="0" w:afterAutospacing="0" w:line="580" w:lineRule="exact"/>
        <w:ind w:left="0" w:right="0" w:firstLine="632" w:firstLineChars="200"/>
        <w:jc w:val="both"/>
        <w:textAlignment w:val="auto"/>
        <w:rPr>
          <w:rFonts w:hint="eastAsia" w:ascii="仿宋_GB2312" w:hAnsi="仿宋_GB2312" w:eastAsia="仿宋_GB2312" w:cs="仿宋_GB2312"/>
          <w:i w:val="0"/>
          <w:iCs w:val="0"/>
          <w:caps w:val="0"/>
          <w:color w:val="040404"/>
          <w:spacing w:val="0"/>
          <w:sz w:val="32"/>
          <w:szCs w:val="32"/>
          <w:shd w:val="clear" w:color="auto" w:fill="FFFFFF"/>
          <w:lang w:eastAsia="zh-CN"/>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rPr>
        <w:t>为深入贯彻落实党中央、国务院关于知识产权工作的决策部署，</w:t>
      </w:r>
      <w:r>
        <w:rPr>
          <w:rFonts w:hint="eastAsia" w:ascii="仿宋_GB2312" w:hAnsi="仿宋_GB2312" w:eastAsia="仿宋_GB2312" w:cs="仿宋_GB2312"/>
          <w:i w:val="0"/>
          <w:iCs w:val="0"/>
          <w:caps w:val="0"/>
          <w:color w:val="040404"/>
          <w:spacing w:val="0"/>
          <w:sz w:val="32"/>
          <w:szCs w:val="32"/>
          <w:shd w:val="clear" w:color="auto" w:fill="FFFFFF"/>
        </w:rPr>
        <w:t>贯彻落实国家金融监督管理总局、国家知识产权局、国家版权局</w:t>
      </w:r>
      <w:r>
        <w:rPr>
          <w:rFonts w:hint="eastAsia" w:ascii="仿宋_GB2312" w:hAnsi="仿宋_GB2312" w:eastAsia="仿宋_GB2312" w:cs="仿宋_GB2312"/>
          <w:i w:val="0"/>
          <w:iCs w:val="0"/>
          <w:caps w:val="0"/>
          <w:color w:val="040404"/>
          <w:spacing w:val="0"/>
          <w:sz w:val="32"/>
          <w:szCs w:val="32"/>
          <w:shd w:val="clear" w:color="auto" w:fill="FFFFFF"/>
          <w:lang w:eastAsia="zh-CN"/>
        </w:rPr>
        <w:t>等部委关于</w:t>
      </w:r>
      <w:r>
        <w:rPr>
          <w:rFonts w:hint="eastAsia" w:ascii="仿宋_GB2312" w:hAnsi="仿宋_GB2312" w:eastAsia="仿宋_GB2312" w:cs="仿宋_GB2312"/>
          <w:i w:val="0"/>
          <w:iCs w:val="0"/>
          <w:caps w:val="0"/>
          <w:color w:val="040404"/>
          <w:spacing w:val="0"/>
          <w:sz w:val="32"/>
          <w:szCs w:val="32"/>
          <w:shd w:val="clear" w:color="auto" w:fill="FFFFFF"/>
        </w:rPr>
        <w:t>知识产权金融生态综合试点工作</w:t>
      </w:r>
      <w:r>
        <w:rPr>
          <w:rFonts w:hint="eastAsia" w:ascii="仿宋_GB2312" w:hAnsi="仿宋_GB2312" w:eastAsia="仿宋_GB2312" w:cs="仿宋_GB2312"/>
          <w:i w:val="0"/>
          <w:iCs w:val="0"/>
          <w:caps w:val="0"/>
          <w:color w:val="040404"/>
          <w:spacing w:val="0"/>
          <w:sz w:val="32"/>
          <w:szCs w:val="32"/>
          <w:shd w:val="clear" w:color="auto" w:fill="FFFFFF"/>
          <w:lang w:eastAsia="zh-CN"/>
        </w:rPr>
        <w:t>的具体安排，充分发挥</w:t>
      </w:r>
      <w:r>
        <w:rPr>
          <w:rFonts w:hint="eastAsia" w:ascii="仿宋_GB2312" w:hAnsi="仿宋_GB2312" w:eastAsia="仿宋_GB2312" w:cs="仿宋_GB2312"/>
          <w:i w:val="0"/>
          <w:iCs w:val="0"/>
          <w:caps w:val="0"/>
          <w:color w:val="040404"/>
          <w:spacing w:val="0"/>
          <w:sz w:val="32"/>
          <w:szCs w:val="32"/>
          <w:shd w:val="clear" w:color="auto" w:fill="FFFFFF"/>
        </w:rPr>
        <w:t>知识产权金融</w:t>
      </w:r>
      <w:r>
        <w:rPr>
          <w:rFonts w:hint="eastAsia" w:ascii="仿宋_GB2312" w:hAnsi="仿宋_GB2312" w:eastAsia="仿宋_GB2312" w:cs="仿宋_GB2312"/>
          <w:i w:val="0"/>
          <w:iCs w:val="0"/>
          <w:caps w:val="0"/>
          <w:color w:val="040404"/>
          <w:spacing w:val="0"/>
          <w:sz w:val="32"/>
          <w:szCs w:val="32"/>
          <w:shd w:val="clear" w:color="auto" w:fill="FFFFFF"/>
          <w:lang w:eastAsia="zh-CN"/>
        </w:rPr>
        <w:t>支持科技创新和服务</w:t>
      </w:r>
      <w:r>
        <w:rPr>
          <w:rFonts w:hint="eastAsia" w:ascii="仿宋_GB2312" w:hAnsi="仿宋_GB2312" w:eastAsia="仿宋_GB2312" w:cs="仿宋_GB2312"/>
          <w:i w:val="0"/>
          <w:iCs w:val="0"/>
          <w:caps w:val="0"/>
          <w:color w:val="040404"/>
          <w:spacing w:val="0"/>
          <w:sz w:val="32"/>
          <w:szCs w:val="32"/>
          <w:shd w:val="clear" w:color="auto" w:fill="FFFFFF"/>
        </w:rPr>
        <w:t>实体经济</w:t>
      </w:r>
      <w:r>
        <w:rPr>
          <w:rFonts w:hint="eastAsia" w:ascii="仿宋_GB2312" w:hAnsi="仿宋_GB2312" w:eastAsia="仿宋_GB2312" w:cs="仿宋_GB2312"/>
          <w:i w:val="0"/>
          <w:iCs w:val="0"/>
          <w:caps w:val="0"/>
          <w:color w:val="040404"/>
          <w:spacing w:val="0"/>
          <w:sz w:val="32"/>
          <w:szCs w:val="32"/>
          <w:shd w:val="clear" w:color="auto" w:fill="FFFFFF"/>
          <w:lang w:eastAsia="zh-CN"/>
        </w:rPr>
        <w:t>的重要作用</w:t>
      </w:r>
      <w:r>
        <w:rPr>
          <w:rFonts w:hint="eastAsia" w:ascii="仿宋_GB2312" w:hAnsi="仿宋_GB2312" w:eastAsia="仿宋_GB2312" w:cs="仿宋_GB2312"/>
          <w:i w:val="0"/>
          <w:iCs w:val="0"/>
          <w:caps w:val="0"/>
          <w:color w:val="040404"/>
          <w:spacing w:val="0"/>
          <w:sz w:val="32"/>
          <w:szCs w:val="32"/>
          <w:shd w:val="clear" w:color="auto" w:fill="FFFFFF"/>
        </w:rPr>
        <w:t>，</w:t>
      </w:r>
      <w:r>
        <w:rPr>
          <w:rFonts w:hint="eastAsia" w:ascii="仿宋_GB2312" w:hAnsi="仿宋_GB2312" w:eastAsia="仿宋_GB2312" w:cs="仿宋_GB2312"/>
          <w:i w:val="0"/>
          <w:iCs w:val="0"/>
          <w:caps w:val="0"/>
          <w:color w:val="040404"/>
          <w:spacing w:val="0"/>
          <w:sz w:val="32"/>
          <w:szCs w:val="32"/>
          <w:shd w:val="clear" w:color="auto" w:fill="FFFFFF"/>
          <w:lang w:eastAsia="zh-CN"/>
        </w:rPr>
        <w:t>丰富知识产权金融产品，</w:t>
      </w:r>
      <w:r>
        <w:rPr>
          <w:rFonts w:hint="eastAsia" w:ascii="仿宋_GB2312" w:hAnsi="仿宋_GB2312" w:eastAsia="仿宋_GB2312" w:cs="仿宋_GB2312"/>
          <w:i w:val="0"/>
          <w:iCs w:val="0"/>
          <w:caps w:val="0"/>
          <w:color w:val="040404"/>
          <w:spacing w:val="0"/>
          <w:sz w:val="32"/>
          <w:szCs w:val="32"/>
          <w:shd w:val="clear" w:color="auto" w:fill="FFFFFF"/>
          <w:lang w:val="en-US" w:eastAsia="zh-CN"/>
        </w:rPr>
        <w:t>促进知识产权金融</w:t>
      </w:r>
      <w:r>
        <w:rPr>
          <w:rFonts w:hint="eastAsia" w:ascii="仿宋_GB2312" w:hAnsi="仿宋_GB2312" w:eastAsia="仿宋_GB2312" w:cs="仿宋_GB2312"/>
          <w:i w:val="0"/>
          <w:iCs w:val="0"/>
          <w:caps w:val="0"/>
          <w:color w:val="040404"/>
          <w:spacing w:val="0"/>
          <w:sz w:val="32"/>
          <w:szCs w:val="32"/>
          <w:shd w:val="clear" w:color="auto" w:fill="FFFFFF"/>
        </w:rPr>
        <w:t>工作</w:t>
      </w:r>
      <w:r>
        <w:rPr>
          <w:rFonts w:hint="eastAsia" w:ascii="仿宋_GB2312" w:hAnsi="仿宋_GB2312" w:eastAsia="仿宋_GB2312" w:cs="仿宋_GB2312"/>
          <w:i w:val="0"/>
          <w:iCs w:val="0"/>
          <w:caps w:val="0"/>
          <w:color w:val="040404"/>
          <w:spacing w:val="0"/>
          <w:sz w:val="32"/>
          <w:szCs w:val="32"/>
          <w:shd w:val="clear" w:color="auto" w:fill="FFFFFF"/>
          <w:lang w:eastAsia="zh-CN"/>
        </w:rPr>
        <w:t>提质增量，设置此项目，广泛开展</w:t>
      </w:r>
      <w:r>
        <w:rPr>
          <w:rFonts w:hint="eastAsia" w:ascii="仿宋_GB2312" w:hAnsi="仿宋_GB2312" w:eastAsia="仿宋_GB2312" w:cs="仿宋_GB2312"/>
          <w:i w:val="0"/>
          <w:iCs w:val="0"/>
          <w:caps w:val="0"/>
          <w:color w:val="040404"/>
          <w:spacing w:val="0"/>
          <w:sz w:val="32"/>
          <w:szCs w:val="32"/>
          <w:shd w:val="clear" w:color="auto" w:fill="FFFFFF"/>
        </w:rPr>
        <w:t>知识产权质押融资</w:t>
      </w:r>
      <w:r>
        <w:rPr>
          <w:rFonts w:hint="eastAsia" w:ascii="仿宋_GB2312" w:hAnsi="仿宋_GB2312" w:eastAsia="仿宋_GB2312" w:cs="仿宋_GB2312"/>
          <w:i w:val="0"/>
          <w:iCs w:val="0"/>
          <w:caps w:val="0"/>
          <w:color w:val="040404"/>
          <w:spacing w:val="0"/>
          <w:sz w:val="32"/>
          <w:szCs w:val="32"/>
          <w:shd w:val="clear" w:color="auto" w:fill="FFFFFF"/>
          <w:lang w:eastAsia="zh-CN"/>
        </w:rPr>
        <w:t>政策宣讲、</w:t>
      </w:r>
      <w:r>
        <w:rPr>
          <w:rFonts w:hint="eastAsia" w:ascii="仿宋_GB2312" w:hAnsi="仿宋_GB2312" w:eastAsia="仿宋_GB2312" w:cs="仿宋_GB2312"/>
          <w:i w:val="0"/>
          <w:iCs w:val="0"/>
          <w:caps w:val="0"/>
          <w:color w:val="040404"/>
          <w:spacing w:val="0"/>
          <w:sz w:val="32"/>
          <w:szCs w:val="32"/>
          <w:shd w:val="clear" w:color="auto" w:fill="FFFFFF"/>
        </w:rPr>
        <w:t>入园惠企、银企对接等活动</w:t>
      </w:r>
      <w:r>
        <w:rPr>
          <w:rFonts w:hint="eastAsia" w:ascii="仿宋_GB2312" w:hAnsi="仿宋_GB2312" w:eastAsia="仿宋_GB2312" w:cs="仿宋_GB2312"/>
          <w:i w:val="0"/>
          <w:iCs w:val="0"/>
          <w:caps w:val="0"/>
          <w:color w:val="040404"/>
          <w:spacing w:val="0"/>
          <w:sz w:val="32"/>
          <w:szCs w:val="32"/>
          <w:shd w:val="clear" w:color="auto" w:fill="FFFFFF"/>
          <w:lang w:eastAsia="zh-CN"/>
        </w:rPr>
        <w:t>，宣传推广</w:t>
      </w:r>
      <w:r>
        <w:rPr>
          <w:rFonts w:hint="eastAsia" w:ascii="仿宋_GB2312" w:hAnsi="仿宋_GB2312" w:eastAsia="仿宋_GB2312" w:cs="仿宋_GB2312"/>
          <w:i w:val="0"/>
          <w:iCs w:val="0"/>
          <w:caps w:val="0"/>
          <w:color w:val="040404"/>
          <w:spacing w:val="0"/>
          <w:sz w:val="32"/>
          <w:szCs w:val="32"/>
          <w:shd w:val="clear" w:color="auto" w:fill="FFFFFF"/>
        </w:rPr>
        <w:t>知识产权</w:t>
      </w:r>
      <w:r>
        <w:rPr>
          <w:rFonts w:hint="eastAsia" w:ascii="仿宋_GB2312" w:hAnsi="仿宋_GB2312" w:eastAsia="仿宋_GB2312" w:cs="仿宋_GB2312"/>
          <w:i w:val="0"/>
          <w:iCs w:val="0"/>
          <w:caps w:val="0"/>
          <w:color w:val="040404"/>
          <w:spacing w:val="0"/>
          <w:sz w:val="32"/>
          <w:szCs w:val="32"/>
          <w:shd w:val="clear" w:color="auto" w:fill="FFFFFF"/>
          <w:lang w:eastAsia="zh-CN"/>
        </w:rPr>
        <w:t>金融产品，</w:t>
      </w:r>
      <w:r>
        <w:rPr>
          <w:rFonts w:hint="eastAsia" w:ascii="仿宋_GB2312" w:hAnsi="仿宋_GB2312" w:eastAsia="仿宋_GB2312" w:cs="仿宋_GB2312"/>
          <w:i w:val="0"/>
          <w:iCs w:val="0"/>
          <w:caps w:val="0"/>
          <w:color w:val="040404"/>
          <w:spacing w:val="0"/>
          <w:sz w:val="32"/>
          <w:szCs w:val="32"/>
          <w:shd w:val="clear" w:color="auto" w:fill="FFFFFF"/>
        </w:rPr>
        <w:t>提高普惠程度和服务效能，</w:t>
      </w:r>
      <w:r>
        <w:rPr>
          <w:rFonts w:hint="eastAsia" w:ascii="仿宋_GB2312" w:hAnsi="仿宋_GB2312" w:eastAsia="仿宋_GB2312" w:cs="仿宋_GB2312"/>
          <w:i w:val="0"/>
          <w:iCs w:val="0"/>
          <w:caps w:val="0"/>
          <w:color w:val="040404"/>
          <w:spacing w:val="0"/>
          <w:sz w:val="32"/>
          <w:szCs w:val="32"/>
          <w:shd w:val="clear" w:color="auto" w:fill="FFFFFF"/>
          <w:lang w:eastAsia="zh-CN"/>
        </w:rPr>
        <w:t>有效解决</w:t>
      </w:r>
      <w:r>
        <w:rPr>
          <w:rFonts w:hint="eastAsia" w:ascii="仿宋_GB2312" w:hAnsi="仿宋_GB2312" w:eastAsia="仿宋_GB2312" w:cs="仿宋_GB2312"/>
          <w:i w:val="0"/>
          <w:iCs w:val="0"/>
          <w:caps w:val="0"/>
          <w:color w:val="040404"/>
          <w:spacing w:val="0"/>
          <w:sz w:val="32"/>
          <w:szCs w:val="32"/>
          <w:shd w:val="clear" w:color="auto" w:fill="FFFFFF"/>
        </w:rPr>
        <w:t>小</w:t>
      </w:r>
      <w:r>
        <w:rPr>
          <w:rFonts w:hint="eastAsia" w:ascii="仿宋_GB2312" w:hAnsi="仿宋_GB2312" w:eastAsia="仿宋_GB2312" w:cs="仿宋_GB2312"/>
          <w:i w:val="0"/>
          <w:iCs w:val="0"/>
          <w:caps w:val="0"/>
          <w:color w:val="040404"/>
          <w:spacing w:val="0"/>
          <w:sz w:val="32"/>
          <w:szCs w:val="32"/>
          <w:shd w:val="clear" w:color="auto" w:fill="FFFFFF"/>
          <w:lang w:eastAsia="zh-CN"/>
        </w:rPr>
        <w:t>微</w:t>
      </w:r>
      <w:r>
        <w:rPr>
          <w:rFonts w:hint="eastAsia" w:ascii="仿宋_GB2312" w:hAnsi="仿宋_GB2312" w:eastAsia="仿宋_GB2312" w:cs="仿宋_GB2312"/>
          <w:i w:val="0"/>
          <w:iCs w:val="0"/>
          <w:caps w:val="0"/>
          <w:color w:val="040404"/>
          <w:spacing w:val="0"/>
          <w:sz w:val="32"/>
          <w:szCs w:val="32"/>
          <w:shd w:val="clear" w:color="auto" w:fill="FFFFFF"/>
        </w:rPr>
        <w:t>企业</w:t>
      </w:r>
      <w:r>
        <w:rPr>
          <w:rFonts w:hint="eastAsia" w:ascii="仿宋_GB2312" w:hAnsi="仿宋_GB2312" w:eastAsia="仿宋_GB2312" w:cs="仿宋_GB2312"/>
          <w:i w:val="0"/>
          <w:iCs w:val="0"/>
          <w:caps w:val="0"/>
          <w:color w:val="040404"/>
          <w:spacing w:val="0"/>
          <w:sz w:val="32"/>
          <w:szCs w:val="32"/>
          <w:shd w:val="clear" w:color="auto" w:fill="FFFFFF"/>
          <w:lang w:eastAsia="zh-CN"/>
        </w:rPr>
        <w:t>融资难、融资贵等问题</w:t>
      </w:r>
      <w:r>
        <w:rPr>
          <w:rFonts w:hint="eastAsia" w:ascii="仿宋_GB2312" w:hAnsi="仿宋_GB2312" w:eastAsia="仿宋_GB2312" w:cs="仿宋_GB2312"/>
          <w:i w:val="0"/>
          <w:iCs w:val="0"/>
          <w:caps w:val="0"/>
          <w:color w:val="040404"/>
          <w:spacing w:val="0"/>
          <w:sz w:val="32"/>
          <w:szCs w:val="32"/>
          <w:shd w:val="clear" w:color="auto" w:fill="FFFFFF"/>
        </w:rPr>
        <w:t>，促进知识产权成果转化运用，加快新质生产力培育和发展，提升知识产权金融服务实体经济质效</w:t>
      </w:r>
      <w:r>
        <w:rPr>
          <w:rFonts w:hint="eastAsia" w:ascii="仿宋_GB2312" w:hAnsi="仿宋_GB2312" w:eastAsia="仿宋_GB2312" w:cs="仿宋_GB2312"/>
          <w:i w:val="0"/>
          <w:iCs w:val="0"/>
          <w:caps w:val="0"/>
          <w:color w:val="040404"/>
          <w:spacing w:val="0"/>
          <w:sz w:val="32"/>
          <w:szCs w:val="32"/>
          <w:shd w:val="clear" w:color="auto" w:fill="FFFFFF"/>
          <w:lang w:eastAsia="zh-CN"/>
        </w:rPr>
        <w:t>。</w:t>
      </w:r>
    </w:p>
    <w:p w14:paraId="6EFBED6F">
      <w:pPr>
        <w:pStyle w:val="15"/>
        <w:spacing w:line="590" w:lineRule="exact"/>
        <w:ind w:firstLine="64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（三）项目内容。</w:t>
      </w:r>
    </w:p>
    <w:p w14:paraId="155D72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eastAsia"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highlight w:val="none"/>
          <w:lang w:val="en-US" w:eastAsia="zh-CN" w:bidi="ar"/>
        </w:rPr>
        <w:t>1.</w:t>
      </w:r>
      <w:r>
        <w:rPr>
          <w:rFonts w:hint="eastAsia" w:ascii="Times New Roman" w:hAnsi="Times New Roman" w:eastAsia="仿宋_GB2312" w:cs="Times New Roman"/>
          <w:snapToGrid w:val="0"/>
          <w:color w:val="000000"/>
          <w:kern w:val="0"/>
          <w:sz w:val="32"/>
          <w:szCs w:val="32"/>
          <w:lang w:val="en-US" w:eastAsia="zh-CN" w:bidi="ar"/>
        </w:rPr>
        <w:t>协助做好</w:t>
      </w:r>
      <w:r>
        <w:rPr>
          <w:rFonts w:hint="default" w:ascii="Times New Roman" w:hAnsi="Times New Roman" w:eastAsia="仿宋_GB2312" w:cs="Times New Roman"/>
          <w:snapToGrid w:val="0"/>
          <w:color w:val="000000"/>
          <w:kern w:val="0"/>
          <w:sz w:val="32"/>
          <w:szCs w:val="32"/>
          <w:lang w:val="en-US" w:eastAsia="zh-CN" w:bidi="ar"/>
        </w:rPr>
        <w:t>知识产权质押融资提质增量</w:t>
      </w:r>
      <w:r>
        <w:rPr>
          <w:rFonts w:hint="eastAsia" w:ascii="Times New Roman" w:hAnsi="Times New Roman" w:eastAsia="仿宋_GB2312" w:cs="Times New Roman"/>
          <w:snapToGrid w:val="0"/>
          <w:color w:val="000000"/>
          <w:kern w:val="0"/>
          <w:sz w:val="32"/>
          <w:szCs w:val="32"/>
          <w:lang w:val="en-US" w:eastAsia="zh-CN" w:bidi="ar"/>
        </w:rPr>
        <w:t>工作，</w:t>
      </w:r>
      <w:r>
        <w:rPr>
          <w:rFonts w:hint="default" w:ascii="Times New Roman" w:hAnsi="Times New Roman" w:eastAsia="仿宋_GB2312" w:cs="Times New Roman"/>
          <w:snapToGrid w:val="0"/>
          <w:color w:val="000000"/>
          <w:kern w:val="0"/>
          <w:sz w:val="32"/>
          <w:szCs w:val="32"/>
          <w:lang w:val="en-US" w:eastAsia="zh-CN" w:bidi="ar"/>
        </w:rPr>
        <w:t>在推动知识产权质押融资年累放贷款金额合理增长的基础上，更好满足更多中小企业创新发展需求</w:t>
      </w:r>
      <w:r>
        <w:rPr>
          <w:rFonts w:hint="eastAsia" w:cs="Times New Roman"/>
          <w:snapToGrid w:val="0"/>
          <w:color w:val="000000"/>
          <w:kern w:val="0"/>
          <w:sz w:val="32"/>
          <w:szCs w:val="32"/>
          <w:lang w:val="en-US" w:eastAsia="zh-CN" w:bidi="ar"/>
        </w:rPr>
        <w:t>。</w:t>
      </w:r>
      <w:r>
        <w:rPr>
          <w:rFonts w:hint="eastAsia" w:cs="Times New Roman"/>
          <w:snapToGrid w:val="0"/>
          <w:color w:val="000000"/>
          <w:kern w:val="0"/>
          <w:sz w:val="32"/>
          <w:szCs w:val="32"/>
          <w:highlight w:val="none"/>
          <w:lang w:val="en-US" w:eastAsia="zh-CN" w:bidi="ar"/>
        </w:rPr>
        <w:t>协助</w:t>
      </w:r>
      <w:r>
        <w:rPr>
          <w:rFonts w:hint="default" w:ascii="Times New Roman" w:hAnsi="Times New Roman" w:eastAsia="仿宋_GB2312" w:cs="Times New Roman"/>
          <w:snapToGrid w:val="0"/>
          <w:color w:val="000000"/>
          <w:kern w:val="0"/>
          <w:sz w:val="32"/>
          <w:szCs w:val="32"/>
          <w:highlight w:val="none"/>
          <w:lang w:val="en-US" w:eastAsia="zh-CN" w:bidi="ar"/>
        </w:rPr>
        <w:t>完成30笔知识产权质押融资。</w:t>
      </w:r>
    </w:p>
    <w:p w14:paraId="0CDCF7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highlight w:val="none"/>
          <w:lang w:val="en-US" w:eastAsia="zh-CN" w:bidi="ar"/>
        </w:rPr>
      </w:pPr>
      <w:r>
        <w:rPr>
          <w:rFonts w:hint="eastAsia" w:cs="Times New Roman"/>
          <w:snapToGrid w:val="0"/>
          <w:color w:val="000000"/>
          <w:kern w:val="0"/>
          <w:sz w:val="32"/>
          <w:szCs w:val="32"/>
          <w:highlight w:val="none"/>
          <w:lang w:val="en-US" w:eastAsia="zh-CN" w:bidi="ar"/>
        </w:rPr>
        <w:t>2.</w:t>
      </w:r>
      <w:r>
        <w:rPr>
          <w:rFonts w:hint="eastAsia" w:ascii="Times New Roman" w:hAnsi="Times New Roman" w:eastAsia="仿宋_GB2312" w:cs="Times New Roman"/>
          <w:snapToGrid w:val="0"/>
          <w:color w:val="000000"/>
          <w:kern w:val="0"/>
          <w:sz w:val="32"/>
          <w:szCs w:val="32"/>
          <w:highlight w:val="none"/>
          <w:lang w:val="en-US" w:eastAsia="zh-CN" w:bidi="ar"/>
        </w:rPr>
        <w:t>协助组织开展金融机构与创新主体对接活动，组织知识产权质押融资培训、数据知识产权交易运营培训等活动。</w:t>
      </w:r>
      <w:r>
        <w:rPr>
          <w:rFonts w:hint="default" w:ascii="Times New Roman" w:hAnsi="Times New Roman" w:eastAsia="仿宋_GB2312" w:cs="Times New Roman"/>
          <w:snapToGrid w:val="0"/>
          <w:color w:val="000000"/>
          <w:kern w:val="0"/>
          <w:sz w:val="32"/>
          <w:szCs w:val="32"/>
          <w:highlight w:val="none"/>
          <w:lang w:val="en-US" w:eastAsia="zh-CN" w:bidi="ar"/>
        </w:rPr>
        <w:t>组织开展3场以上知识产权金融机构与创新主体对接活动或知识产权金融培训活动，每场不少于50人。</w:t>
      </w:r>
    </w:p>
    <w:p w14:paraId="6782A6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3.</w:t>
      </w:r>
      <w:r>
        <w:rPr>
          <w:rFonts w:hint="eastAsia" w:ascii="Times New Roman" w:hAnsi="Times New Roman" w:eastAsia="仿宋_GB2312" w:cs="Times New Roman"/>
          <w:snapToGrid w:val="0"/>
          <w:color w:val="000000"/>
          <w:kern w:val="0"/>
          <w:sz w:val="32"/>
          <w:szCs w:val="32"/>
          <w:lang w:val="en-US" w:eastAsia="zh-CN" w:bidi="ar"/>
        </w:rPr>
        <w:t>协助开展</w:t>
      </w:r>
      <w:r>
        <w:rPr>
          <w:rFonts w:hint="default" w:ascii="Times New Roman" w:hAnsi="Times New Roman" w:eastAsia="仿宋_GB2312" w:cs="Times New Roman"/>
          <w:snapToGrid w:val="0"/>
          <w:color w:val="000000"/>
          <w:kern w:val="0"/>
          <w:sz w:val="32"/>
          <w:szCs w:val="32"/>
          <w:lang w:val="en-US" w:eastAsia="zh-CN" w:bidi="ar"/>
        </w:rPr>
        <w:t>数据知识产权交易运营</w:t>
      </w:r>
      <w:r>
        <w:rPr>
          <w:rFonts w:hint="eastAsia" w:ascii="Times New Roman" w:hAnsi="Times New Roman" w:eastAsia="仿宋_GB2312" w:cs="Times New Roman"/>
          <w:snapToGrid w:val="0"/>
          <w:color w:val="000000"/>
          <w:kern w:val="0"/>
          <w:sz w:val="32"/>
          <w:szCs w:val="32"/>
          <w:lang w:val="en-US" w:eastAsia="zh-CN" w:bidi="ar"/>
        </w:rPr>
        <w:t>工作。协助金融机构</w:t>
      </w:r>
      <w:r>
        <w:rPr>
          <w:rFonts w:hint="default" w:ascii="Times New Roman" w:hAnsi="Times New Roman" w:eastAsia="仿宋_GB2312" w:cs="Times New Roman"/>
          <w:snapToGrid w:val="0"/>
          <w:color w:val="000000"/>
          <w:kern w:val="0"/>
          <w:sz w:val="32"/>
          <w:szCs w:val="32"/>
          <w:lang w:val="en-US" w:eastAsia="zh-CN" w:bidi="ar"/>
        </w:rPr>
        <w:t>开发数据知识产权交易运营产品，</w:t>
      </w:r>
      <w:r>
        <w:rPr>
          <w:rFonts w:hint="eastAsia" w:ascii="Times New Roman" w:hAnsi="Times New Roman" w:eastAsia="仿宋_GB2312" w:cs="Times New Roman"/>
          <w:snapToGrid w:val="0"/>
          <w:color w:val="000000"/>
          <w:kern w:val="0"/>
          <w:sz w:val="32"/>
          <w:szCs w:val="32"/>
          <w:lang w:val="en-US" w:eastAsia="zh-CN" w:bidi="ar"/>
        </w:rPr>
        <w:t>为创新主体</w:t>
      </w:r>
      <w:r>
        <w:rPr>
          <w:rFonts w:hint="default" w:ascii="Times New Roman" w:hAnsi="Times New Roman" w:eastAsia="仿宋_GB2312" w:cs="Times New Roman"/>
          <w:snapToGrid w:val="0"/>
          <w:color w:val="000000"/>
          <w:kern w:val="0"/>
          <w:sz w:val="32"/>
          <w:szCs w:val="32"/>
          <w:lang w:val="en-US" w:eastAsia="zh-CN" w:bidi="ar"/>
        </w:rPr>
        <w:t>提供数据知识产权交易运营服务</w:t>
      </w:r>
      <w:r>
        <w:rPr>
          <w:rFonts w:hint="eastAsia" w:ascii="Times New Roman" w:hAnsi="Times New Roman"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协助做好3单以上数据知识产权交易。</w:t>
      </w:r>
    </w:p>
    <w:p w14:paraId="65F3B15F">
      <w:pPr>
        <w:spacing w:line="590" w:lineRule="exact"/>
        <w:ind w:firstLine="632" w:firstLineChars="200"/>
        <w:rPr>
          <w:rFonts w:hint="default" w:ascii="Times New Roman" w:hAnsi="Times New Roman" w:eastAsia="仿宋_GB2312" w:cs="Times New Roman"/>
          <w:sz w:val="32"/>
          <w:szCs w:val="32"/>
          <w:lang w:val="en-US"/>
        </w:rPr>
      </w:pPr>
      <w:r>
        <w:rPr>
          <w:rFonts w:hint="default" w:ascii="Times New Roman" w:hAnsi="Times New Roman" w:cs="Times New Roman"/>
          <w:b w:val="0"/>
          <w:bCs w:val="0"/>
          <w:color w:val="000000"/>
          <w:sz w:val="32"/>
          <w:szCs w:val="32"/>
          <w:lang w:val="en-US" w:eastAsia="zh-CN"/>
        </w:rPr>
        <w:t>4.</w:t>
      </w:r>
      <w:r>
        <w:rPr>
          <w:rFonts w:hint="default" w:ascii="Times New Roman" w:hAnsi="Times New Roman" w:eastAsia="仿宋_GB2312" w:cs="Times New Roman"/>
          <w:b w:val="0"/>
          <w:bCs w:val="0"/>
          <w:color w:val="000000"/>
          <w:sz w:val="32"/>
          <w:szCs w:val="32"/>
        </w:rPr>
        <w:t>完成</w:t>
      </w:r>
      <w:r>
        <w:rPr>
          <w:rFonts w:hint="default" w:ascii="Times New Roman" w:hAnsi="Times New Roman" w:eastAsia="仿宋_GB2312" w:cs="Times New Roman"/>
          <w:b w:val="0"/>
          <w:bCs w:val="0"/>
          <w:color w:val="000000"/>
          <w:sz w:val="32"/>
          <w:szCs w:val="32"/>
          <w:lang w:eastAsia="zh-CN"/>
        </w:rPr>
        <w:t>市</w:t>
      </w:r>
      <w:r>
        <w:rPr>
          <w:rFonts w:hint="default" w:ascii="Times New Roman" w:hAnsi="Times New Roman" w:eastAsia="仿宋_GB2312" w:cs="Times New Roman"/>
          <w:b w:val="0"/>
          <w:bCs w:val="0"/>
          <w:color w:val="000000"/>
          <w:sz w:val="32"/>
          <w:szCs w:val="32"/>
        </w:rPr>
        <w:t>市场监管局交办的其他相关工作任务。</w:t>
      </w:r>
    </w:p>
    <w:p w14:paraId="3ED34972">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（四）项目</w:t>
      </w:r>
      <w:r>
        <w:rPr>
          <w:rFonts w:hint="eastAsia" w:ascii="楷体_GB2312" w:hAnsi="楷体_GB2312" w:eastAsia="楷体_GB2312" w:cs="楷体_GB2312"/>
          <w:sz w:val="32"/>
          <w:szCs w:val="32"/>
        </w:rPr>
        <w:t>申报主体及</w:t>
      </w:r>
      <w:r>
        <w:rPr>
          <w:rFonts w:hint="eastAsia" w:ascii="楷体_GB2312" w:hAnsi="楷体_GB2312" w:eastAsia="楷体_GB2312" w:cs="楷体_GB2312"/>
          <w:sz w:val="32"/>
          <w:szCs w:val="32"/>
          <w:lang w:eastAsia="zh-CN"/>
        </w:rPr>
        <w:t>条件。</w:t>
      </w:r>
    </w:p>
    <w:p w14:paraId="3AB0C0C1">
      <w:pPr>
        <w:autoSpaceDE w:val="0"/>
        <w:autoSpaceDN w:val="0"/>
        <w:spacing w:line="59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申报主体：</w:t>
      </w:r>
      <w:r>
        <w:rPr>
          <w:rFonts w:hint="default" w:ascii="Times New Roman" w:hAnsi="Times New Roman" w:eastAsia="仿宋_GB2312" w:cs="Times New Roman"/>
          <w:snapToGrid w:val="0"/>
          <w:color w:val="000000"/>
          <w:kern w:val="0"/>
          <w:sz w:val="32"/>
          <w:szCs w:val="32"/>
          <w:lang w:val="en-US" w:eastAsia="zh-CN" w:bidi="ar"/>
        </w:rPr>
        <w:t>各类技术转移转化中心或平台、知识产权服务机构、相关产业领域行业组织等</w:t>
      </w:r>
      <w:r>
        <w:rPr>
          <w:rFonts w:hint="default" w:ascii="Times New Roman" w:hAnsi="Times New Roman" w:eastAsia="仿宋_GB2312" w:cs="Times New Roman"/>
          <w:sz w:val="32"/>
          <w:szCs w:val="32"/>
        </w:rPr>
        <w:t>。</w:t>
      </w:r>
    </w:p>
    <w:p w14:paraId="5EAF2C64">
      <w:pPr>
        <w:keepNext w:val="0"/>
        <w:keepLines w:val="0"/>
        <w:widowControl w:val="0"/>
        <w:suppressLineNumbers w:val="0"/>
        <w:autoSpaceDE w:val="0"/>
        <w:autoSpaceDN w:val="0"/>
        <w:adjustRightInd w:val="0"/>
        <w:snapToGrid w:val="0"/>
        <w:spacing w:line="590" w:lineRule="exact"/>
        <w:ind w:firstLine="632"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sz w:val="32"/>
          <w:szCs w:val="32"/>
        </w:rPr>
        <w:t>：</w:t>
      </w:r>
    </w:p>
    <w:p w14:paraId="02E2ED16">
      <w:pPr>
        <w:keepNext w:val="0"/>
        <w:keepLines w:val="0"/>
        <w:pageBreakBefore w:val="0"/>
        <w:widowControl w:val="0"/>
        <w:kinsoku/>
        <w:wordWrap/>
        <w:overflowPunct/>
        <w:topLinePunct w:val="0"/>
        <w:bidi w:val="0"/>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1.具有良好的信用记录和健全的管理制度，具有实施申报项目必需的实施条件和专业技术能力，在经营活动中没有重大违法记录。</w:t>
      </w:r>
    </w:p>
    <w:p w14:paraId="7E0525F1">
      <w:pPr>
        <w:keepNext w:val="0"/>
        <w:keepLines w:val="0"/>
        <w:pageBreakBefore w:val="0"/>
        <w:widowControl w:val="0"/>
        <w:kinsoku/>
        <w:wordWrap/>
        <w:overflowPunct/>
        <w:topLinePunct w:val="0"/>
        <w:bidi w:val="0"/>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2.所在产业领域知识产权金融资源丰富，熟悉相关产业领域专利、商标、数据知识产权布局情况，有能力挖掘领域内的专利、商标、数据知识产权等开展知识产权质押融资、保险、证券化等业务。</w:t>
      </w:r>
    </w:p>
    <w:p w14:paraId="423B990E">
      <w:pPr>
        <w:keepNext w:val="0"/>
        <w:keepLines w:val="0"/>
        <w:pageBreakBefore w:val="0"/>
        <w:widowControl w:val="0"/>
        <w:kinsoku/>
        <w:wordWrap/>
        <w:overflowPunct/>
        <w:topLinePunct w:val="0"/>
        <w:bidi w:val="0"/>
        <w:spacing w:line="56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3.有固定工作场所和专人负责项目实施，遵守专项资金管理有关规定，能按时、保质保量完成项目任务。</w:t>
      </w:r>
    </w:p>
    <w:p w14:paraId="36173B0A">
      <w:pPr>
        <w:spacing w:line="590" w:lineRule="exact"/>
        <w:ind w:firstLine="632"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rPr>
        <w:t>申报材料</w:t>
      </w:r>
      <w:r>
        <w:rPr>
          <w:rFonts w:hint="eastAsia" w:ascii="楷体_GB2312" w:hAnsi="楷体_GB2312" w:eastAsia="楷体_GB2312" w:cs="楷体_GB2312"/>
          <w:sz w:val="32"/>
          <w:szCs w:val="32"/>
          <w:lang w:eastAsia="zh-CN"/>
        </w:rPr>
        <w:t>。</w:t>
      </w:r>
    </w:p>
    <w:p w14:paraId="2540EC4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2026年</w:t>
      </w:r>
      <w:r>
        <w:rPr>
          <w:rFonts w:hint="default" w:ascii="Times New Roman" w:hAnsi="Times New Roman" w:eastAsia="仿宋_GB2312" w:cs="Times New Roman"/>
          <w:kern w:val="0"/>
          <w:sz w:val="32"/>
          <w:szCs w:val="32"/>
          <w:lang w:val="en-US" w:eastAsia="zh-CN" w:bidi="ar"/>
        </w:rPr>
        <w:t>国家知识产权金融生态示范区培育及广东省数据知识产权运用</w:t>
      </w:r>
      <w:r>
        <w:rPr>
          <w:rFonts w:hint="default" w:ascii="Times New Roman" w:hAnsi="Times New Roman" w:eastAsia="仿宋_GB2312" w:cs="Times New Roman"/>
          <w:sz w:val="32"/>
          <w:szCs w:val="32"/>
          <w:lang w:eastAsia="zh-CN"/>
        </w:rPr>
        <w:t>项目储备申报书</w:t>
      </w:r>
      <w:r>
        <w:rPr>
          <w:rFonts w:hint="default" w:ascii="Times New Roman" w:hAnsi="Times New Roman" w:eastAsia="仿宋_GB2312" w:cs="Times New Roman"/>
          <w:sz w:val="32"/>
          <w:szCs w:val="32"/>
        </w:rPr>
        <w:t>》；</w:t>
      </w:r>
    </w:p>
    <w:p w14:paraId="484BA15D">
      <w:pPr>
        <w:keepNext w:val="0"/>
        <w:keepLines w:val="0"/>
        <w:pageBreakBefore w:val="0"/>
        <w:widowControl w:val="0"/>
        <w:kinsoku/>
        <w:wordWrap/>
        <w:overflowPunct/>
        <w:topLinePunct w:val="0"/>
        <w:autoSpaceDE w:val="0"/>
        <w:autoSpaceDN w:val="0"/>
        <w:bidi w:val="0"/>
        <w:adjustRightInd w:val="0"/>
        <w:snapToGrid w:val="0"/>
        <w:spacing w:line="590" w:lineRule="exact"/>
        <w:ind w:firstLine="632" w:firstLineChars="200"/>
        <w:textAlignment w:val="auto"/>
        <w:rPr>
          <w:rFonts w:hint="default" w:ascii="Times New Roman" w:hAnsi="Times New Roman" w:eastAsia="仿宋_GB2312" w:cs="Times New Roman"/>
          <w:sz w:val="32"/>
          <w:szCs w:val="32"/>
        </w:rPr>
      </w:pPr>
      <w:r>
        <w:rPr>
          <w:rFonts w:hint="eastAsia" w:cs="Times New Roman"/>
          <w:sz w:val="32"/>
          <w:szCs w:val="32"/>
          <w:lang w:val="en-US" w:eastAsia="zh-CN"/>
        </w:rPr>
        <w:t>2.</w:t>
      </w:r>
      <w:r>
        <w:rPr>
          <w:rFonts w:hint="default" w:ascii="Times New Roman" w:hAnsi="Times New Roman" w:eastAsia="仿宋_GB2312" w:cs="Times New Roman"/>
          <w:sz w:val="32"/>
          <w:szCs w:val="32"/>
        </w:rPr>
        <w:t>法人资格证复印件</w:t>
      </w:r>
      <w:r>
        <w:rPr>
          <w:rFonts w:hint="default" w:ascii="Times New Roman" w:hAnsi="Times New Roman" w:eastAsia="仿宋_GB2312" w:cs="Times New Roman"/>
          <w:b w:val="0"/>
          <w:bCs w:val="0"/>
          <w:color w:val="000000"/>
          <w:sz w:val="32"/>
          <w:szCs w:val="32"/>
        </w:rPr>
        <w:t>或营业执照复印件</w:t>
      </w:r>
      <w:r>
        <w:rPr>
          <w:rFonts w:hint="default" w:ascii="Times New Roman" w:hAnsi="Times New Roman" w:eastAsia="仿宋_GB2312" w:cs="Times New Roman"/>
          <w:sz w:val="32"/>
          <w:szCs w:val="32"/>
        </w:rPr>
        <w:t>；</w:t>
      </w:r>
    </w:p>
    <w:p w14:paraId="5801AB51">
      <w:pPr>
        <w:autoSpaceDE w:val="0"/>
        <w:autoSpaceDN w:val="0"/>
        <w:adjustRightInd w:val="0"/>
        <w:snapToGrid w:val="0"/>
        <w:spacing w:line="590" w:lineRule="exact"/>
        <w:ind w:firstLine="632" w:firstLineChars="200"/>
        <w:rPr>
          <w:rFonts w:hint="default" w:ascii="Times New Roman" w:hAnsi="Times New Roman" w:eastAsia="仿宋_GB2312" w:cs="Times New Roman"/>
          <w:sz w:val="32"/>
          <w:szCs w:val="32"/>
        </w:rPr>
      </w:pPr>
      <w:r>
        <w:rPr>
          <w:rFonts w:hint="eastAsia" w:cs="Times New Roman"/>
          <w:sz w:val="32"/>
          <w:szCs w:val="32"/>
          <w:lang w:val="en-US" w:eastAsia="zh-CN"/>
        </w:rPr>
        <w:t>3.</w:t>
      </w:r>
      <w:r>
        <w:rPr>
          <w:rFonts w:hint="default" w:ascii="Times New Roman" w:hAnsi="Times New Roman" w:eastAsia="仿宋_GB2312" w:cs="Times New Roman"/>
          <w:sz w:val="32"/>
          <w:szCs w:val="32"/>
        </w:rPr>
        <w:t>其他证明</w:t>
      </w:r>
      <w:r>
        <w:rPr>
          <w:rFonts w:hint="default" w:ascii="Times New Roman" w:hAnsi="Times New Roman" w:eastAsia="仿宋_GB2312" w:cs="Times New Roman"/>
          <w:sz w:val="32"/>
          <w:szCs w:val="32"/>
          <w:lang w:eastAsia="zh-CN"/>
        </w:rPr>
        <w:t>符合</w:t>
      </w:r>
      <w:r>
        <w:rPr>
          <w:rFonts w:hint="default" w:ascii="Times New Roman" w:hAnsi="Times New Roman" w:eastAsia="仿宋_GB2312" w:cs="Times New Roman"/>
          <w:sz w:val="32"/>
          <w:szCs w:val="32"/>
        </w:rPr>
        <w:t>申报条件的材料。</w:t>
      </w:r>
    </w:p>
    <w:p w14:paraId="521F8136">
      <w:pPr>
        <w:autoSpaceDE w:val="0"/>
        <w:autoSpaceDN w:val="0"/>
        <w:adjustRightInd w:val="0"/>
        <w:snapToGrid w:val="0"/>
        <w:spacing w:line="590" w:lineRule="exact"/>
        <w:ind w:firstLine="632" w:firstLineChars="200"/>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上述材料均需加盖公章。</w:t>
      </w:r>
    </w:p>
    <w:p w14:paraId="4BDAB04B">
      <w:pPr>
        <w:pStyle w:val="3"/>
        <w:keepNext w:val="0"/>
        <w:keepLines w:val="0"/>
        <w:widowControl w:val="0"/>
        <w:suppressLineNumbers w:val="0"/>
        <w:spacing w:before="0" w:beforeAutospacing="0" w:after="0" w:afterAutospacing="0" w:line="590" w:lineRule="exact"/>
        <w:ind w:firstLine="632"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b w:val="0"/>
          <w:bCs w:val="0"/>
          <w:color w:val="000000"/>
          <w:kern w:val="0"/>
          <w:sz w:val="32"/>
          <w:szCs w:val="32"/>
          <w:lang w:val="en-US" w:eastAsia="zh-CN" w:bidi="ar"/>
        </w:rPr>
        <w:t>（六）其他事项。</w:t>
      </w:r>
    </w:p>
    <w:p w14:paraId="3F6224DF">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r>
        <w:rPr>
          <w:rFonts w:hint="default" w:ascii="Times New Roman" w:hAnsi="Times New Roman" w:eastAsia="仿宋_GB2312" w:cs="Times New Roman"/>
          <w:b w:val="0"/>
          <w:bCs w:val="0"/>
          <w:color w:val="000000"/>
          <w:kern w:val="0"/>
          <w:sz w:val="32"/>
          <w:szCs w:val="32"/>
          <w:lang w:val="en-US" w:eastAsia="zh-CN" w:bidi="ar"/>
        </w:rPr>
        <w:t>。</w:t>
      </w:r>
    </w:p>
    <w:p w14:paraId="3689F7B3">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2.</w:t>
      </w:r>
      <w:r>
        <w:rPr>
          <w:rFonts w:hint="default" w:ascii="Times New Roman" w:hAnsi="Times New Roman" w:eastAsia="仿宋_GB2312" w:cs="Times New Roman"/>
          <w:b w:val="0"/>
          <w:bCs w:val="0"/>
          <w:color w:val="000000"/>
          <w:kern w:val="0"/>
          <w:sz w:val="32"/>
          <w:szCs w:val="32"/>
          <w:lang w:val="en-US" w:eastAsia="zh-CN" w:bidi="ar"/>
        </w:rPr>
        <w:t xml:space="preserve">对申报书相关内容填写要求：申报单位在填写目标任务及工作内容部分时，可在我局对此项目任务的总体要求基础上，充分发挥主观能动性，创新谋划一些能体现对此项目任务总体要求的具体工作；在计划进度部分，统一按 </w:t>
      </w:r>
      <w:r>
        <w:rPr>
          <w:rFonts w:hint="default" w:ascii="Times New Roman" w:hAnsi="Times New Roman" w:eastAsia="TimesNewRomanPSMT" w:cs="Times New Roman"/>
          <w:b w:val="0"/>
          <w:bCs w:val="0"/>
          <w:color w:val="000000"/>
          <w:kern w:val="0"/>
          <w:sz w:val="32"/>
          <w:szCs w:val="32"/>
          <w:lang w:val="en-US" w:eastAsia="zh-CN" w:bidi="ar"/>
        </w:rPr>
        <w:t xml:space="preserve">2026 </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月起至</w:t>
      </w:r>
      <w:r>
        <w:rPr>
          <w:rFonts w:hint="default" w:ascii="Times New Roman" w:hAnsi="Times New Roman" w:eastAsia="TimesNewRomanPSMT" w:cs="Times New Roman"/>
          <w:b w:val="0"/>
          <w:bCs w:val="0"/>
          <w:color w:val="000000"/>
          <w:kern w:val="0"/>
          <w:sz w:val="32"/>
          <w:szCs w:val="32"/>
          <w:lang w:val="en-US" w:eastAsia="zh-CN" w:bidi="ar"/>
        </w:rPr>
        <w:t>2025</w:t>
      </w:r>
      <w:r>
        <w:rPr>
          <w:rFonts w:hint="default" w:ascii="Times New Roman" w:hAnsi="Times New Roman" w:eastAsia="仿宋_GB2312" w:cs="Times New Roman"/>
          <w:b w:val="0"/>
          <w:bCs w:val="0"/>
          <w:color w:val="000000"/>
          <w:kern w:val="0"/>
          <w:sz w:val="32"/>
          <w:szCs w:val="32"/>
          <w:lang w:val="en-US" w:eastAsia="zh-CN" w:bidi="ar"/>
        </w:rPr>
        <w:t>年</w:t>
      </w:r>
      <w:r>
        <w:rPr>
          <w:rFonts w:hint="default" w:ascii="Times New Roman" w:hAnsi="Times New Roman" w:eastAsia="TimesNewRomanPSMT" w:cs="Times New Roman"/>
          <w:b w:val="0"/>
          <w:bCs w:val="0"/>
          <w:color w:val="000000"/>
          <w:kern w:val="0"/>
          <w:sz w:val="32"/>
          <w:szCs w:val="32"/>
          <w:lang w:val="en-US" w:eastAsia="zh-CN" w:bidi="ar"/>
        </w:rPr>
        <w:t xml:space="preserve">12 </w:t>
      </w:r>
      <w:r>
        <w:rPr>
          <w:rFonts w:hint="default" w:ascii="Times New Roman" w:hAnsi="Times New Roman" w:eastAsia="仿宋_GB2312" w:cs="Times New Roman"/>
          <w:b w:val="0"/>
          <w:bCs w:val="0"/>
          <w:color w:val="000000"/>
          <w:kern w:val="0"/>
          <w:sz w:val="32"/>
          <w:szCs w:val="32"/>
          <w:lang w:val="en-US" w:eastAsia="zh-CN"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标准</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数量</w:t>
      </w:r>
      <w:r>
        <w:rPr>
          <w:rFonts w:hint="default" w:ascii="Times New Roman" w:hAnsi="Times New Roman" w:eastAsia="TimesNewRomanPSMT" w:cs="Times New Roman"/>
          <w:b w:val="0"/>
          <w:bCs w:val="0"/>
          <w:color w:val="000000"/>
          <w:kern w:val="0"/>
          <w:sz w:val="32"/>
          <w:szCs w:val="32"/>
          <w:lang w:val="en-US" w:eastAsia="zh-CN" w:bidi="ar"/>
        </w:rPr>
        <w:t>”</w:t>
      </w:r>
      <w:r>
        <w:rPr>
          <w:rFonts w:hint="default" w:ascii="Times New Roman" w:hAnsi="Times New Roman" w:eastAsia="仿宋_GB2312" w:cs="Times New Roman"/>
          <w:b w:val="0"/>
          <w:bCs w:val="0"/>
          <w:color w:val="000000"/>
          <w:kern w:val="0"/>
          <w:sz w:val="32"/>
          <w:szCs w:val="32"/>
          <w:lang w:val="en-US" w:eastAsia="zh-CN" w:bidi="ar"/>
        </w:rPr>
        <w:t>的格式列出。</w:t>
      </w:r>
    </w:p>
    <w:p w14:paraId="7387F88A">
      <w:pPr>
        <w:keepNext w:val="0"/>
        <w:keepLines w:val="0"/>
        <w:widowControl/>
        <w:suppressLineNumbers w:val="0"/>
        <w:spacing w:line="590" w:lineRule="exact"/>
        <w:ind w:firstLine="632" w:firstLineChars="200"/>
        <w:jc w:val="both"/>
        <w:rPr>
          <w:rFonts w:hint="default" w:ascii="Times New Roman" w:hAnsi="Times New Roman" w:eastAsia="仿宋_GB2312" w:cs="Times New Roman"/>
          <w:b w:val="0"/>
          <w:bCs w:val="0"/>
          <w:color w:val="000000"/>
          <w:kern w:val="0"/>
          <w:sz w:val="32"/>
          <w:szCs w:val="32"/>
          <w:lang w:val="en-US" w:eastAsia="zh-CN" w:bidi="ar"/>
        </w:rPr>
      </w:pPr>
      <w:r>
        <w:rPr>
          <w:rFonts w:hint="eastAsia" w:cs="Times New Roman"/>
          <w:b w:val="0"/>
          <w:bCs w:val="0"/>
          <w:color w:val="000000"/>
          <w:kern w:val="0"/>
          <w:sz w:val="32"/>
          <w:szCs w:val="32"/>
          <w:lang w:val="en-US" w:eastAsia="zh-CN" w:bidi="ar"/>
        </w:rPr>
        <w:t>3.</w:t>
      </w:r>
      <w:r>
        <w:rPr>
          <w:rFonts w:hint="default" w:ascii="Times New Roman" w:hAnsi="Times New Roman" w:eastAsia="仿宋_GB2312" w:cs="Times New Roman"/>
          <w:b w:val="0"/>
          <w:bCs w:val="0"/>
          <w:color w:val="000000"/>
          <w:kern w:val="0"/>
          <w:sz w:val="32"/>
          <w:szCs w:val="32"/>
          <w:lang w:val="en-US" w:eastAsia="zh-CN" w:bidi="ar"/>
        </w:rPr>
        <w:t>合同管理：项目立项后，市市场监管局与承担单位签 署项目合同书，作为项目管理的重要依据。</w:t>
      </w:r>
    </w:p>
    <w:p w14:paraId="60B7779F">
      <w:pPr>
        <w:keepNext w:val="0"/>
        <w:keepLines w:val="0"/>
        <w:widowControl/>
        <w:suppressLineNumbers w:val="0"/>
        <w:spacing w:line="590" w:lineRule="exact"/>
        <w:ind w:firstLine="632" w:firstLineChars="200"/>
        <w:jc w:val="both"/>
        <w:rPr>
          <w:rFonts w:hint="default" w:ascii="Times New Roman" w:hAnsi="Times New Roman" w:cs="Times New Roman"/>
          <w:sz w:val="32"/>
          <w:szCs w:val="32"/>
        </w:rPr>
      </w:pPr>
      <w:r>
        <w:rPr>
          <w:rFonts w:hint="eastAsia" w:cs="Times New Roman"/>
          <w:b w:val="0"/>
          <w:bCs w:val="0"/>
          <w:color w:val="000000"/>
          <w:kern w:val="0"/>
          <w:sz w:val="32"/>
          <w:szCs w:val="32"/>
          <w:lang w:val="en-US" w:eastAsia="zh-CN" w:bidi="ar"/>
        </w:rPr>
        <w:t>4.</w:t>
      </w:r>
      <w:r>
        <w:rPr>
          <w:rFonts w:hint="default" w:ascii="Times New Roman" w:hAnsi="Times New Roman" w:eastAsia="仿宋_GB2312" w:cs="Times New Roman"/>
          <w:b w:val="0"/>
          <w:bCs w:val="0"/>
          <w:color w:val="000000"/>
          <w:kern w:val="0"/>
          <w:sz w:val="32"/>
          <w:szCs w:val="32"/>
          <w:lang w:val="en-US" w:eastAsia="zh-CN" w:bidi="ar"/>
        </w:rPr>
        <w:t>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2C085BED">
      <w:pPr>
        <w:pStyle w:val="15"/>
        <w:ind w:firstLine="632"/>
        <w:rPr>
          <w:rFonts w:hint="default" w:ascii="Times New Roman" w:hAnsi="Times New Roman" w:eastAsia="黑体" w:cs="Times New Roman"/>
          <w:szCs w:val="32"/>
          <w:lang w:eastAsia="zh-CN"/>
        </w:rPr>
      </w:pPr>
    </w:p>
    <w:p w14:paraId="63973667">
      <w:pPr>
        <w:pStyle w:val="15"/>
        <w:ind w:firstLine="632"/>
        <w:rPr>
          <w:rFonts w:hint="default" w:ascii="Times New Roman" w:hAnsi="Times New Roman" w:eastAsia="黑体" w:cs="Times New Roman"/>
          <w:szCs w:val="32"/>
          <w:lang w:eastAsia="zh-CN"/>
        </w:rPr>
      </w:pPr>
    </w:p>
    <w:p w14:paraId="0AB9A3BA">
      <w:pPr>
        <w:pStyle w:val="15"/>
        <w:ind w:firstLine="632"/>
        <w:rPr>
          <w:rFonts w:hint="default" w:ascii="Times New Roman" w:hAnsi="Times New Roman" w:eastAsia="黑体" w:cs="Times New Roman"/>
          <w:szCs w:val="32"/>
          <w:lang w:eastAsia="zh-CN"/>
        </w:rPr>
      </w:pPr>
    </w:p>
    <w:p w14:paraId="2E27AD26">
      <w:pPr>
        <w:pStyle w:val="15"/>
        <w:ind w:firstLine="632"/>
        <w:rPr>
          <w:rFonts w:hint="default" w:ascii="Times New Roman" w:hAnsi="Times New Roman" w:eastAsia="黑体" w:cs="Times New Roman"/>
          <w:szCs w:val="32"/>
          <w:lang w:eastAsia="zh-CN"/>
        </w:rPr>
      </w:pPr>
    </w:p>
    <w:p w14:paraId="38DBE4F7">
      <w:pPr>
        <w:pStyle w:val="15"/>
        <w:ind w:firstLine="632"/>
        <w:rPr>
          <w:rFonts w:hint="default" w:ascii="Times New Roman" w:hAnsi="Times New Roman" w:eastAsia="黑体" w:cs="Times New Roman"/>
          <w:szCs w:val="32"/>
          <w:lang w:eastAsia="zh-CN"/>
        </w:rPr>
      </w:pPr>
    </w:p>
    <w:p w14:paraId="6EF1745A">
      <w:pPr>
        <w:pStyle w:val="15"/>
        <w:ind w:firstLine="632"/>
        <w:rPr>
          <w:rFonts w:hint="default" w:ascii="Times New Roman" w:hAnsi="Times New Roman" w:eastAsia="黑体" w:cs="Times New Roman"/>
          <w:szCs w:val="32"/>
          <w:lang w:eastAsia="zh-CN"/>
        </w:rPr>
      </w:pPr>
    </w:p>
    <w:p w14:paraId="7442D535">
      <w:pPr>
        <w:pStyle w:val="15"/>
        <w:ind w:firstLine="632"/>
        <w:rPr>
          <w:rFonts w:hint="default" w:ascii="Times New Roman" w:hAnsi="Times New Roman" w:eastAsia="黑体" w:cs="Times New Roman"/>
          <w:szCs w:val="32"/>
          <w:lang w:eastAsia="zh-CN"/>
        </w:rPr>
      </w:pPr>
    </w:p>
    <w:p w14:paraId="5E121CDE">
      <w:pPr>
        <w:pStyle w:val="15"/>
        <w:ind w:firstLine="632"/>
        <w:rPr>
          <w:rFonts w:hint="default" w:ascii="Times New Roman" w:hAnsi="Times New Roman" w:eastAsia="黑体" w:cs="Times New Roman"/>
          <w:szCs w:val="32"/>
          <w:lang w:eastAsia="zh-CN"/>
        </w:rPr>
      </w:pPr>
    </w:p>
    <w:p w14:paraId="2B7CEF27">
      <w:pPr>
        <w:pStyle w:val="15"/>
        <w:ind w:firstLine="632"/>
        <w:rPr>
          <w:rFonts w:hint="default" w:ascii="Times New Roman" w:hAnsi="Times New Roman" w:eastAsia="黑体" w:cs="Times New Roman"/>
          <w:szCs w:val="32"/>
          <w:lang w:eastAsia="zh-CN"/>
        </w:rPr>
      </w:pPr>
    </w:p>
    <w:p w14:paraId="433BD00C">
      <w:pPr>
        <w:pStyle w:val="15"/>
        <w:ind w:firstLine="632"/>
        <w:rPr>
          <w:rFonts w:hint="default" w:ascii="Times New Roman" w:hAnsi="Times New Roman" w:eastAsia="黑体" w:cs="Times New Roman"/>
          <w:szCs w:val="32"/>
          <w:lang w:eastAsia="zh-CN"/>
        </w:rPr>
      </w:pPr>
    </w:p>
    <w:p w14:paraId="0E2A25F5">
      <w:pPr>
        <w:pStyle w:val="15"/>
        <w:ind w:firstLine="632"/>
        <w:rPr>
          <w:rFonts w:hint="default" w:ascii="Times New Roman" w:hAnsi="Times New Roman" w:eastAsia="黑体" w:cs="Times New Roman"/>
          <w:szCs w:val="32"/>
          <w:lang w:eastAsia="zh-CN"/>
        </w:rPr>
      </w:pPr>
    </w:p>
    <w:p w14:paraId="1FBBFC3B">
      <w:pPr>
        <w:pStyle w:val="15"/>
        <w:ind w:firstLine="632"/>
        <w:rPr>
          <w:rFonts w:hint="default" w:ascii="Times New Roman" w:hAnsi="Times New Roman" w:eastAsia="黑体" w:cs="Times New Roman"/>
          <w:szCs w:val="32"/>
          <w:lang w:eastAsia="zh-CN"/>
        </w:rPr>
      </w:pPr>
    </w:p>
    <w:p w14:paraId="58EA4B04">
      <w:pPr>
        <w:pStyle w:val="15"/>
        <w:ind w:firstLine="632"/>
        <w:rPr>
          <w:rFonts w:hint="default" w:ascii="Times New Roman" w:hAnsi="Times New Roman" w:eastAsia="黑体" w:cs="Times New Roman"/>
          <w:szCs w:val="32"/>
          <w:lang w:eastAsia="zh-CN"/>
        </w:rPr>
      </w:pPr>
    </w:p>
    <w:p w14:paraId="58B988B6">
      <w:pPr>
        <w:pStyle w:val="15"/>
        <w:ind w:firstLine="632"/>
        <w:rPr>
          <w:rFonts w:hint="default" w:ascii="Times New Roman" w:hAnsi="Times New Roman" w:eastAsia="黑体" w:cs="Times New Roman"/>
          <w:szCs w:val="32"/>
          <w:lang w:eastAsia="zh-CN"/>
        </w:rPr>
      </w:pPr>
    </w:p>
    <w:p w14:paraId="25246A08">
      <w:pPr>
        <w:pStyle w:val="15"/>
        <w:ind w:firstLine="632"/>
        <w:rPr>
          <w:rFonts w:hint="default" w:ascii="Times New Roman" w:hAnsi="Times New Roman" w:eastAsia="黑体" w:cs="Times New Roman"/>
          <w:szCs w:val="32"/>
          <w:lang w:eastAsia="zh-CN"/>
        </w:rPr>
      </w:pPr>
    </w:p>
    <w:p w14:paraId="6851CB99">
      <w:pPr>
        <w:pStyle w:val="15"/>
        <w:ind w:firstLine="632"/>
        <w:rPr>
          <w:rFonts w:hint="default" w:ascii="Times New Roman" w:hAnsi="Times New Roman" w:eastAsia="黑体" w:cs="Times New Roman"/>
          <w:szCs w:val="32"/>
          <w:lang w:eastAsia="zh-CN"/>
        </w:rPr>
      </w:pPr>
    </w:p>
    <w:p w14:paraId="5EE66C15">
      <w:pPr>
        <w:pStyle w:val="15"/>
        <w:ind w:firstLine="632"/>
        <w:rPr>
          <w:rFonts w:hint="default" w:ascii="Times New Roman" w:hAnsi="Times New Roman" w:eastAsia="黑体" w:cs="Times New Roman"/>
          <w:szCs w:val="32"/>
          <w:lang w:eastAsia="zh-CN"/>
        </w:rPr>
      </w:pPr>
    </w:p>
    <w:p w14:paraId="376C0F05">
      <w:pPr>
        <w:pStyle w:val="15"/>
        <w:ind w:firstLine="632"/>
        <w:rPr>
          <w:rFonts w:hint="default" w:ascii="Times New Roman" w:hAnsi="Times New Roman" w:eastAsia="黑体" w:cs="Times New Roman"/>
          <w:szCs w:val="32"/>
          <w:lang w:eastAsia="zh-CN"/>
        </w:rPr>
      </w:pPr>
    </w:p>
    <w:p w14:paraId="4C8E261E">
      <w:pPr>
        <w:pStyle w:val="15"/>
        <w:ind w:firstLine="632"/>
        <w:rPr>
          <w:rFonts w:hint="default" w:ascii="Times New Roman" w:hAnsi="Times New Roman" w:eastAsia="黑体" w:cs="Times New Roman"/>
          <w:szCs w:val="32"/>
          <w:lang w:eastAsia="zh-CN"/>
        </w:rPr>
      </w:pPr>
    </w:p>
    <w:p w14:paraId="08B5AF6F">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黑体" w:hAnsi="黑体" w:eastAsia="黑体" w:cs="黑体"/>
          <w:b w:val="0"/>
          <w:bCs/>
          <w:lang w:val="en-US" w:eastAsia="zh-CN"/>
        </w:rPr>
      </w:pPr>
    </w:p>
    <w:p w14:paraId="7B899DFE"/>
    <w:p w14:paraId="6FB5BD2F">
      <w:pPr>
        <w:pStyle w:val="3"/>
        <w:keepNext w:val="0"/>
        <w:keepLines w:val="0"/>
        <w:spacing w:before="0" w:after="0" w:line="720" w:lineRule="exact"/>
        <w:jc w:val="center"/>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val="en-US" w:eastAsia="zh-CN"/>
        </w:rPr>
        <w:t>2026年</w:t>
      </w:r>
      <w:r>
        <w:rPr>
          <w:rFonts w:hint="eastAsia" w:ascii="方正小标宋_GBK" w:hAnsi="方正小标宋_GBK" w:eastAsia="方正小标宋_GBK" w:cs="方正小标宋_GBK"/>
          <w:b w:val="0"/>
          <w:bCs/>
          <w:kern w:val="0"/>
          <w:sz w:val="44"/>
          <w:szCs w:val="44"/>
          <w:lang w:val="en-US" w:eastAsia="zh-CN" w:bidi="ar"/>
        </w:rPr>
        <w:t>国家知识产权金融生态示范区培育及广东省数据知识产权运用</w:t>
      </w:r>
      <w:r>
        <w:rPr>
          <w:rFonts w:hint="eastAsia" w:ascii="方正小标宋_GBK" w:hAnsi="方正小标宋_GBK" w:eastAsia="方正小标宋_GBK" w:cs="方正小标宋_GBK"/>
          <w:b w:val="0"/>
          <w:bCs/>
          <w:color w:val="000000"/>
          <w:sz w:val="44"/>
          <w:szCs w:val="44"/>
          <w:shd w:val="clear" w:color="auto" w:fill="FFFFFF"/>
        </w:rPr>
        <w:t>项目</w:t>
      </w:r>
      <w:r>
        <w:rPr>
          <w:rFonts w:hint="eastAsia" w:ascii="方正小标宋_GBK" w:hAnsi="方正小标宋_GBK" w:eastAsia="方正小标宋_GBK" w:cs="方正小标宋_GBK"/>
          <w:b w:val="0"/>
          <w:bCs/>
          <w:color w:val="000000"/>
          <w:sz w:val="44"/>
          <w:szCs w:val="44"/>
          <w:shd w:val="clear" w:color="auto" w:fill="FFFFFF"/>
          <w:lang w:eastAsia="zh-CN"/>
        </w:rPr>
        <w:t>储备</w:t>
      </w:r>
      <w:r>
        <w:rPr>
          <w:rFonts w:hint="eastAsia" w:ascii="方正小标宋_GBK" w:hAnsi="方正小标宋_GBK" w:eastAsia="方正小标宋_GBK" w:cs="方正小标宋_GBK"/>
          <w:b w:val="0"/>
          <w:bCs/>
          <w:sz w:val="44"/>
          <w:szCs w:val="44"/>
        </w:rPr>
        <w:t>申报书</w:t>
      </w:r>
    </w:p>
    <w:p w14:paraId="4B032741"/>
    <w:p w14:paraId="7F1C5923">
      <w:pPr>
        <w:pStyle w:val="2"/>
      </w:pPr>
    </w:p>
    <w:tbl>
      <w:tblPr>
        <w:tblStyle w:val="12"/>
        <w:tblW w:w="0" w:type="auto"/>
        <w:jc w:val="center"/>
        <w:tblLayout w:type="fixed"/>
        <w:tblCellMar>
          <w:top w:w="0" w:type="dxa"/>
          <w:left w:w="108" w:type="dxa"/>
          <w:bottom w:w="0" w:type="dxa"/>
          <w:right w:w="108" w:type="dxa"/>
        </w:tblCellMar>
      </w:tblPr>
      <w:tblGrid>
        <w:gridCol w:w="2093"/>
        <w:gridCol w:w="6429"/>
      </w:tblGrid>
      <w:tr w14:paraId="2AECFC0A">
        <w:tblPrEx>
          <w:tblCellMar>
            <w:top w:w="0" w:type="dxa"/>
            <w:left w:w="108" w:type="dxa"/>
            <w:bottom w:w="0" w:type="dxa"/>
            <w:right w:w="108" w:type="dxa"/>
          </w:tblCellMar>
        </w:tblPrEx>
        <w:trPr>
          <w:jc w:val="center"/>
        </w:trPr>
        <w:tc>
          <w:tcPr>
            <w:tcW w:w="2093" w:type="dxa"/>
            <w:noWrap w:val="0"/>
            <w:vAlign w:val="center"/>
          </w:tcPr>
          <w:p w14:paraId="6A8B3984">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45AFF358">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69A255C2">
        <w:tblPrEx>
          <w:tblCellMar>
            <w:top w:w="0" w:type="dxa"/>
            <w:left w:w="108" w:type="dxa"/>
            <w:bottom w:w="0" w:type="dxa"/>
            <w:right w:w="108" w:type="dxa"/>
          </w:tblCellMar>
        </w:tblPrEx>
        <w:trPr>
          <w:jc w:val="center"/>
        </w:trPr>
        <w:tc>
          <w:tcPr>
            <w:tcW w:w="2093" w:type="dxa"/>
            <w:noWrap w:val="0"/>
            <w:vAlign w:val="center"/>
          </w:tcPr>
          <w:p w14:paraId="703AC461">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4DF518A9">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003B97D8">
        <w:tblPrEx>
          <w:tblCellMar>
            <w:top w:w="0" w:type="dxa"/>
            <w:left w:w="108" w:type="dxa"/>
            <w:bottom w:w="0" w:type="dxa"/>
            <w:right w:w="108" w:type="dxa"/>
          </w:tblCellMar>
        </w:tblPrEx>
        <w:trPr>
          <w:jc w:val="center"/>
        </w:trPr>
        <w:tc>
          <w:tcPr>
            <w:tcW w:w="2093" w:type="dxa"/>
            <w:noWrap w:val="0"/>
            <w:vAlign w:val="center"/>
          </w:tcPr>
          <w:p w14:paraId="148CC278">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3BC99A40">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0F76D732">
        <w:tblPrEx>
          <w:tblCellMar>
            <w:top w:w="0" w:type="dxa"/>
            <w:left w:w="108" w:type="dxa"/>
            <w:bottom w:w="0" w:type="dxa"/>
            <w:right w:w="108" w:type="dxa"/>
          </w:tblCellMar>
        </w:tblPrEx>
        <w:trPr>
          <w:jc w:val="center"/>
        </w:trPr>
        <w:tc>
          <w:tcPr>
            <w:tcW w:w="2093" w:type="dxa"/>
            <w:noWrap w:val="0"/>
            <w:vAlign w:val="center"/>
          </w:tcPr>
          <w:p w14:paraId="02BCABBD">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39AAD3D1">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623ACEC8">
        <w:tblPrEx>
          <w:tblCellMar>
            <w:top w:w="0" w:type="dxa"/>
            <w:left w:w="108" w:type="dxa"/>
            <w:bottom w:w="0" w:type="dxa"/>
            <w:right w:w="108" w:type="dxa"/>
          </w:tblCellMar>
        </w:tblPrEx>
        <w:trPr>
          <w:jc w:val="center"/>
        </w:trPr>
        <w:tc>
          <w:tcPr>
            <w:tcW w:w="2093" w:type="dxa"/>
            <w:noWrap w:val="0"/>
            <w:vAlign w:val="center"/>
          </w:tcPr>
          <w:p w14:paraId="5FF4E850">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04F1DF34">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23DB20EA">
        <w:tblPrEx>
          <w:tblCellMar>
            <w:top w:w="0" w:type="dxa"/>
            <w:left w:w="108" w:type="dxa"/>
            <w:bottom w:w="0" w:type="dxa"/>
            <w:right w:w="108" w:type="dxa"/>
          </w:tblCellMar>
        </w:tblPrEx>
        <w:trPr>
          <w:jc w:val="center"/>
        </w:trPr>
        <w:tc>
          <w:tcPr>
            <w:tcW w:w="2093" w:type="dxa"/>
            <w:noWrap w:val="0"/>
            <w:vAlign w:val="center"/>
          </w:tcPr>
          <w:p w14:paraId="1D431EF4">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27287C1E">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050880D7">
        <w:tblPrEx>
          <w:tblCellMar>
            <w:top w:w="0" w:type="dxa"/>
            <w:left w:w="108" w:type="dxa"/>
            <w:bottom w:w="0" w:type="dxa"/>
            <w:right w:w="108" w:type="dxa"/>
          </w:tblCellMar>
        </w:tblPrEx>
        <w:trPr>
          <w:jc w:val="center"/>
        </w:trPr>
        <w:tc>
          <w:tcPr>
            <w:tcW w:w="2093" w:type="dxa"/>
            <w:noWrap w:val="0"/>
            <w:vAlign w:val="center"/>
          </w:tcPr>
          <w:p w14:paraId="6499301D">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48FFFC02">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0C03C937">
      <w:pPr>
        <w:spacing w:line="600" w:lineRule="exact"/>
        <w:rPr>
          <w:rFonts w:hint="eastAsia" w:ascii="仿宋_GB2312" w:hAnsi="仿宋_GB2312" w:cs="仿宋_GB2312"/>
          <w:szCs w:val="32"/>
        </w:rPr>
      </w:pPr>
    </w:p>
    <w:p w14:paraId="7691C410">
      <w:pPr>
        <w:rPr>
          <w:rFonts w:hint="eastAsia"/>
        </w:rPr>
      </w:pPr>
    </w:p>
    <w:p w14:paraId="36524EB7">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437B476A">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483491EE">
      <w:pPr>
        <w:spacing w:line="600" w:lineRule="exact"/>
        <w:rPr>
          <w:rFonts w:eastAsia="小标宋"/>
          <w:szCs w:val="32"/>
        </w:rPr>
        <w:sectPr>
          <w:footerReference r:id="rId9" w:type="default"/>
          <w:pgSz w:w="11906" w:h="16838"/>
          <w:pgMar w:top="1985" w:right="1531" w:bottom="1701" w:left="1531" w:header="851" w:footer="1418" w:gutter="0"/>
          <w:pgNumType w:fmt="decimal"/>
          <w:cols w:space="720" w:num="1"/>
          <w:docGrid w:type="linesAndChars" w:linePitch="597" w:charSpace="-849"/>
        </w:sectPr>
      </w:pPr>
    </w:p>
    <w:p w14:paraId="1320303F">
      <w:pPr>
        <w:pStyle w:val="10"/>
      </w:pPr>
      <w:r>
        <w:t>填 表 说 明</w:t>
      </w:r>
    </w:p>
    <w:p w14:paraId="12AC751F">
      <w:pPr>
        <w:pStyle w:val="15"/>
        <w:ind w:firstLine="640"/>
      </w:pPr>
    </w:p>
    <w:p w14:paraId="07F8DA47">
      <w:pPr>
        <w:pStyle w:val="15"/>
        <w:numPr>
          <w:ilvl w:val="0"/>
          <w:numId w:val="0"/>
        </w:numPr>
        <w:ind w:firstLine="632"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0F8EB15D">
      <w:pPr>
        <w:pStyle w:val="15"/>
        <w:numPr>
          <w:ilvl w:val="0"/>
          <w:numId w:val="0"/>
        </w:numPr>
        <w:ind w:firstLine="632" w:firstLineChars="200"/>
      </w:pPr>
      <w:r>
        <w:rPr>
          <w:rFonts w:hint="eastAsia"/>
          <w:lang w:val="en-US" w:eastAsia="zh-CN"/>
        </w:rPr>
        <w:t>2.</w:t>
      </w:r>
      <w:r>
        <w:t>申报单位对本申请材料以及所附材料的合法性、真实性、准确性负责。</w:t>
      </w:r>
    </w:p>
    <w:p w14:paraId="4C2B8C27">
      <w:pPr>
        <w:pStyle w:val="15"/>
        <w:numPr>
          <w:ilvl w:val="0"/>
          <w:numId w:val="0"/>
        </w:numPr>
        <w:ind w:firstLine="632"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3F10B5A0">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8DCEF1A">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17697BD">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718796E">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10B691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C50B809">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8B4B636">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296010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807C320">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D51F963">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2E8CDDA">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BC9FDEE">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6D1F9F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r>
        <w:rPr>
          <w:rFonts w:hint="default" w:ascii="Times New Roman" w:hAnsi="Times New Roman" w:eastAsia="小标宋" w:cs="Times New Roman"/>
          <w:i w:val="0"/>
          <w:iCs w:val="0"/>
          <w:color w:val="000000"/>
          <w:kern w:val="0"/>
          <w:sz w:val="44"/>
          <w:szCs w:val="44"/>
          <w:u w:val="none"/>
          <w:lang w:val="en-US" w:eastAsia="zh-CN" w:bidi="ar"/>
        </w:rPr>
        <w:t>2026年转化运用</w:t>
      </w:r>
      <w:r>
        <w:rPr>
          <w:rFonts w:hint="eastAsia" w:eastAsia="小标宋" w:cs="Times New Roman"/>
          <w:i w:val="0"/>
          <w:iCs w:val="0"/>
          <w:color w:val="000000"/>
          <w:kern w:val="0"/>
          <w:sz w:val="44"/>
          <w:szCs w:val="44"/>
          <w:u w:val="none"/>
          <w:lang w:val="en-US" w:eastAsia="zh-CN" w:bidi="ar"/>
        </w:rPr>
        <w:t>类</w:t>
      </w:r>
      <w:r>
        <w:rPr>
          <w:rFonts w:hint="default" w:ascii="Times New Roman" w:hAnsi="Times New Roman" w:eastAsia="小标宋" w:cs="Times New Roman"/>
          <w:i w:val="0"/>
          <w:iCs w:val="0"/>
          <w:color w:val="000000"/>
          <w:kern w:val="0"/>
          <w:sz w:val="44"/>
          <w:szCs w:val="44"/>
          <w:u w:val="none"/>
          <w:lang w:val="en-US" w:eastAsia="zh-CN" w:bidi="ar"/>
        </w:rPr>
        <w:t>项目申报承诺</w:t>
      </w:r>
    </w:p>
    <w:p w14:paraId="19E9BE93">
      <w:pPr>
        <w:pStyle w:val="4"/>
        <w:keepNext/>
        <w:keepLines/>
        <w:pageBreakBefore w:val="0"/>
        <w:widowControl w:val="0"/>
        <w:kinsoku/>
        <w:wordWrap/>
        <w:overflowPunct/>
        <w:topLinePunct w:val="0"/>
        <w:autoSpaceDE/>
        <w:autoSpaceDN/>
        <w:bidi w:val="0"/>
        <w:adjustRightInd/>
        <w:snapToGrid/>
        <w:spacing w:before="0" w:after="0" w:line="590" w:lineRule="exact"/>
        <w:ind w:firstLine="632" w:firstLineChars="200"/>
        <w:textAlignment w:val="auto"/>
        <w:rPr>
          <w:rFonts w:hint="default" w:ascii="Times New Roman" w:hAnsi="Times New Roman" w:eastAsia="仿宋_GB2312" w:cs="Times New Roman"/>
          <w:b w:val="0"/>
          <w:kern w:val="2"/>
          <w:sz w:val="32"/>
          <w:szCs w:val="32"/>
          <w:lang w:val="en-US" w:eastAsia="zh-CN" w:bidi="ar"/>
        </w:rPr>
      </w:pPr>
      <w:r>
        <w:rPr>
          <w:rFonts w:hint="default" w:ascii="Times New Roman" w:hAnsi="Times New Roman" w:eastAsia="仿宋_GB2312" w:cs="Times New Roman"/>
          <w:b w:val="0"/>
          <w:kern w:val="2"/>
          <w:sz w:val="32"/>
          <w:szCs w:val="32"/>
          <w:lang w:val="en-US" w:eastAsia="zh-CN" w:bidi="ar"/>
        </w:rPr>
        <w:t>为更好统筹服务资源，提高项目服务质量，确保同一单位不“扎堆”承担不同地市的知识产权转化运用类项目，我单位承诺：一是在2026年省级知识产权专项资金支持地市开展的专利转化运用体系建设、国家知识产权金融生态示范区及广东省数据知识产权运用、专利转化运用人才体系建设、专利密集型产品培育推广等4个项目（见下表）申报中，申报地市不超过2个市（不含深圳市）、申报类型不超过2类项目；二是在“第八届知交会”“第四届粤创赛”重大活动中，只选择申报其中一项重大活动。如后续经检查时发现有未遵守承诺的情况，我单位同意取消我单位以上项目入库资格。</w:t>
      </w:r>
    </w:p>
    <w:p w14:paraId="0D590328">
      <w:pPr>
        <w:ind w:firstLine="5372" w:firstLineChars="1700"/>
        <w:rPr>
          <w:rFonts w:hint="default" w:ascii="Times New Roman" w:hAnsi="Times New Roman" w:cs="Times New Roman"/>
          <w:b w:val="0"/>
          <w:kern w:val="2"/>
          <w:sz w:val="32"/>
          <w:szCs w:val="32"/>
          <w:lang w:val="en-US" w:eastAsia="zh-CN" w:bidi="ar"/>
        </w:rPr>
      </w:pPr>
    </w:p>
    <w:p w14:paraId="44F04DB2">
      <w:pPr>
        <w:ind w:firstLine="5372" w:firstLineChars="1700"/>
        <w:rPr>
          <w:rFonts w:hint="default" w:ascii="Times New Roman" w:hAnsi="Times New Roman" w:cs="Times New Roman"/>
          <w:b w:val="0"/>
          <w:kern w:val="2"/>
          <w:sz w:val="32"/>
          <w:szCs w:val="32"/>
          <w:lang w:val="en-US" w:eastAsia="zh-CN" w:bidi="ar"/>
        </w:rPr>
      </w:pPr>
    </w:p>
    <w:p w14:paraId="51F445CE">
      <w:pPr>
        <w:ind w:firstLine="4424" w:firstLineChars="1400"/>
        <w:rPr>
          <w:rFonts w:hint="default" w:ascii="Times New Roman" w:hAnsi="Times New Roman" w:cs="Times New Roman"/>
          <w:b w:val="0"/>
          <w:kern w:val="2"/>
          <w:sz w:val="32"/>
          <w:szCs w:val="32"/>
          <w:lang w:val="en-US" w:eastAsia="zh-CN" w:bidi="ar"/>
        </w:rPr>
      </w:pPr>
      <w:r>
        <w:rPr>
          <w:rFonts w:hint="default" w:ascii="Times New Roman" w:hAnsi="Times New Roman" w:cs="Times New Roman"/>
          <w:b w:val="0"/>
          <w:kern w:val="2"/>
          <w:sz w:val="32"/>
          <w:szCs w:val="32"/>
          <w:lang w:val="en-US" w:eastAsia="zh-CN" w:bidi="ar"/>
        </w:rPr>
        <w:t>承诺单位（盖章）：</w:t>
      </w:r>
    </w:p>
    <w:p w14:paraId="073C43F2">
      <w:pPr>
        <w:ind w:firstLine="4740" w:firstLineChars="1500"/>
        <w:rPr>
          <w:rFonts w:hint="default" w:ascii="Times New Roman" w:hAnsi="Times New Roman" w:cs="Times New Roman"/>
          <w:lang w:val="en-US" w:eastAsia="zh-CN"/>
        </w:rPr>
      </w:pPr>
      <w:r>
        <w:rPr>
          <w:rFonts w:hint="default" w:ascii="Times New Roman" w:hAnsi="Times New Roman" w:cs="Times New Roman"/>
          <w:b w:val="0"/>
          <w:kern w:val="2"/>
          <w:sz w:val="32"/>
          <w:szCs w:val="32"/>
          <w:lang w:val="en-US" w:eastAsia="zh-CN" w:bidi="ar"/>
        </w:rPr>
        <w:t>时间：</w:t>
      </w:r>
    </w:p>
    <w:p w14:paraId="401CD44C">
      <w:pPr>
        <w:pStyle w:val="4"/>
        <w:rPr>
          <w:rFonts w:hint="default" w:ascii="Times New Roman" w:hAnsi="Times New Roman" w:eastAsia="仿宋_GB2312" w:cs="Times New Roman"/>
          <w:b w:val="0"/>
          <w:kern w:val="2"/>
          <w:sz w:val="32"/>
          <w:szCs w:val="32"/>
          <w:lang w:val="en-US" w:eastAsia="zh-CN" w:bidi="ar"/>
        </w:rPr>
      </w:pPr>
    </w:p>
    <w:p w14:paraId="28D00938">
      <w:pPr>
        <w:rPr>
          <w:rFonts w:hint="eastAsia" w:ascii="仿宋_GB2312" w:hAnsi="Times New Roman" w:cs="仿宋_GB2312"/>
          <w:b w:val="0"/>
          <w:kern w:val="2"/>
          <w:sz w:val="32"/>
          <w:szCs w:val="32"/>
          <w:lang w:val="en-US" w:eastAsia="zh-CN" w:bidi="ar"/>
        </w:rPr>
      </w:pPr>
    </w:p>
    <w:p w14:paraId="417F5F86">
      <w:pPr>
        <w:pStyle w:val="4"/>
        <w:pageBreakBefore w:val="0"/>
        <w:kinsoku/>
        <w:wordWrap/>
        <w:overflowPunct/>
        <w:topLinePunct w:val="0"/>
        <w:autoSpaceDE/>
        <w:autoSpaceDN/>
        <w:bidi w:val="0"/>
        <w:adjustRightInd w:val="0"/>
        <w:snapToGrid w:val="0"/>
        <w:spacing w:before="0" w:beforeLines="0" w:after="0" w:afterLines="0" w:line="240" w:lineRule="auto"/>
        <w:jc w:val="center"/>
        <w:rPr>
          <w:rFonts w:hint="eastAsia" w:ascii="小标宋" w:hAnsi="小标宋" w:eastAsia="小标宋" w:cs="小标宋"/>
          <w:b w:val="0"/>
          <w:bCs/>
          <w:i w:val="0"/>
          <w:iCs w:val="0"/>
          <w:color w:val="000000"/>
          <w:kern w:val="0"/>
          <w:sz w:val="44"/>
          <w:szCs w:val="44"/>
          <w:u w:val="none"/>
          <w:lang w:val="en-US" w:eastAsia="zh-CN" w:bidi="ar"/>
        </w:rPr>
      </w:pPr>
      <w:r>
        <w:rPr>
          <w:rFonts w:hint="eastAsia" w:ascii="小标宋" w:hAnsi="小标宋" w:eastAsia="小标宋" w:cs="小标宋"/>
          <w:b w:val="0"/>
          <w:bCs/>
          <w:i w:val="0"/>
          <w:iCs w:val="0"/>
          <w:color w:val="000000"/>
          <w:kern w:val="0"/>
          <w:sz w:val="44"/>
          <w:szCs w:val="44"/>
          <w:u w:val="none"/>
          <w:lang w:val="en-US" w:eastAsia="zh-CN" w:bidi="ar"/>
        </w:rPr>
        <w:t>2026年拟申报转化运用类项目和活动汇总表</w:t>
      </w:r>
    </w:p>
    <w:p w14:paraId="27DDDACA">
      <w:pPr>
        <w:pStyle w:val="4"/>
        <w:pageBreakBefore w:val="0"/>
        <w:kinsoku/>
        <w:wordWrap/>
        <w:overflowPunct/>
        <w:topLinePunct w:val="0"/>
        <w:autoSpaceDE/>
        <w:autoSpaceDN/>
        <w:bidi w:val="0"/>
        <w:adjustRightInd w:val="0"/>
        <w:snapToGrid w:val="0"/>
        <w:spacing w:before="0" w:beforeLines="0" w:after="0" w:afterLines="0" w:line="240" w:lineRule="auto"/>
        <w:jc w:val="center"/>
        <w:rPr>
          <w:rFonts w:hint="eastAsia" w:ascii="楷体_GB2312" w:hAnsi="楷体_GB2312" w:eastAsia="楷体_GB2312" w:cs="楷体_GB2312"/>
          <w:b w:val="0"/>
          <w:bCs/>
          <w:i w:val="0"/>
          <w:iCs w:val="0"/>
          <w:color w:val="000000"/>
          <w:kern w:val="0"/>
          <w:sz w:val="32"/>
          <w:szCs w:val="32"/>
          <w:u w:val="none"/>
          <w:lang w:val="en-US" w:eastAsia="zh-CN" w:bidi="ar"/>
        </w:rPr>
      </w:pPr>
    </w:p>
    <w:p w14:paraId="625483EA">
      <w:pPr>
        <w:pStyle w:val="4"/>
        <w:pageBreakBefore w:val="0"/>
        <w:kinsoku/>
        <w:wordWrap/>
        <w:overflowPunct/>
        <w:topLinePunct w:val="0"/>
        <w:autoSpaceDE/>
        <w:autoSpaceDN/>
        <w:bidi w:val="0"/>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default" w:ascii="Times New Roman" w:hAnsi="Times New Roman" w:eastAsia="楷体_GB2312" w:cs="Times New Roman"/>
          <w:b w:val="0"/>
          <w:bCs/>
          <w:i w:val="0"/>
          <w:iCs w:val="0"/>
          <w:color w:val="000000"/>
          <w:kern w:val="0"/>
          <w:sz w:val="32"/>
          <w:szCs w:val="32"/>
          <w:u w:val="none"/>
          <w:lang w:val="en-US" w:eastAsia="zh-CN" w:bidi="ar"/>
        </w:rPr>
        <w:t>1.下表由申报单位填写，作为申报书内容。</w:t>
      </w:r>
    </w:p>
    <w:p w14:paraId="523CE630">
      <w:pPr>
        <w:pStyle w:val="4"/>
        <w:pageBreakBefore w:val="0"/>
        <w:kinsoku/>
        <w:wordWrap/>
        <w:overflowPunct/>
        <w:topLinePunct w:val="0"/>
        <w:autoSpaceDE/>
        <w:autoSpaceDN/>
        <w:bidi w:val="0"/>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default" w:ascii="Times New Roman" w:hAnsi="Times New Roman" w:eastAsia="楷体_GB2312" w:cs="Times New Roman"/>
          <w:b w:val="0"/>
          <w:bCs/>
          <w:i w:val="0"/>
          <w:iCs w:val="0"/>
          <w:color w:val="000000"/>
          <w:kern w:val="0"/>
          <w:sz w:val="32"/>
          <w:szCs w:val="32"/>
          <w:u w:val="none"/>
          <w:lang w:val="en-US" w:eastAsia="zh-CN" w:bidi="ar"/>
        </w:rPr>
        <w:t>2.</w:t>
      </w:r>
      <w:r>
        <w:rPr>
          <w:rFonts w:hint="default" w:ascii="Times New Roman" w:hAnsi="Times New Roman" w:eastAsia="楷体_GB2312" w:cs="Times New Roman"/>
          <w:b w:val="0"/>
          <w:bCs/>
          <w:color w:val="000000"/>
          <w:kern w:val="0"/>
          <w:sz w:val="32"/>
          <w:szCs w:val="32"/>
          <w:lang w:val="en-US" w:eastAsia="zh-CN" w:bidi="ar"/>
        </w:rPr>
        <w:t>各申报单位根据自身情况，</w:t>
      </w:r>
      <w:r>
        <w:rPr>
          <w:rFonts w:hint="eastAsia" w:ascii="Times New Roman" w:hAnsi="Times New Roman" w:eastAsia="楷体_GB2312" w:cs="Times New Roman"/>
          <w:b w:val="0"/>
          <w:bCs/>
          <w:color w:val="000000"/>
          <w:kern w:val="0"/>
          <w:sz w:val="32"/>
          <w:szCs w:val="32"/>
          <w:lang w:val="en-US" w:eastAsia="zh-CN" w:bidi="ar"/>
        </w:rPr>
        <w:t>可</w:t>
      </w:r>
      <w:r>
        <w:rPr>
          <w:rFonts w:hint="default" w:ascii="Times New Roman" w:hAnsi="Times New Roman" w:eastAsia="楷体_GB2312" w:cs="Times New Roman"/>
          <w:b w:val="0"/>
          <w:bCs/>
          <w:color w:val="000000"/>
          <w:kern w:val="0"/>
          <w:sz w:val="32"/>
          <w:szCs w:val="32"/>
          <w:lang w:val="en-US" w:eastAsia="zh-CN" w:bidi="ar"/>
        </w:rPr>
        <w:t>选择不超过2个地市（不含深圳市）、每个地市不超过2类项目进行申报</w:t>
      </w:r>
      <w:r>
        <w:rPr>
          <w:rFonts w:hint="eastAsia" w:ascii="Times New Roman" w:hAnsi="Times New Roman" w:eastAsia="楷体_GB2312" w:cs="Times New Roman"/>
          <w:b w:val="0"/>
          <w:bCs/>
          <w:color w:val="000000"/>
          <w:kern w:val="0"/>
          <w:sz w:val="32"/>
          <w:szCs w:val="32"/>
          <w:lang w:eastAsia="zh-CN" w:bidi="ar"/>
        </w:rPr>
        <w:t>；同时可</w:t>
      </w:r>
      <w:r>
        <w:rPr>
          <w:rFonts w:hint="default" w:ascii="Times New Roman" w:hAnsi="Times New Roman" w:eastAsia="楷体_GB2312" w:cs="Times New Roman"/>
          <w:b w:val="0"/>
          <w:bCs/>
          <w:color w:val="000000"/>
          <w:kern w:val="0"/>
          <w:sz w:val="32"/>
          <w:szCs w:val="32"/>
          <w:lang w:val="en-US" w:eastAsia="zh-CN" w:bidi="ar"/>
        </w:rPr>
        <w:t>选择</w:t>
      </w:r>
      <w:r>
        <w:rPr>
          <w:rFonts w:hint="eastAsia" w:ascii="Times New Roman" w:hAnsi="Times New Roman" w:eastAsia="楷体_GB2312" w:cs="Times New Roman"/>
          <w:b w:val="0"/>
          <w:bCs/>
          <w:color w:val="000000"/>
          <w:kern w:val="0"/>
          <w:sz w:val="32"/>
          <w:szCs w:val="32"/>
          <w:lang w:val="en-US" w:eastAsia="zh-CN" w:bidi="ar"/>
        </w:rPr>
        <w:t>1</w:t>
      </w:r>
      <w:r>
        <w:rPr>
          <w:rFonts w:hint="default" w:ascii="Times New Roman" w:hAnsi="Times New Roman" w:eastAsia="楷体_GB2312" w:cs="Times New Roman"/>
          <w:b w:val="0"/>
          <w:bCs/>
          <w:color w:val="000000"/>
          <w:kern w:val="0"/>
          <w:sz w:val="32"/>
          <w:szCs w:val="32"/>
          <w:lang w:val="en-US" w:eastAsia="zh-CN" w:bidi="ar"/>
        </w:rPr>
        <w:t>项活动进行申报</w:t>
      </w:r>
      <w:r>
        <w:rPr>
          <w:rFonts w:hint="default" w:ascii="Times New Roman" w:hAnsi="Times New Roman" w:eastAsia="楷体_GB2312" w:cs="Times New Roman"/>
          <w:b w:val="0"/>
          <w:bCs/>
          <w:color w:val="000000"/>
          <w:kern w:val="0"/>
          <w:sz w:val="32"/>
          <w:szCs w:val="32"/>
          <w:lang w:eastAsia="zh-CN" w:bidi="ar"/>
        </w:rPr>
        <w:t>（即同一申报单位最多</w:t>
      </w:r>
      <w:r>
        <w:rPr>
          <w:rFonts w:hint="eastAsia" w:ascii="Times New Roman" w:hAnsi="Times New Roman" w:eastAsia="楷体_GB2312" w:cs="Times New Roman"/>
          <w:b w:val="0"/>
          <w:bCs/>
          <w:color w:val="000000"/>
          <w:kern w:val="0"/>
          <w:sz w:val="32"/>
          <w:szCs w:val="32"/>
          <w:lang w:eastAsia="zh-CN" w:bidi="ar"/>
        </w:rPr>
        <w:t>可选择</w:t>
      </w:r>
      <w:r>
        <w:rPr>
          <w:rFonts w:hint="default" w:ascii="Times New Roman" w:hAnsi="Times New Roman" w:eastAsia="楷体_GB2312" w:cs="Times New Roman"/>
          <w:b w:val="0"/>
          <w:bCs/>
          <w:color w:val="000000"/>
          <w:kern w:val="0"/>
          <w:sz w:val="32"/>
          <w:szCs w:val="32"/>
          <w:lang w:eastAsia="zh-CN" w:bidi="ar"/>
        </w:rPr>
        <w:t>申报</w:t>
      </w:r>
      <w:r>
        <w:rPr>
          <w:rFonts w:hint="default" w:ascii="Times New Roman" w:hAnsi="Times New Roman" w:eastAsia="楷体_GB2312" w:cs="Times New Roman"/>
          <w:b w:val="0"/>
          <w:bCs/>
          <w:color w:val="000000"/>
          <w:kern w:val="0"/>
          <w:sz w:val="32"/>
          <w:szCs w:val="32"/>
          <w:lang w:val="en-US" w:eastAsia="zh-CN" w:bidi="ar"/>
        </w:rPr>
        <w:t>4个项目和1项活动</w:t>
      </w:r>
      <w:r>
        <w:rPr>
          <w:rFonts w:hint="default" w:ascii="Times New Roman" w:hAnsi="Times New Roman" w:eastAsia="楷体_GB2312" w:cs="Times New Roman"/>
          <w:b w:val="0"/>
          <w:bCs/>
          <w:color w:val="000000"/>
          <w:kern w:val="0"/>
          <w:sz w:val="32"/>
          <w:szCs w:val="32"/>
          <w:lang w:eastAsia="zh-CN" w:bidi="ar"/>
        </w:rPr>
        <w:t>）</w:t>
      </w:r>
      <w:r>
        <w:rPr>
          <w:rFonts w:hint="default" w:ascii="Times New Roman" w:hAnsi="Times New Roman" w:eastAsia="楷体_GB2312" w:cs="Times New Roman"/>
          <w:b w:val="0"/>
          <w:bCs/>
          <w:color w:val="000000"/>
          <w:kern w:val="0"/>
          <w:szCs w:val="32"/>
          <w:lang w:val="en-US" w:eastAsia="zh-CN" w:bidi="ar"/>
        </w:rPr>
        <w:t>。</w:t>
      </w:r>
    </w:p>
    <w:p w14:paraId="7EFDA08E">
      <w:pPr>
        <w:pStyle w:val="4"/>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eastAsia" w:ascii="Times New Roman" w:hAnsi="Times New Roman" w:eastAsia="楷体_GB2312" w:cs="Times New Roman"/>
          <w:b w:val="0"/>
          <w:bCs/>
          <w:i w:val="0"/>
          <w:iCs w:val="0"/>
          <w:color w:val="000000"/>
          <w:kern w:val="0"/>
          <w:sz w:val="32"/>
          <w:szCs w:val="32"/>
          <w:u w:val="none"/>
          <w:lang w:val="en-US" w:eastAsia="zh-CN" w:bidi="ar"/>
        </w:rPr>
        <w:t>3.</w:t>
      </w:r>
      <w:r>
        <w:rPr>
          <w:rFonts w:hint="default" w:ascii="Times New Roman" w:hAnsi="Times New Roman" w:eastAsia="楷体_GB2312" w:cs="Times New Roman"/>
          <w:b w:val="0"/>
          <w:bCs/>
          <w:i w:val="0"/>
          <w:iCs w:val="0"/>
          <w:color w:val="000000"/>
          <w:kern w:val="0"/>
          <w:sz w:val="32"/>
          <w:szCs w:val="32"/>
          <w:u w:val="none"/>
          <w:lang w:val="en-US" w:eastAsia="zh-CN" w:bidi="ar"/>
        </w:rPr>
        <w:t>请申报单位将</w:t>
      </w:r>
      <w:r>
        <w:rPr>
          <w:rFonts w:hint="eastAsia" w:ascii="Times New Roman" w:hAnsi="Times New Roman" w:eastAsia="楷体_GB2312" w:cs="Times New Roman"/>
          <w:b w:val="0"/>
          <w:bCs/>
          <w:i w:val="0"/>
          <w:iCs w:val="0"/>
          <w:color w:val="000000"/>
          <w:kern w:val="0"/>
          <w:sz w:val="32"/>
          <w:szCs w:val="32"/>
          <w:u w:val="none"/>
          <w:lang w:val="en-US" w:eastAsia="zh-CN" w:bidi="ar"/>
        </w:rPr>
        <w:t>拟</w:t>
      </w:r>
      <w:r>
        <w:rPr>
          <w:rFonts w:hint="default" w:ascii="Times New Roman" w:hAnsi="Times New Roman" w:eastAsia="楷体_GB2312" w:cs="Times New Roman"/>
          <w:b w:val="0"/>
          <w:bCs/>
          <w:i w:val="0"/>
          <w:iCs w:val="0"/>
          <w:color w:val="000000"/>
          <w:kern w:val="0"/>
          <w:sz w:val="32"/>
          <w:szCs w:val="32"/>
          <w:u w:val="none"/>
          <w:lang w:val="en-US" w:eastAsia="zh-CN" w:bidi="ar"/>
        </w:rPr>
        <w:t>申报的项目</w:t>
      </w:r>
      <w:r>
        <w:rPr>
          <w:rFonts w:hint="eastAsia" w:ascii="Times New Roman" w:hAnsi="Times New Roman" w:eastAsia="楷体_GB2312" w:cs="Times New Roman"/>
          <w:b w:val="0"/>
          <w:bCs/>
          <w:i w:val="0"/>
          <w:iCs w:val="0"/>
          <w:color w:val="000000"/>
          <w:kern w:val="0"/>
          <w:sz w:val="32"/>
          <w:szCs w:val="32"/>
          <w:u w:val="none"/>
          <w:lang w:val="en-US" w:eastAsia="zh-CN" w:bidi="ar"/>
        </w:rPr>
        <w:t>及活动在相应空格中划</w:t>
      </w:r>
      <w:r>
        <w:rPr>
          <w:rFonts w:hint="default" w:ascii="Times New Roman" w:hAnsi="Times New Roman" w:eastAsia="楷体_GB2312" w:cs="Times New Roman"/>
          <w:b w:val="0"/>
          <w:bCs/>
          <w:i w:val="0"/>
          <w:iCs w:val="0"/>
          <w:color w:val="000000"/>
          <w:kern w:val="0"/>
          <w:sz w:val="32"/>
          <w:szCs w:val="32"/>
          <w:u w:val="none"/>
          <w:lang w:val="en-US" w:eastAsia="zh-CN" w:bidi="ar"/>
        </w:rPr>
        <w:t>“√”，</w:t>
      </w:r>
      <w:r>
        <w:rPr>
          <w:rFonts w:hint="eastAsia" w:ascii="Times New Roman" w:hAnsi="Times New Roman" w:eastAsia="楷体_GB2312" w:cs="Times New Roman"/>
          <w:b w:val="0"/>
          <w:bCs/>
          <w:i w:val="0"/>
          <w:iCs w:val="0"/>
          <w:color w:val="000000"/>
          <w:kern w:val="0"/>
          <w:sz w:val="32"/>
          <w:szCs w:val="32"/>
          <w:u w:val="none"/>
          <w:lang w:val="en-US" w:eastAsia="zh-CN" w:bidi="ar"/>
        </w:rPr>
        <w:t>如超出申报数量，经提醒未按时修改的，此项目形式审查时予以不通过，不进入专家评审阶段。</w:t>
      </w:r>
      <w:r>
        <w:rPr>
          <w:rFonts w:hint="default" w:ascii="Times New Roman" w:hAnsi="Times New Roman" w:eastAsia="楷体_GB2312" w:cs="Times New Roman"/>
          <w:b w:val="0"/>
          <w:bCs/>
          <w:i w:val="0"/>
          <w:iCs w:val="0"/>
          <w:color w:val="000000"/>
          <w:kern w:val="0"/>
          <w:sz w:val="32"/>
          <w:szCs w:val="32"/>
          <w:u w:val="none"/>
          <w:lang w:val="en-US" w:eastAsia="zh-CN" w:bidi="ar"/>
        </w:rPr>
        <w:t>“</w:t>
      </w:r>
      <w:r>
        <w:rPr>
          <w:rFonts w:hint="eastAsia" w:ascii="Times New Roman" w:hAnsi="Times New Roman" w:eastAsia="楷体_GB2312" w:cs="Times New Roman"/>
          <w:b w:val="0"/>
          <w:bCs/>
          <w:i w:val="0"/>
          <w:iCs w:val="0"/>
          <w:color w:val="000000"/>
          <w:kern w:val="0"/>
          <w:sz w:val="32"/>
          <w:szCs w:val="32"/>
          <w:u w:val="none"/>
          <w:lang w:val="en-US" w:eastAsia="zh-CN" w:bidi="ar"/>
        </w:rPr>
        <w:t>——</w:t>
      </w:r>
      <w:r>
        <w:rPr>
          <w:rFonts w:hint="default" w:ascii="Times New Roman" w:hAnsi="Times New Roman" w:eastAsia="楷体_GB2312" w:cs="Times New Roman"/>
          <w:b w:val="0"/>
          <w:bCs/>
          <w:i w:val="0"/>
          <w:iCs w:val="0"/>
          <w:color w:val="000000"/>
          <w:kern w:val="0"/>
          <w:sz w:val="32"/>
          <w:szCs w:val="32"/>
          <w:u w:val="none"/>
          <w:lang w:val="en-US" w:eastAsia="zh-CN" w:bidi="ar"/>
        </w:rPr>
        <w:t>”表示2026年省局未在该地市安排此项目。</w:t>
      </w:r>
    </w:p>
    <w:p w14:paraId="760CDF3F">
      <w:pPr>
        <w:pStyle w:val="4"/>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Cs/>
          <w:color w:val="000000"/>
          <w:kern w:val="0"/>
          <w:sz w:val="32"/>
          <w:szCs w:val="32"/>
          <w:u w:val="none"/>
          <w:lang w:val="en-US" w:eastAsia="zh-CN" w:bidi="ar"/>
        </w:rPr>
      </w:pPr>
      <w:r>
        <w:rPr>
          <w:rFonts w:hint="eastAsia" w:ascii="Times New Roman" w:hAnsi="Times New Roman" w:eastAsia="楷体_GB2312" w:cs="Times New Roman"/>
          <w:b w:val="0"/>
          <w:bCs/>
          <w:i w:val="0"/>
          <w:iCs w:val="0"/>
          <w:color w:val="000000"/>
          <w:kern w:val="0"/>
          <w:sz w:val="32"/>
          <w:szCs w:val="32"/>
          <w:u w:val="none"/>
          <w:lang w:val="en-US" w:eastAsia="zh-CN" w:bidi="ar"/>
        </w:rPr>
        <w:t>4.</w:t>
      </w:r>
      <w:r>
        <w:rPr>
          <w:rFonts w:hint="default" w:ascii="Times New Roman" w:hAnsi="Times New Roman" w:eastAsia="楷体_GB2312" w:cs="Times New Roman"/>
          <w:b w:val="0"/>
          <w:bCs/>
          <w:color w:val="000000"/>
          <w:kern w:val="0"/>
          <w:sz w:val="32"/>
          <w:szCs w:val="32"/>
          <w:u w:val="none"/>
          <w:lang w:eastAsia="zh-CN" w:bidi="ar"/>
        </w:rPr>
        <w:t>如后续经检查时发现有未遵守承诺的情况，取消该单位项目入库资格。</w:t>
      </w:r>
    </w:p>
    <w:tbl>
      <w:tblPr>
        <w:tblStyle w:val="12"/>
        <w:tblpPr w:leftFromText="180" w:rightFromText="180" w:vertAnchor="text" w:horzAnchor="page" w:tblpX="1125" w:tblpY="1585"/>
        <w:tblOverlap w:val="never"/>
        <w:tblW w:w="99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9"/>
        <w:gridCol w:w="871"/>
        <w:gridCol w:w="1175"/>
        <w:gridCol w:w="2175"/>
        <w:gridCol w:w="1455"/>
        <w:gridCol w:w="1395"/>
        <w:gridCol w:w="1017"/>
        <w:gridCol w:w="1100"/>
      </w:tblGrid>
      <w:tr w14:paraId="20FF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29" w:type="dxa"/>
            <w:vMerge w:val="restart"/>
            <w:tcBorders>
              <w:top w:val="single" w:color="000000" w:sz="4" w:space="0"/>
              <w:left w:val="single" w:color="000000" w:sz="4" w:space="0"/>
              <w:right w:val="single" w:color="000000" w:sz="4" w:space="0"/>
            </w:tcBorders>
            <w:noWrap w:val="0"/>
            <w:vAlign w:val="center"/>
          </w:tcPr>
          <w:p w14:paraId="470FACF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序号 </w:t>
            </w:r>
          </w:p>
        </w:tc>
        <w:tc>
          <w:tcPr>
            <w:tcW w:w="871" w:type="dxa"/>
            <w:vMerge w:val="restart"/>
            <w:tcBorders>
              <w:top w:val="single" w:color="000000" w:sz="4" w:space="0"/>
              <w:left w:val="single" w:color="000000" w:sz="4" w:space="0"/>
              <w:right w:val="single" w:color="000000" w:sz="4" w:space="0"/>
            </w:tcBorders>
            <w:noWrap w:val="0"/>
            <w:vAlign w:val="center"/>
          </w:tcPr>
          <w:p w14:paraId="3AAADBF5">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地市 </w:t>
            </w:r>
          </w:p>
        </w:tc>
        <w:tc>
          <w:tcPr>
            <w:tcW w:w="6200" w:type="dxa"/>
            <w:gridSpan w:val="4"/>
            <w:tcBorders>
              <w:top w:val="single" w:color="000000" w:sz="4" w:space="0"/>
              <w:left w:val="single" w:color="000000" w:sz="4" w:space="0"/>
              <w:bottom w:val="single" w:color="000000" w:sz="4" w:space="0"/>
              <w:right w:val="single" w:color="000000" w:sz="4" w:space="0"/>
            </w:tcBorders>
            <w:noWrap w:val="0"/>
            <w:vAlign w:val="center"/>
          </w:tcPr>
          <w:p w14:paraId="4FD4961A">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2"/>
                <w:sz w:val="24"/>
                <w:szCs w:val="24"/>
                <w:u w:val="none"/>
                <w:lang w:val="en-US" w:eastAsia="zh-CN" w:bidi="ar-SA"/>
              </w:rPr>
              <w:t>项目</w:t>
            </w:r>
          </w:p>
        </w:tc>
        <w:tc>
          <w:tcPr>
            <w:tcW w:w="2117" w:type="dxa"/>
            <w:gridSpan w:val="2"/>
            <w:tcBorders>
              <w:top w:val="single" w:color="000000" w:sz="4" w:space="0"/>
              <w:left w:val="single" w:color="000000" w:sz="4" w:space="0"/>
              <w:bottom w:val="single" w:color="000000" w:sz="4" w:space="0"/>
              <w:right w:val="single" w:color="000000" w:sz="4" w:space="0"/>
            </w:tcBorders>
            <w:noWrap w:val="0"/>
            <w:vAlign w:val="center"/>
          </w:tcPr>
          <w:p w14:paraId="47585A97">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活动</w:t>
            </w:r>
          </w:p>
        </w:tc>
      </w:tr>
      <w:tr w14:paraId="7113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9" w:type="dxa"/>
            <w:vMerge w:val="continue"/>
            <w:tcBorders>
              <w:left w:val="single" w:color="000000" w:sz="4" w:space="0"/>
              <w:bottom w:val="single" w:color="000000" w:sz="4" w:space="0"/>
              <w:right w:val="single" w:color="000000" w:sz="4" w:space="0"/>
            </w:tcBorders>
            <w:noWrap w:val="0"/>
            <w:vAlign w:val="center"/>
          </w:tcPr>
          <w:p w14:paraId="3579BFCC">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0"/>
                <w:sz w:val="24"/>
                <w:szCs w:val="24"/>
                <w:u w:val="none"/>
                <w:lang w:val="en-US" w:eastAsia="zh-CN" w:bidi="ar"/>
              </w:rPr>
            </w:pPr>
          </w:p>
        </w:tc>
        <w:tc>
          <w:tcPr>
            <w:tcW w:w="871" w:type="dxa"/>
            <w:vMerge w:val="continue"/>
            <w:tcBorders>
              <w:left w:val="single" w:color="000000" w:sz="4" w:space="0"/>
              <w:bottom w:val="single" w:color="000000" w:sz="4" w:space="0"/>
              <w:right w:val="single" w:color="000000" w:sz="4" w:space="0"/>
            </w:tcBorders>
            <w:noWrap w:val="0"/>
            <w:vAlign w:val="center"/>
          </w:tcPr>
          <w:p w14:paraId="58E1CB5C">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0"/>
                <w:sz w:val="24"/>
                <w:szCs w:val="24"/>
                <w:u w:val="none"/>
                <w:lang w:val="en-US" w:eastAsia="zh-CN" w:bidi="ar"/>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5423B15C">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专利转化运用体系建设</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336F99D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国家知识产权金融生态示范区培育及广东省数据知识产权运用</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106A772">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专利转化运用人才培养体系建设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F2E50CC">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专利密集型产品培育推广</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3AE27BA3">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第八届知交会</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7162912">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第四届粤创赛</w:t>
            </w:r>
          </w:p>
        </w:tc>
      </w:tr>
      <w:tr w14:paraId="15256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9B24E4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6FBA93C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广州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ECC57E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AF99AE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DB88A1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F7480A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402B65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B36BC58">
            <w:pPr>
              <w:jc w:val="center"/>
              <w:rPr>
                <w:rFonts w:hint="eastAsia" w:ascii="宋体" w:hAnsi="宋体" w:eastAsia="宋体" w:cs="宋体"/>
                <w:i w:val="0"/>
                <w:iCs w:val="0"/>
                <w:color w:val="000000"/>
                <w:sz w:val="22"/>
                <w:szCs w:val="22"/>
                <w:u w:val="none"/>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AB4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4CAC454">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2</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062E0F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佛山</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D73317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F6413E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ECB489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F064A1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219DFF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F04F482">
            <w:pPr>
              <w:jc w:val="center"/>
              <w:rPr>
                <w:rFonts w:hint="default" w:ascii="Times New Roman" w:hAnsi="Times New Roman" w:eastAsia="宋体" w:cs="Times New Roman"/>
                <w:i w:val="0"/>
                <w:iCs w:val="0"/>
                <w:color w:val="000000"/>
                <w:sz w:val="28"/>
                <w:szCs w:val="28"/>
                <w:u w:val="none"/>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C99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19F54D85">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3</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42BABA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东莞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EE960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F579A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FC8DA0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131A2E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3155B4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C14E6E4">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9B2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CA6635A">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4</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904964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珠海</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70C7B7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ED921D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DB6B0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983621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24A6C8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0CBAB0D">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7B18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7E7B431">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5</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93286E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惠州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01BC7D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819BB7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963B5E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F658F0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715EF5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1B9562C">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09C5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F62C751">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6</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C2B528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中山</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1A216F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5E7E491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51EF96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F29808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CEBD9B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1BC5F0B">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337F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2E7D5BD">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7</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8255A8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江门</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012B2D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810C2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46578F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1C0595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2CCFA4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A1CCC4A">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00A5D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10B42562">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8</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1E16167">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肇庆</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26CE526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40C255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756445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0FFE88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3EB5C9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D9A1394">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A522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E6950C3">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9</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A27DC0D">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汕头</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2B434C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5D5AEE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E1CB7E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45BD3C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39495F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AF4B34E">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166F1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608733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10</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15C5AC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汕尾</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4A824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57A1AD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57212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CE2701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476672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A28943A">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E47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2D868C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11</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FF2B14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潮州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81681B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1DB743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1FAC1D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A7FE2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357625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E7AF22E">
            <w:pPr>
              <w:jc w:val="center"/>
              <w:rPr>
                <w:rFonts w:hint="eastAsia" w:ascii="Times New Roman" w:hAnsi="Times New Roman" w:eastAsia="宋体" w:cs="Times New Roman"/>
                <w:i w:val="0"/>
                <w:iCs w:val="0"/>
                <w:color w:val="000000"/>
                <w:kern w:val="2"/>
                <w:sz w:val="28"/>
                <w:szCs w:val="28"/>
                <w:u w:val="none"/>
                <w:lang w:val="en-US" w:eastAsia="zh-CN" w:bidi="ar-SA"/>
              </w:rPr>
            </w:pPr>
          </w:p>
        </w:tc>
      </w:tr>
      <w:tr w14:paraId="748E2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6465EE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12</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AF9A7A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揭阳</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17C4B9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9D22A4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DFC5F5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D8D325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376BA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318944A">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36BC7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333F62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13</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23DEA8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湛江</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20EA8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0ECCB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293A40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D7E7D8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7C9C08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2F57062">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8A88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60B4D1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14</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FD899C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茂名</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469B6B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6BB0CD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FC1EB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16BC98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12194D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A2DD5F9">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AAE0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C1DD84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15</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6B548F6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阳江</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02878B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046111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4E9B6C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3AD7A1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F6A715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1ADB744">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B2C5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958BB6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16</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C102C34">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云浮</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34CF2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11D3051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7A53937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1BB044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C5D237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17C208F">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89B8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177F902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17</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745AD0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韶关</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DA2680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42AC928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040389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1BE7B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C03FC7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779F3D8C">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42C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5CE9EB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18</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B3217F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河源</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2178C4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7263D2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61C07C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D62BB1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C11663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DB3D978">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78DC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B2ED27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19</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018CB0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梅州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D5BE8C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516059A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4A7B87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30DBF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2698A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CA129CD">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469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15BAF4F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20</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E772B8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清远</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3F9D8B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2B8700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0801F0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F2C035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EB1F8F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5AEE96C">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bl>
    <w:p w14:paraId="79AD011B">
      <w:pPr>
        <w:spacing w:after="156" w:afterLines="50"/>
        <w:ind w:firstLine="632" w:firstLineChars="200"/>
        <w:rPr>
          <w:rFonts w:hint="eastAsia" w:ascii="黑体" w:hAnsi="黑体" w:eastAsia="黑体" w:cs="黑体"/>
          <w:szCs w:val="32"/>
        </w:rPr>
      </w:pPr>
      <w:r>
        <w:rPr>
          <w:rFonts w:eastAsia="黑体"/>
          <w:szCs w:val="28"/>
        </w:rPr>
        <w:br w:type="page"/>
      </w: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4372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5EB3B152">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1D0333C9">
            <w:pPr>
              <w:spacing w:line="500" w:lineRule="exact"/>
              <w:rPr>
                <w:rFonts w:hint="default" w:ascii="Times New Roman" w:hAnsi="Times New Roman" w:cs="Times New Roman"/>
                <w:sz w:val="24"/>
                <w:szCs w:val="24"/>
              </w:rPr>
            </w:pPr>
          </w:p>
        </w:tc>
      </w:tr>
      <w:tr w14:paraId="3FCA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21936D69">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7F179684">
            <w:pPr>
              <w:spacing w:line="500" w:lineRule="exact"/>
              <w:rPr>
                <w:rFonts w:hint="default" w:ascii="Times New Roman" w:hAnsi="Times New Roman" w:cs="Times New Roman"/>
                <w:sz w:val="24"/>
                <w:szCs w:val="24"/>
              </w:rPr>
            </w:pPr>
          </w:p>
        </w:tc>
        <w:tc>
          <w:tcPr>
            <w:tcW w:w="1621" w:type="dxa"/>
            <w:gridSpan w:val="2"/>
            <w:noWrap w:val="0"/>
            <w:vAlign w:val="center"/>
          </w:tcPr>
          <w:p w14:paraId="1346E28E">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24405F29">
            <w:pPr>
              <w:spacing w:line="500" w:lineRule="exact"/>
              <w:rPr>
                <w:rFonts w:hint="default" w:ascii="Times New Roman" w:hAnsi="Times New Roman" w:cs="Times New Roman"/>
                <w:sz w:val="24"/>
                <w:szCs w:val="24"/>
              </w:rPr>
            </w:pPr>
          </w:p>
        </w:tc>
      </w:tr>
      <w:tr w14:paraId="7847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31CFBCAE">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0ECB1483">
            <w:pPr>
              <w:spacing w:line="500" w:lineRule="exact"/>
              <w:rPr>
                <w:rFonts w:hint="default" w:ascii="Times New Roman" w:hAnsi="Times New Roman" w:cs="Times New Roman"/>
                <w:sz w:val="24"/>
                <w:szCs w:val="24"/>
              </w:rPr>
            </w:pPr>
          </w:p>
        </w:tc>
        <w:tc>
          <w:tcPr>
            <w:tcW w:w="1621" w:type="dxa"/>
            <w:gridSpan w:val="2"/>
            <w:noWrap w:val="0"/>
            <w:vAlign w:val="center"/>
          </w:tcPr>
          <w:p w14:paraId="439A3256">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46D351E9">
            <w:pPr>
              <w:spacing w:line="500" w:lineRule="exact"/>
              <w:rPr>
                <w:rFonts w:hint="default" w:ascii="Times New Roman" w:hAnsi="Times New Roman" w:cs="Times New Roman"/>
                <w:sz w:val="24"/>
                <w:szCs w:val="24"/>
              </w:rPr>
            </w:pPr>
          </w:p>
        </w:tc>
      </w:tr>
      <w:tr w14:paraId="39B1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2B850D68">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70502D4D">
            <w:pPr>
              <w:spacing w:line="500" w:lineRule="exact"/>
              <w:rPr>
                <w:rFonts w:hint="default" w:ascii="Times New Roman" w:hAnsi="Times New Roman" w:cs="Times New Roman"/>
                <w:sz w:val="24"/>
                <w:szCs w:val="24"/>
              </w:rPr>
            </w:pPr>
          </w:p>
        </w:tc>
        <w:tc>
          <w:tcPr>
            <w:tcW w:w="1274" w:type="dxa"/>
            <w:noWrap w:val="0"/>
            <w:vAlign w:val="center"/>
          </w:tcPr>
          <w:p w14:paraId="2E1B0C68">
            <w:pPr>
              <w:spacing w:line="500" w:lineRule="exact"/>
              <w:ind w:firstLine="99"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432283C1">
            <w:pPr>
              <w:spacing w:line="500" w:lineRule="exact"/>
              <w:rPr>
                <w:rFonts w:hint="default" w:ascii="Times New Roman" w:hAnsi="Times New Roman" w:cs="Times New Roman"/>
                <w:sz w:val="24"/>
                <w:szCs w:val="24"/>
              </w:rPr>
            </w:pPr>
          </w:p>
        </w:tc>
        <w:tc>
          <w:tcPr>
            <w:tcW w:w="1073" w:type="dxa"/>
            <w:gridSpan w:val="2"/>
            <w:noWrap w:val="0"/>
            <w:vAlign w:val="center"/>
          </w:tcPr>
          <w:p w14:paraId="3C418A3D">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0E4208BF">
            <w:pPr>
              <w:spacing w:line="500" w:lineRule="exact"/>
              <w:rPr>
                <w:rFonts w:hint="default" w:ascii="Times New Roman" w:hAnsi="Times New Roman" w:cs="Times New Roman"/>
                <w:sz w:val="24"/>
                <w:szCs w:val="24"/>
              </w:rPr>
            </w:pPr>
          </w:p>
        </w:tc>
      </w:tr>
      <w:tr w14:paraId="1986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72FA70CF">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025E044A">
            <w:pPr>
              <w:spacing w:line="500" w:lineRule="exact"/>
              <w:jc w:val="center"/>
              <w:rPr>
                <w:rFonts w:hint="default" w:ascii="Times New Roman" w:hAnsi="Times New Roman" w:cs="Times New Roman"/>
                <w:sz w:val="24"/>
                <w:szCs w:val="24"/>
              </w:rPr>
            </w:pPr>
          </w:p>
        </w:tc>
      </w:tr>
      <w:tr w14:paraId="4363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438363B0">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6F98EBEF">
            <w:pPr>
              <w:spacing w:line="500" w:lineRule="exact"/>
              <w:jc w:val="center"/>
              <w:rPr>
                <w:rFonts w:hint="default" w:ascii="Times New Roman" w:hAnsi="Times New Roman" w:cs="Times New Roman"/>
                <w:sz w:val="24"/>
                <w:szCs w:val="24"/>
              </w:rPr>
            </w:pPr>
          </w:p>
        </w:tc>
      </w:tr>
      <w:tr w14:paraId="2B9A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4A4C469D">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4BAC0EC4">
            <w:pPr>
              <w:spacing w:line="500" w:lineRule="exact"/>
              <w:jc w:val="center"/>
              <w:rPr>
                <w:rFonts w:hint="default" w:ascii="Times New Roman" w:hAnsi="Times New Roman" w:cs="Times New Roman"/>
                <w:sz w:val="24"/>
                <w:szCs w:val="24"/>
              </w:rPr>
            </w:pPr>
          </w:p>
        </w:tc>
      </w:tr>
      <w:tr w14:paraId="1149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46A430D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208BC406">
            <w:pPr>
              <w:spacing w:line="500" w:lineRule="exact"/>
              <w:jc w:val="center"/>
              <w:rPr>
                <w:rFonts w:hint="default" w:ascii="Times New Roman" w:hAnsi="Times New Roman" w:cs="Times New Roman"/>
                <w:sz w:val="24"/>
                <w:szCs w:val="24"/>
              </w:rPr>
            </w:pPr>
          </w:p>
        </w:tc>
      </w:tr>
      <w:tr w14:paraId="7FFF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0FB1529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7D2C34EA">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4DA0B31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2AACE21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3FD28D4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61EF5CB4">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38D6A668">
            <w:pPr>
              <w:spacing w:line="500" w:lineRule="exact"/>
              <w:rPr>
                <w:rFonts w:hint="default" w:ascii="Times New Roman" w:hAnsi="Times New Roman" w:cs="Times New Roman"/>
                <w:sz w:val="24"/>
                <w:szCs w:val="24"/>
              </w:rPr>
            </w:pPr>
          </w:p>
        </w:tc>
        <w:tc>
          <w:tcPr>
            <w:tcW w:w="710" w:type="dxa"/>
            <w:vMerge w:val="restart"/>
            <w:noWrap w:val="0"/>
            <w:vAlign w:val="center"/>
          </w:tcPr>
          <w:p w14:paraId="0D28A20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561CF986">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5140E66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22BE774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2FC93EB0">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48238959">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3E004A2C">
            <w:pPr>
              <w:spacing w:line="500" w:lineRule="exact"/>
              <w:rPr>
                <w:rFonts w:hint="default" w:ascii="Times New Roman" w:hAnsi="Times New Roman" w:cs="Times New Roman"/>
                <w:sz w:val="24"/>
                <w:szCs w:val="24"/>
              </w:rPr>
            </w:pPr>
          </w:p>
        </w:tc>
      </w:tr>
      <w:tr w14:paraId="2516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485D134">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62674D3F">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2F635BD3">
            <w:pPr>
              <w:spacing w:line="500" w:lineRule="exact"/>
              <w:rPr>
                <w:rFonts w:hint="default" w:ascii="Times New Roman" w:hAnsi="Times New Roman" w:cs="Times New Roman"/>
                <w:sz w:val="24"/>
                <w:szCs w:val="24"/>
              </w:rPr>
            </w:pPr>
          </w:p>
        </w:tc>
        <w:tc>
          <w:tcPr>
            <w:tcW w:w="710" w:type="dxa"/>
            <w:vMerge w:val="continue"/>
            <w:noWrap w:val="0"/>
            <w:vAlign w:val="center"/>
          </w:tcPr>
          <w:p w14:paraId="6B51D2AF">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62A3356E">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6851EEDF">
            <w:pPr>
              <w:spacing w:line="500" w:lineRule="exact"/>
              <w:rPr>
                <w:rFonts w:hint="default" w:ascii="Times New Roman" w:hAnsi="Times New Roman" w:cs="Times New Roman"/>
                <w:sz w:val="24"/>
                <w:szCs w:val="24"/>
              </w:rPr>
            </w:pPr>
          </w:p>
        </w:tc>
      </w:tr>
      <w:tr w14:paraId="739C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7BA7278F">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029DEC8D">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72730FAE">
            <w:pPr>
              <w:spacing w:line="500" w:lineRule="exact"/>
              <w:rPr>
                <w:rFonts w:hint="default" w:ascii="Times New Roman" w:hAnsi="Times New Roman" w:cs="Times New Roman"/>
                <w:sz w:val="24"/>
                <w:szCs w:val="24"/>
              </w:rPr>
            </w:pPr>
          </w:p>
        </w:tc>
        <w:tc>
          <w:tcPr>
            <w:tcW w:w="710" w:type="dxa"/>
            <w:vMerge w:val="continue"/>
            <w:noWrap w:val="0"/>
            <w:vAlign w:val="center"/>
          </w:tcPr>
          <w:p w14:paraId="08A3F0A3">
            <w:pPr>
              <w:spacing w:line="500" w:lineRule="exact"/>
              <w:rPr>
                <w:rFonts w:hint="default" w:ascii="Times New Roman" w:hAnsi="Times New Roman" w:cs="Times New Roman"/>
                <w:sz w:val="24"/>
                <w:szCs w:val="24"/>
              </w:rPr>
            </w:pPr>
          </w:p>
        </w:tc>
        <w:tc>
          <w:tcPr>
            <w:tcW w:w="1700" w:type="dxa"/>
            <w:gridSpan w:val="2"/>
            <w:noWrap w:val="0"/>
            <w:vAlign w:val="center"/>
          </w:tcPr>
          <w:p w14:paraId="0E9F80CA">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19C579B9">
            <w:pPr>
              <w:spacing w:line="500" w:lineRule="exact"/>
              <w:rPr>
                <w:rFonts w:hint="default" w:ascii="Times New Roman" w:hAnsi="Times New Roman" w:cs="Times New Roman"/>
                <w:sz w:val="24"/>
                <w:szCs w:val="24"/>
              </w:rPr>
            </w:pPr>
          </w:p>
        </w:tc>
      </w:tr>
      <w:tr w14:paraId="718F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35CBEAD6">
            <w:pPr>
              <w:spacing w:line="500" w:lineRule="exact"/>
              <w:rPr>
                <w:rFonts w:hint="default" w:ascii="Times New Roman" w:hAnsi="Times New Roman" w:cs="Times New Roman"/>
                <w:sz w:val="24"/>
                <w:szCs w:val="24"/>
              </w:rPr>
            </w:pPr>
          </w:p>
        </w:tc>
        <w:tc>
          <w:tcPr>
            <w:tcW w:w="1564" w:type="dxa"/>
            <w:gridSpan w:val="2"/>
            <w:noWrap w:val="0"/>
            <w:vAlign w:val="center"/>
          </w:tcPr>
          <w:p w14:paraId="058A43B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1536AE28">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07815C18">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00842C5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353F114B">
            <w:pPr>
              <w:spacing w:line="500" w:lineRule="exact"/>
              <w:rPr>
                <w:rFonts w:hint="default" w:ascii="Times New Roman" w:hAnsi="Times New Roman" w:cs="Times New Roman"/>
                <w:spacing w:val="-20"/>
                <w:sz w:val="24"/>
                <w:szCs w:val="24"/>
              </w:rPr>
            </w:pPr>
          </w:p>
        </w:tc>
      </w:tr>
      <w:tr w14:paraId="3533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5785F0B">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1C187E7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712466CD">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106D269E">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94240F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2DF5A7FA">
            <w:pPr>
              <w:spacing w:line="500" w:lineRule="exact"/>
              <w:rPr>
                <w:rFonts w:hint="default" w:ascii="Times New Roman" w:hAnsi="Times New Roman" w:cs="Times New Roman"/>
                <w:spacing w:val="-20"/>
                <w:sz w:val="24"/>
                <w:szCs w:val="24"/>
              </w:rPr>
            </w:pPr>
          </w:p>
        </w:tc>
      </w:tr>
      <w:tr w14:paraId="3BFA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54B4417B">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4B396D7">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51F4AA57">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17DF1624">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67C2C5A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3F4D57B7">
            <w:pPr>
              <w:spacing w:line="500" w:lineRule="exact"/>
              <w:rPr>
                <w:rFonts w:hint="default" w:ascii="Times New Roman" w:hAnsi="Times New Roman" w:cs="Times New Roman"/>
                <w:spacing w:val="-20"/>
                <w:sz w:val="24"/>
                <w:szCs w:val="24"/>
              </w:rPr>
            </w:pPr>
          </w:p>
        </w:tc>
      </w:tr>
      <w:tr w14:paraId="63EC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3C7E2EAB">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2A8B052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1EE60A28">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28B90703">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6CF1DD1A">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7E151716">
            <w:pPr>
              <w:spacing w:line="500" w:lineRule="exact"/>
              <w:rPr>
                <w:rFonts w:hint="default" w:ascii="Times New Roman" w:hAnsi="Times New Roman" w:cs="Times New Roman"/>
                <w:spacing w:val="-20"/>
                <w:sz w:val="24"/>
                <w:szCs w:val="24"/>
              </w:rPr>
            </w:pPr>
          </w:p>
        </w:tc>
      </w:tr>
    </w:tbl>
    <w:p w14:paraId="106D6204">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59123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7B0EE80C">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5DD488DE">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333BC3D2">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2C357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76FD8E29">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6640EC48">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5BBA3123">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2A0D6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077D6FED">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2BB05101">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00F48E7A">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4F25C5D1">
            <w:pPr>
              <w:spacing w:line="500" w:lineRule="exact"/>
              <w:jc w:val="left"/>
              <w:rPr>
                <w:rFonts w:hint="default" w:ascii="Times New Roman" w:hAnsi="Times New Roman" w:cs="Times New Roman"/>
                <w:bCs/>
                <w:sz w:val="24"/>
                <w:szCs w:val="24"/>
              </w:rPr>
            </w:pPr>
          </w:p>
          <w:p w14:paraId="0DE4DA64">
            <w:pPr>
              <w:spacing w:line="500" w:lineRule="exact"/>
              <w:rPr>
                <w:rFonts w:hint="default" w:ascii="Times New Roman" w:hAnsi="Times New Roman" w:cs="Times New Roman"/>
                <w:bCs/>
                <w:sz w:val="24"/>
                <w:szCs w:val="24"/>
              </w:rPr>
            </w:pPr>
          </w:p>
          <w:p w14:paraId="27DA24A7">
            <w:pPr>
              <w:spacing w:line="500" w:lineRule="exact"/>
              <w:rPr>
                <w:rFonts w:hint="default" w:ascii="Times New Roman" w:hAnsi="Times New Roman" w:cs="Times New Roman"/>
                <w:bCs/>
                <w:sz w:val="24"/>
                <w:szCs w:val="24"/>
              </w:rPr>
            </w:pPr>
          </w:p>
        </w:tc>
      </w:tr>
      <w:tr w14:paraId="6E9FE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0D497B26">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6F1D5144">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040A72F0">
            <w:pPr>
              <w:spacing w:line="320" w:lineRule="exact"/>
              <w:rPr>
                <w:rFonts w:hint="default" w:ascii="Times New Roman" w:hAnsi="Times New Roman" w:eastAsia="仿宋_GB2312" w:cs="Times New Roman"/>
                <w:color w:val="000000"/>
                <w:sz w:val="24"/>
                <w:szCs w:val="24"/>
              </w:rPr>
            </w:pPr>
          </w:p>
          <w:p w14:paraId="77211F1E">
            <w:pPr>
              <w:spacing w:line="320" w:lineRule="exact"/>
              <w:rPr>
                <w:rFonts w:hint="default" w:ascii="Times New Roman" w:hAnsi="Times New Roman" w:eastAsia="仿宋_GB2312" w:cs="Times New Roman"/>
                <w:color w:val="000000"/>
                <w:sz w:val="24"/>
                <w:szCs w:val="24"/>
              </w:rPr>
            </w:pPr>
          </w:p>
          <w:p w14:paraId="1C605115">
            <w:pPr>
              <w:spacing w:line="320" w:lineRule="exact"/>
              <w:rPr>
                <w:rFonts w:hint="default" w:ascii="Times New Roman" w:hAnsi="Times New Roman" w:eastAsia="仿宋_GB2312" w:cs="Times New Roman"/>
                <w:color w:val="000000"/>
                <w:sz w:val="24"/>
                <w:szCs w:val="24"/>
              </w:rPr>
            </w:pPr>
          </w:p>
          <w:p w14:paraId="5545B7A6">
            <w:pPr>
              <w:pStyle w:val="3"/>
              <w:keepNext w:val="0"/>
              <w:keepLines w:val="0"/>
              <w:spacing w:line="500" w:lineRule="exact"/>
              <w:rPr>
                <w:rFonts w:hint="default" w:ascii="Times New Roman" w:hAnsi="Times New Roman" w:cs="Times New Roman"/>
                <w:b w:val="0"/>
                <w:bCs/>
                <w:sz w:val="24"/>
                <w:szCs w:val="24"/>
              </w:rPr>
            </w:pPr>
          </w:p>
        </w:tc>
      </w:tr>
      <w:tr w14:paraId="3BC50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57B3CEC2">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2E77DAE9">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0BFC65DC">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364F1320">
            <w:pPr>
              <w:pStyle w:val="3"/>
              <w:keepNext w:val="0"/>
              <w:keepLines w:val="0"/>
              <w:spacing w:line="500" w:lineRule="exact"/>
              <w:rPr>
                <w:rFonts w:hint="default" w:ascii="Times New Roman" w:hAnsi="Times New Roman" w:cs="Times New Roman"/>
                <w:b w:val="0"/>
                <w:bCs/>
                <w:sz w:val="24"/>
                <w:szCs w:val="24"/>
              </w:rPr>
            </w:pPr>
          </w:p>
          <w:p w14:paraId="72C08ECE">
            <w:pPr>
              <w:pStyle w:val="3"/>
              <w:keepNext w:val="0"/>
              <w:keepLines w:val="0"/>
              <w:spacing w:line="500" w:lineRule="exact"/>
              <w:rPr>
                <w:rFonts w:hint="default" w:ascii="Times New Roman" w:hAnsi="Times New Roman" w:cs="Times New Roman"/>
                <w:b w:val="0"/>
                <w:bCs/>
                <w:sz w:val="24"/>
                <w:szCs w:val="24"/>
              </w:rPr>
            </w:pPr>
          </w:p>
        </w:tc>
      </w:tr>
    </w:tbl>
    <w:p w14:paraId="34E7D9E0">
      <w:pPr>
        <w:spacing w:after="298" w:afterLines="50"/>
        <w:ind w:firstLine="632"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5651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0A95132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178EF2D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6E576AF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4EC8BDF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1C8185E4">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7D548F3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2A897D5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7524A0A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42A48B0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6759D89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500C468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1BA730E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1678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033B1EAF">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6FD4A82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060FFF1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4DEE06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1FB5859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3557179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4C466FF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69D5E45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5A2E3C6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1064793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79F6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21EF6791">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3129445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42C3D02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45C4436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C8A5ED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170E7A6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1E42DD3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720FD8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6D4BC1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D1E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40466868">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1FC249F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0973C9A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7571F28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E828FD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A396E8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78BEA0A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B61636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361CA50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31E5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16FF646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1A33640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3B5FE80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5C2F3C5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3121244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13C5397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4A39D3F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66ACB0D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7ED098D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2DA6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74E1CD1D">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24672E3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5923497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910476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2DA4CC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609D3D8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F939A1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12637F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303E248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7599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1456A4E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794014D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05AE4B18">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52DF4B0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6521FC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3D1E761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3F913B1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5CA4BA5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4FB9FC9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35C43129">
      <w:pPr>
        <w:ind w:firstLine="632" w:firstLineChars="200"/>
        <w:rPr>
          <w:rFonts w:hint="eastAsia" w:ascii="黑体" w:hAnsi="黑体" w:eastAsia="黑体" w:cs="黑体"/>
          <w:szCs w:val="32"/>
        </w:rPr>
      </w:pPr>
    </w:p>
    <w:p w14:paraId="7C596ABA">
      <w:pPr>
        <w:ind w:firstLine="632" w:firstLineChars="200"/>
        <w:rPr>
          <w:rFonts w:hint="eastAsia" w:ascii="黑体" w:hAnsi="黑体" w:eastAsia="黑体" w:cs="黑体"/>
          <w:szCs w:val="32"/>
        </w:rPr>
      </w:pPr>
    </w:p>
    <w:p w14:paraId="3EB86A19">
      <w:pPr>
        <w:ind w:firstLine="632"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22BE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4E13E921">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1A059F5F">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2ACF0626">
            <w:pPr>
              <w:spacing w:line="500" w:lineRule="exact"/>
              <w:jc w:val="left"/>
              <w:rPr>
                <w:rFonts w:hint="eastAsia" w:ascii="仿宋_GB2312" w:hAnsi="仿宋_GB2312" w:cs="仿宋_GB2312"/>
                <w:sz w:val="24"/>
                <w:szCs w:val="24"/>
              </w:rPr>
            </w:pPr>
          </w:p>
          <w:p w14:paraId="0B9A9B70">
            <w:pPr>
              <w:spacing w:line="500" w:lineRule="exact"/>
              <w:jc w:val="left"/>
              <w:rPr>
                <w:rFonts w:hint="eastAsia" w:ascii="仿宋_GB2312" w:hAnsi="仿宋_GB2312" w:cs="仿宋_GB2312"/>
                <w:sz w:val="24"/>
                <w:szCs w:val="24"/>
              </w:rPr>
            </w:pPr>
          </w:p>
          <w:p w14:paraId="2B4E6D97">
            <w:pPr>
              <w:spacing w:line="500" w:lineRule="exact"/>
              <w:jc w:val="left"/>
              <w:rPr>
                <w:rFonts w:hint="eastAsia" w:ascii="仿宋_GB2312" w:hAnsi="仿宋_GB2312" w:cs="仿宋_GB2312"/>
                <w:sz w:val="24"/>
                <w:szCs w:val="24"/>
              </w:rPr>
            </w:pPr>
          </w:p>
          <w:p w14:paraId="0217A60E">
            <w:pPr>
              <w:spacing w:line="500" w:lineRule="exact"/>
              <w:ind w:firstLine="2124" w:firstLineChars="900"/>
              <w:jc w:val="left"/>
              <w:rPr>
                <w:rFonts w:hint="eastAsia" w:ascii="仿宋_GB2312" w:hAnsi="仿宋_GB2312" w:cs="仿宋_GB2312"/>
                <w:sz w:val="24"/>
                <w:szCs w:val="24"/>
              </w:rPr>
            </w:pPr>
          </w:p>
          <w:p w14:paraId="40B419FA">
            <w:pPr>
              <w:spacing w:line="500" w:lineRule="exact"/>
              <w:ind w:firstLine="2124"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0AD1E140">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5808B598">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1F2A9A2C"/>
    <w:p w14:paraId="3D4CD40F">
      <w:pPr>
        <w:pStyle w:val="15"/>
        <w:ind w:firstLine="632"/>
        <w:rPr>
          <w:rFonts w:hint="default" w:ascii="Times New Roman" w:hAnsi="Times New Roman" w:eastAsia="黑体" w:cs="Times New Roman"/>
          <w:szCs w:val="32"/>
          <w:lang w:eastAsia="zh-CN"/>
        </w:rPr>
      </w:pPr>
    </w:p>
    <w:p w14:paraId="23D7EAA7">
      <w:pPr>
        <w:pStyle w:val="15"/>
        <w:ind w:firstLine="632"/>
        <w:rPr>
          <w:rFonts w:hint="default" w:ascii="Times New Roman" w:hAnsi="Times New Roman" w:eastAsia="黑体" w:cs="Times New Roman"/>
          <w:szCs w:val="32"/>
          <w:lang w:eastAsia="zh-CN"/>
        </w:rPr>
      </w:pPr>
    </w:p>
    <w:p w14:paraId="75D62899">
      <w:pPr>
        <w:pStyle w:val="15"/>
        <w:ind w:firstLine="632"/>
        <w:rPr>
          <w:rFonts w:hint="default" w:ascii="Times New Roman" w:hAnsi="Times New Roman" w:eastAsia="黑体" w:cs="Times New Roman"/>
          <w:szCs w:val="32"/>
          <w:lang w:eastAsia="zh-CN"/>
        </w:rPr>
      </w:pPr>
    </w:p>
    <w:p w14:paraId="70AA90B4">
      <w:pPr>
        <w:pStyle w:val="15"/>
        <w:ind w:firstLine="632"/>
        <w:rPr>
          <w:rFonts w:hint="default" w:ascii="Times New Roman" w:hAnsi="Times New Roman" w:eastAsia="黑体" w:cs="Times New Roman"/>
          <w:szCs w:val="32"/>
          <w:lang w:eastAsia="zh-CN"/>
        </w:rPr>
      </w:pPr>
    </w:p>
    <w:p w14:paraId="32D57CE6">
      <w:pPr>
        <w:pStyle w:val="15"/>
        <w:ind w:firstLine="632"/>
        <w:rPr>
          <w:rFonts w:hint="default" w:ascii="Times New Roman" w:hAnsi="Times New Roman" w:eastAsia="黑体" w:cs="Times New Roman"/>
          <w:szCs w:val="32"/>
          <w:lang w:eastAsia="zh-CN"/>
        </w:rPr>
      </w:pPr>
    </w:p>
    <w:p w14:paraId="7148FEA6">
      <w:pPr>
        <w:pStyle w:val="15"/>
        <w:ind w:firstLine="632"/>
        <w:rPr>
          <w:rFonts w:hint="default" w:ascii="Times New Roman" w:hAnsi="Times New Roman" w:eastAsia="黑体" w:cs="Times New Roman"/>
          <w:szCs w:val="32"/>
          <w:lang w:eastAsia="zh-CN"/>
        </w:rPr>
      </w:pPr>
    </w:p>
    <w:p w14:paraId="14D5BB47">
      <w:pPr>
        <w:pStyle w:val="15"/>
        <w:ind w:firstLine="632"/>
        <w:rPr>
          <w:rFonts w:hint="default" w:ascii="Times New Roman" w:hAnsi="Times New Roman" w:eastAsia="黑体" w:cs="Times New Roman"/>
          <w:szCs w:val="32"/>
          <w:lang w:eastAsia="zh-CN"/>
        </w:rPr>
      </w:pPr>
    </w:p>
    <w:p w14:paraId="63C7FFFC">
      <w:pPr>
        <w:pStyle w:val="15"/>
        <w:ind w:firstLine="632"/>
        <w:rPr>
          <w:rFonts w:hint="default" w:ascii="Times New Roman" w:hAnsi="Times New Roman" w:eastAsia="黑体" w:cs="Times New Roman"/>
          <w:szCs w:val="32"/>
          <w:lang w:eastAsia="zh-CN"/>
        </w:rPr>
      </w:pPr>
    </w:p>
    <w:p w14:paraId="625295A0">
      <w:pPr>
        <w:pStyle w:val="15"/>
        <w:ind w:firstLine="632"/>
        <w:rPr>
          <w:rFonts w:hint="default" w:ascii="Times New Roman" w:hAnsi="Times New Roman" w:eastAsia="黑体" w:cs="Times New Roman"/>
          <w:szCs w:val="32"/>
          <w:lang w:eastAsia="zh-CN"/>
        </w:rPr>
      </w:pPr>
    </w:p>
    <w:p w14:paraId="32FE005B">
      <w:pPr>
        <w:pStyle w:val="15"/>
        <w:ind w:firstLine="632"/>
        <w:rPr>
          <w:rFonts w:hint="default" w:ascii="Times New Roman" w:hAnsi="Times New Roman" w:eastAsia="黑体" w:cs="Times New Roman"/>
          <w:szCs w:val="32"/>
          <w:lang w:eastAsia="zh-CN"/>
        </w:rPr>
      </w:pPr>
    </w:p>
    <w:p w14:paraId="6E24E8F7">
      <w:pPr>
        <w:pStyle w:val="15"/>
        <w:ind w:firstLine="632"/>
        <w:rPr>
          <w:rFonts w:hint="default" w:ascii="Times New Roman" w:hAnsi="Times New Roman" w:eastAsia="黑体" w:cs="Times New Roman"/>
          <w:szCs w:val="32"/>
          <w:lang w:eastAsia="zh-CN"/>
        </w:rPr>
      </w:pPr>
    </w:p>
    <w:p w14:paraId="17A227E0">
      <w:pPr>
        <w:pStyle w:val="15"/>
        <w:ind w:firstLine="632"/>
        <w:rPr>
          <w:rFonts w:hint="default" w:ascii="Times New Roman" w:hAnsi="Times New Roman" w:eastAsia="黑体" w:cs="Times New Roman"/>
          <w:szCs w:val="32"/>
        </w:rPr>
      </w:pPr>
      <w:r>
        <w:rPr>
          <w:rFonts w:hint="default" w:ascii="Times New Roman" w:hAnsi="Times New Roman" w:eastAsia="黑体" w:cs="Times New Roman"/>
          <w:szCs w:val="32"/>
          <w:lang w:eastAsia="zh-CN"/>
        </w:rPr>
        <w:t>七</w:t>
      </w:r>
      <w:r>
        <w:rPr>
          <w:rFonts w:hint="default" w:ascii="Times New Roman" w:hAnsi="Times New Roman" w:eastAsia="黑体" w:cs="Times New Roman"/>
          <w:szCs w:val="32"/>
        </w:rPr>
        <w:t>、</w:t>
      </w:r>
      <w:r>
        <w:rPr>
          <w:rFonts w:hint="default" w:ascii="Times New Roman" w:hAnsi="Times New Roman" w:eastAsia="黑体" w:cs="Times New Roman"/>
          <w:kern w:val="0"/>
          <w:sz w:val="32"/>
          <w:szCs w:val="32"/>
          <w:lang w:val="en-US" w:eastAsia="zh-CN" w:bidi="ar"/>
        </w:rPr>
        <w:t>专利密集型产品培育推广</w:t>
      </w:r>
    </w:p>
    <w:p w14:paraId="45BE9301">
      <w:pPr>
        <w:adjustRightInd w:val="0"/>
        <w:snapToGrid w:val="0"/>
        <w:ind w:firstLine="632" w:firstLineChars="200"/>
        <w:rPr>
          <w:rFonts w:hint="default" w:ascii="Times New Roman" w:hAnsi="Times New Roman" w:eastAsia="楷体_GB2312" w:cs="Times New Roman"/>
          <w:szCs w:val="32"/>
          <w:lang w:val="en-US" w:eastAsia="zh-CN"/>
        </w:rPr>
      </w:pPr>
      <w:r>
        <w:rPr>
          <w:rFonts w:hint="default" w:ascii="Times New Roman" w:hAnsi="Times New Roman" w:eastAsia="楷体_GB2312" w:cs="Times New Roman"/>
          <w:szCs w:val="32"/>
        </w:rPr>
        <w:t>（一）</w:t>
      </w:r>
      <w:r>
        <w:rPr>
          <w:rFonts w:hint="default" w:ascii="Times New Roman" w:hAnsi="Times New Roman" w:eastAsia="楷体_GB2312" w:cs="Times New Roman"/>
          <w:szCs w:val="32"/>
          <w:lang w:eastAsia="zh-CN"/>
        </w:rPr>
        <w:t>项目名称：</w:t>
      </w:r>
      <w:r>
        <w:rPr>
          <w:rFonts w:hint="default" w:ascii="Times New Roman" w:hAnsi="Times New Roman" w:eastAsia="楷体_GB2312" w:cs="Times New Roman"/>
          <w:szCs w:val="32"/>
          <w:lang w:val="en-US" w:eastAsia="zh-CN"/>
        </w:rPr>
        <w:t>2026年</w:t>
      </w:r>
      <w:r>
        <w:rPr>
          <w:rFonts w:hint="default" w:ascii="Times New Roman" w:hAnsi="Times New Roman" w:eastAsia="楷体_GB2312" w:cs="Times New Roman"/>
          <w:kern w:val="0"/>
          <w:sz w:val="32"/>
          <w:szCs w:val="32"/>
          <w:lang w:val="en-US" w:eastAsia="zh-CN" w:bidi="ar"/>
        </w:rPr>
        <w:t>专利密集型产品培育推广</w:t>
      </w:r>
      <w:r>
        <w:rPr>
          <w:rFonts w:hint="eastAsia" w:ascii="Times New Roman" w:hAnsi="Times New Roman" w:eastAsia="楷体_GB2312" w:cs="Times New Roman"/>
          <w:kern w:val="0"/>
          <w:sz w:val="32"/>
          <w:szCs w:val="32"/>
          <w:lang w:val="en-US" w:eastAsia="zh-CN" w:bidi="ar"/>
        </w:rPr>
        <w:t>。</w:t>
      </w:r>
    </w:p>
    <w:p w14:paraId="1477166A">
      <w:pPr>
        <w:adjustRightInd w:val="0"/>
        <w:snapToGrid w:val="0"/>
        <w:ind w:firstLine="632" w:firstLineChars="200"/>
        <w:rPr>
          <w:rFonts w:hint="eastAsia" w:ascii="Times New Roman" w:hAnsi="Times New Roman" w:eastAsia="楷体_GB2312" w:cs="Times New Roman"/>
          <w:szCs w:val="32"/>
          <w:lang w:eastAsia="zh-CN"/>
        </w:rPr>
      </w:pPr>
      <w:r>
        <w:rPr>
          <w:rFonts w:hint="eastAsia" w:eastAsia="楷体_GB2312" w:cs="Times New Roman"/>
          <w:szCs w:val="32"/>
          <w:lang w:eastAsia="zh-CN"/>
        </w:rPr>
        <w:t>（二）</w:t>
      </w:r>
      <w:r>
        <w:rPr>
          <w:rFonts w:hint="default" w:ascii="Times New Roman" w:hAnsi="Times New Roman" w:eastAsia="楷体_GB2312" w:cs="Times New Roman"/>
          <w:szCs w:val="32"/>
        </w:rPr>
        <w:t>工作目标</w:t>
      </w:r>
      <w:r>
        <w:rPr>
          <w:rFonts w:hint="eastAsia" w:eastAsia="楷体_GB2312" w:cs="Times New Roman"/>
          <w:szCs w:val="32"/>
          <w:lang w:eastAsia="zh-CN"/>
        </w:rPr>
        <w:t>。</w:t>
      </w:r>
    </w:p>
    <w:p w14:paraId="7EB1F79A">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580" w:lineRule="exact"/>
        <w:ind w:left="0" w:right="0" w:firstLine="632" w:firstLineChars="200"/>
        <w:jc w:val="both"/>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kern w:val="2"/>
          <w:sz w:val="32"/>
          <w:szCs w:val="32"/>
          <w:lang w:val="en-US" w:eastAsia="zh-CN" w:bidi="ar"/>
        </w:rPr>
        <w:t>深入贯彻《知识产权强国建设纲要（2021—2035年）》《国家知识产权局关于纵深推进专利转化运用专项行动加快形成长效机制的通知》精神</w:t>
      </w:r>
      <w:r>
        <w:rPr>
          <w:rFonts w:hint="default" w:ascii="Times New Roman" w:hAnsi="Times New Roman"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贯彻</w:t>
      </w:r>
      <w:r>
        <w:rPr>
          <w:rFonts w:hint="default" w:ascii="Times New Roman" w:hAnsi="Times New Roman" w:cs="Times New Roman"/>
          <w:kern w:val="2"/>
          <w:sz w:val="32"/>
          <w:szCs w:val="32"/>
          <w:lang w:val="en-US" w:eastAsia="zh-CN" w:bidi="ar"/>
        </w:rPr>
        <w:t>落实</w:t>
      </w:r>
      <w:r>
        <w:rPr>
          <w:rFonts w:hint="default" w:ascii="Times New Roman" w:hAnsi="Times New Roman" w:eastAsia="仿宋_GB2312" w:cs="Times New Roman"/>
          <w:kern w:val="2"/>
          <w:sz w:val="32"/>
          <w:szCs w:val="32"/>
          <w:lang w:val="en-US" w:eastAsia="zh-CN" w:bidi="ar"/>
        </w:rPr>
        <w:t>《广东省市场监督管理局关于实施专利密集型产品培育推广工程 提升产业发展效能的通知》</w:t>
      </w:r>
      <w:r>
        <w:rPr>
          <w:rFonts w:hint="default" w:ascii="Times New Roman" w:hAnsi="Times New Roman" w:cs="Times New Roman"/>
          <w:kern w:val="2"/>
          <w:sz w:val="32"/>
          <w:szCs w:val="32"/>
          <w:lang w:val="en-US" w:eastAsia="zh-CN" w:bidi="ar"/>
        </w:rPr>
        <w:t>，针对我省</w:t>
      </w:r>
      <w:r>
        <w:rPr>
          <w:rFonts w:hint="default" w:ascii="Times New Roman" w:hAnsi="Times New Roman" w:eastAsia="仿宋_GB2312" w:cs="Times New Roman"/>
          <w:snapToGrid w:val="0"/>
          <w:color w:val="000000"/>
          <w:kern w:val="0"/>
          <w:sz w:val="32"/>
          <w:szCs w:val="32"/>
          <w:lang w:val="en-US" w:eastAsia="zh-CN" w:bidi="ar"/>
        </w:rPr>
        <w:t>专利密集型产品培育推广工作方法不多、能力不强等问题，</w:t>
      </w:r>
      <w:r>
        <w:rPr>
          <w:rFonts w:hint="default" w:ascii="Times New Roman" w:hAnsi="Times New Roman" w:cs="Times New Roman"/>
          <w:snapToGrid w:val="0"/>
          <w:color w:val="000000"/>
          <w:kern w:val="0"/>
          <w:sz w:val="32"/>
          <w:szCs w:val="32"/>
          <w:lang w:val="en-US" w:eastAsia="zh-CN" w:bidi="ar"/>
        </w:rPr>
        <w:t>通过项目实施</w:t>
      </w:r>
      <w:r>
        <w:rPr>
          <w:rFonts w:hint="default" w:ascii="Times New Roman" w:hAnsi="Times New Roman" w:eastAsia="仿宋_GB2312" w:cs="Times New Roman"/>
          <w:snapToGrid w:val="0"/>
          <w:color w:val="000000"/>
          <w:kern w:val="0"/>
          <w:sz w:val="32"/>
          <w:szCs w:val="32"/>
          <w:u w:val="none"/>
          <w:lang w:val="en-US" w:eastAsia="zh-CN" w:bidi="ar"/>
        </w:rPr>
        <w:t>，构建专利密集型产品培育和推广全链条工作体系，更好从产品端发力，助力畅通专利、产品、产业的提升渠道，推动专利密集型产品和产业高质量发展。</w:t>
      </w:r>
    </w:p>
    <w:p w14:paraId="22275301">
      <w:pPr>
        <w:adjustRightInd w:val="0"/>
        <w:snapToGrid w:val="0"/>
        <w:ind w:firstLine="632" w:firstLineChars="200"/>
        <w:rPr>
          <w:rFonts w:hint="eastAsia" w:ascii="Times New Roman" w:hAnsi="Times New Roman" w:eastAsia="楷体_GB2312" w:cs="Times New Roman"/>
          <w:szCs w:val="32"/>
          <w:lang w:eastAsia="zh-CN"/>
        </w:rPr>
      </w:pPr>
      <w:r>
        <w:rPr>
          <w:rFonts w:hint="default" w:ascii="Times New Roman" w:hAnsi="Times New Roman" w:eastAsia="楷体_GB2312" w:cs="Times New Roman"/>
          <w:szCs w:val="32"/>
        </w:rPr>
        <w:t>（</w:t>
      </w:r>
      <w:r>
        <w:rPr>
          <w:rFonts w:hint="eastAsia" w:eastAsia="楷体_GB2312" w:cs="Times New Roman"/>
          <w:szCs w:val="32"/>
          <w:lang w:eastAsia="zh-CN"/>
        </w:rPr>
        <w:t>三</w:t>
      </w:r>
      <w:r>
        <w:rPr>
          <w:rFonts w:hint="default" w:ascii="Times New Roman" w:hAnsi="Times New Roman" w:eastAsia="楷体_GB2312" w:cs="Times New Roman"/>
          <w:szCs w:val="32"/>
        </w:rPr>
        <w:t>）项目内容</w:t>
      </w:r>
      <w:r>
        <w:rPr>
          <w:rFonts w:hint="eastAsia" w:eastAsia="楷体_GB2312" w:cs="Times New Roman"/>
          <w:szCs w:val="32"/>
          <w:lang w:eastAsia="zh-CN"/>
        </w:rPr>
        <w:t>。</w:t>
      </w:r>
    </w:p>
    <w:p w14:paraId="124097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1.</w:t>
      </w:r>
      <w:r>
        <w:rPr>
          <w:rFonts w:hint="eastAsia" w:ascii="Times New Roman" w:hAnsi="Times New Roman" w:cs="Times New Roman"/>
          <w:snapToGrid w:val="0"/>
          <w:color w:val="000000"/>
          <w:kern w:val="0"/>
          <w:sz w:val="32"/>
          <w:szCs w:val="32"/>
          <w:lang w:val="en-US" w:eastAsia="zh-CN" w:bidi="ar"/>
        </w:rPr>
        <w:t>建设</w:t>
      </w:r>
      <w:r>
        <w:rPr>
          <w:rFonts w:hint="default" w:ascii="Times New Roman" w:hAnsi="Times New Roman" w:cs="Times New Roman"/>
          <w:snapToGrid w:val="0"/>
          <w:color w:val="000000"/>
          <w:kern w:val="0"/>
          <w:sz w:val="32"/>
          <w:szCs w:val="32"/>
          <w:lang w:val="en-US" w:eastAsia="zh-CN" w:bidi="ar"/>
        </w:rPr>
        <w:t>专利密集型产品</w:t>
      </w:r>
      <w:r>
        <w:rPr>
          <w:rFonts w:hint="eastAsia" w:ascii="Times New Roman" w:hAnsi="Times New Roman" w:cs="Times New Roman"/>
          <w:snapToGrid w:val="0"/>
          <w:color w:val="000000"/>
          <w:kern w:val="0"/>
          <w:sz w:val="32"/>
          <w:szCs w:val="32"/>
          <w:lang w:val="en-US" w:eastAsia="zh-CN" w:bidi="ar"/>
        </w:rPr>
        <w:t>培育推广中心或基地，协助做好相关地区</w:t>
      </w:r>
      <w:r>
        <w:rPr>
          <w:rFonts w:hint="default" w:ascii="Times New Roman" w:hAnsi="Times New Roman" w:cs="Times New Roman"/>
          <w:snapToGrid w:val="0"/>
          <w:color w:val="000000"/>
          <w:kern w:val="0"/>
          <w:sz w:val="32"/>
          <w:szCs w:val="32"/>
          <w:lang w:val="en-US" w:eastAsia="zh-CN" w:bidi="ar"/>
        </w:rPr>
        <w:t>专利密集型产品</w:t>
      </w:r>
      <w:r>
        <w:rPr>
          <w:rFonts w:hint="eastAsia" w:ascii="Times New Roman" w:hAnsi="Times New Roman" w:cs="Times New Roman"/>
          <w:snapToGrid w:val="0"/>
          <w:color w:val="000000"/>
          <w:kern w:val="0"/>
          <w:sz w:val="32"/>
          <w:szCs w:val="32"/>
          <w:lang w:val="en-US" w:eastAsia="zh-CN" w:bidi="ar"/>
        </w:rPr>
        <w:t>培育、推广和</w:t>
      </w:r>
      <w:r>
        <w:rPr>
          <w:rFonts w:hint="default" w:ascii="Times New Roman" w:hAnsi="Times New Roman" w:cs="Times New Roman"/>
          <w:snapToGrid w:val="0"/>
          <w:color w:val="000000"/>
          <w:kern w:val="0"/>
          <w:sz w:val="32"/>
          <w:szCs w:val="32"/>
          <w:lang w:val="en-US" w:eastAsia="zh-CN" w:bidi="ar"/>
        </w:rPr>
        <w:t>备案</w:t>
      </w:r>
      <w:r>
        <w:rPr>
          <w:rFonts w:hint="eastAsia" w:ascii="Times New Roman" w:hAnsi="Times New Roman" w:cs="Times New Roman"/>
          <w:snapToGrid w:val="0"/>
          <w:color w:val="000000"/>
          <w:kern w:val="0"/>
          <w:sz w:val="32"/>
          <w:szCs w:val="32"/>
          <w:lang w:val="en-US" w:eastAsia="zh-CN" w:bidi="ar"/>
        </w:rPr>
        <w:t>工作</w:t>
      </w:r>
      <w:r>
        <w:rPr>
          <w:rFonts w:hint="eastAsia"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围绕本地特色产业，建设1个以上专利密集型产品培育推广中心或基地，在项目实施期能够有效运行并发挥较好作用；</w:t>
      </w:r>
    </w:p>
    <w:p w14:paraId="5BEC84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2.</w:t>
      </w:r>
      <w:r>
        <w:rPr>
          <w:rFonts w:hint="eastAsia" w:ascii="Times New Roman" w:hAnsi="Times New Roman" w:cs="Times New Roman"/>
          <w:snapToGrid w:val="0"/>
          <w:color w:val="000000"/>
          <w:kern w:val="0"/>
          <w:sz w:val="32"/>
          <w:szCs w:val="32"/>
          <w:lang w:val="en-US" w:eastAsia="zh-CN" w:bidi="ar"/>
        </w:rPr>
        <w:t>协助</w:t>
      </w:r>
      <w:r>
        <w:rPr>
          <w:rFonts w:hint="default" w:ascii="Times New Roman" w:hAnsi="Times New Roman" w:cs="Times New Roman"/>
          <w:snapToGrid w:val="0"/>
          <w:color w:val="000000"/>
          <w:kern w:val="0"/>
          <w:sz w:val="32"/>
          <w:szCs w:val="32"/>
          <w:lang w:val="en-US" w:eastAsia="zh-CN" w:bidi="ar"/>
        </w:rPr>
        <w:t>做好专利产品备案和专利密集型产品认定指南推广</w:t>
      </w:r>
      <w:r>
        <w:rPr>
          <w:rFonts w:hint="eastAsia" w:ascii="Times New Roman" w:hAnsi="Times New Roman" w:cs="Times New Roman"/>
          <w:snapToGrid w:val="0"/>
          <w:color w:val="000000"/>
          <w:kern w:val="0"/>
          <w:sz w:val="32"/>
          <w:szCs w:val="32"/>
          <w:lang w:val="en-US" w:eastAsia="zh-CN" w:bidi="ar"/>
        </w:rPr>
        <w:t>工作</w:t>
      </w:r>
      <w:r>
        <w:rPr>
          <w:rFonts w:hint="eastAsia"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协助组织本地区创新主体开展专利产品备案。协助新增80家以上；或协助组织本地区国家知识产权示范优势企业、省知识产权示范企业、专精特新“小巨人”企业专利产品备案企业数覆盖率达90%以上。</w:t>
      </w:r>
    </w:p>
    <w:p w14:paraId="3C6923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3.</w:t>
      </w:r>
      <w:r>
        <w:rPr>
          <w:rFonts w:hint="eastAsia" w:ascii="Times New Roman" w:hAnsi="Times New Roman" w:cs="Times New Roman"/>
          <w:snapToGrid w:val="0"/>
          <w:color w:val="000000"/>
          <w:kern w:val="0"/>
          <w:sz w:val="32"/>
          <w:szCs w:val="32"/>
          <w:lang w:val="en-US" w:eastAsia="zh-CN" w:bidi="ar"/>
        </w:rPr>
        <w:t>加强</w:t>
      </w:r>
      <w:r>
        <w:rPr>
          <w:rFonts w:hint="default" w:ascii="Times New Roman" w:hAnsi="Times New Roman" w:cs="Times New Roman"/>
          <w:snapToGrid w:val="0"/>
          <w:color w:val="000000"/>
          <w:kern w:val="0"/>
          <w:sz w:val="32"/>
          <w:szCs w:val="32"/>
          <w:lang w:val="en-US" w:eastAsia="zh-CN" w:bidi="ar"/>
        </w:rPr>
        <w:t>专利密集型产品的宣传推介</w:t>
      </w:r>
      <w:r>
        <w:rPr>
          <w:rFonts w:hint="eastAsia" w:ascii="Times New Roman" w:hAnsi="Times New Roman" w:cs="Times New Roman"/>
          <w:snapToGrid w:val="0"/>
          <w:color w:val="000000"/>
          <w:kern w:val="0"/>
          <w:sz w:val="32"/>
          <w:szCs w:val="32"/>
          <w:lang w:val="en-US" w:eastAsia="zh-CN" w:bidi="ar"/>
        </w:rPr>
        <w:t>，组织开展专利密集型产品宣传推介活动，组织开展</w:t>
      </w:r>
      <w:r>
        <w:rPr>
          <w:rFonts w:hint="default" w:ascii="Times New Roman" w:hAnsi="Times New Roman" w:cs="Times New Roman"/>
          <w:snapToGrid w:val="0"/>
          <w:color w:val="000000"/>
          <w:kern w:val="0"/>
          <w:sz w:val="32"/>
          <w:szCs w:val="32"/>
          <w:lang w:val="en-US" w:eastAsia="zh-CN" w:bidi="ar"/>
        </w:rPr>
        <w:t>专利</w:t>
      </w:r>
      <w:r>
        <w:rPr>
          <w:rFonts w:hint="eastAsia" w:ascii="Times New Roman" w:hAnsi="Times New Roman" w:cs="Times New Roman"/>
          <w:snapToGrid w:val="0"/>
          <w:color w:val="000000"/>
          <w:kern w:val="0"/>
          <w:sz w:val="32"/>
          <w:szCs w:val="32"/>
          <w:lang w:val="en-US" w:eastAsia="zh-CN" w:bidi="ar"/>
        </w:rPr>
        <w:t>密集型</w:t>
      </w:r>
      <w:r>
        <w:rPr>
          <w:rFonts w:hint="default" w:ascii="Times New Roman" w:hAnsi="Times New Roman" w:cs="Times New Roman"/>
          <w:snapToGrid w:val="0"/>
          <w:color w:val="000000"/>
          <w:kern w:val="0"/>
          <w:sz w:val="32"/>
          <w:szCs w:val="32"/>
          <w:lang w:val="en-US" w:eastAsia="zh-CN" w:bidi="ar"/>
        </w:rPr>
        <w:t>产品</w:t>
      </w:r>
      <w:r>
        <w:rPr>
          <w:rFonts w:hint="eastAsia" w:ascii="Times New Roman" w:hAnsi="Times New Roman" w:cs="Times New Roman"/>
          <w:snapToGrid w:val="0"/>
          <w:color w:val="000000"/>
          <w:kern w:val="0"/>
          <w:sz w:val="32"/>
          <w:szCs w:val="32"/>
          <w:lang w:val="en-US" w:eastAsia="zh-CN" w:bidi="ar"/>
        </w:rPr>
        <w:t>培育推广</w:t>
      </w:r>
      <w:r>
        <w:rPr>
          <w:rFonts w:hint="default" w:ascii="Times New Roman" w:hAnsi="Times New Roman" w:cs="Times New Roman"/>
          <w:snapToGrid w:val="0"/>
          <w:color w:val="000000"/>
          <w:kern w:val="0"/>
          <w:sz w:val="32"/>
          <w:szCs w:val="32"/>
          <w:lang w:val="en-US" w:eastAsia="zh-CN" w:bidi="ar"/>
        </w:rPr>
        <w:t>培训</w:t>
      </w:r>
      <w:r>
        <w:rPr>
          <w:rFonts w:hint="eastAsia" w:ascii="Times New Roman" w:hAnsi="Times New Roman" w:cs="Times New Roman"/>
          <w:snapToGrid w:val="0"/>
          <w:color w:val="000000"/>
          <w:kern w:val="0"/>
          <w:sz w:val="32"/>
          <w:szCs w:val="32"/>
          <w:lang w:val="en-US" w:eastAsia="zh-CN" w:bidi="ar"/>
        </w:rPr>
        <w:t>活动</w:t>
      </w:r>
      <w:r>
        <w:rPr>
          <w:rFonts w:hint="eastAsia"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组织不少于3场专利密集型产品展示、推广或培训活动。</w:t>
      </w:r>
    </w:p>
    <w:p w14:paraId="73537C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4.</w:t>
      </w:r>
      <w:r>
        <w:rPr>
          <w:rFonts w:hint="eastAsia" w:ascii="Times New Roman" w:hAnsi="Times New Roman" w:cs="Times New Roman"/>
          <w:snapToGrid w:val="0"/>
          <w:color w:val="000000"/>
          <w:kern w:val="0"/>
          <w:sz w:val="32"/>
          <w:szCs w:val="32"/>
          <w:lang w:val="en-US" w:eastAsia="zh-CN" w:bidi="ar"/>
        </w:rPr>
        <w:t>协助金融机构专门设置针对</w:t>
      </w:r>
      <w:r>
        <w:rPr>
          <w:rFonts w:hint="default" w:ascii="Times New Roman" w:hAnsi="Times New Roman" w:cs="Times New Roman"/>
          <w:snapToGrid w:val="0"/>
          <w:color w:val="000000"/>
          <w:kern w:val="0"/>
          <w:sz w:val="32"/>
          <w:szCs w:val="32"/>
          <w:lang w:val="en-US" w:eastAsia="zh-CN" w:bidi="ar"/>
        </w:rPr>
        <w:t>专利密集型产品的</w:t>
      </w:r>
      <w:r>
        <w:rPr>
          <w:rFonts w:hint="eastAsia" w:ascii="Times New Roman" w:hAnsi="Times New Roman" w:cs="Times New Roman"/>
          <w:snapToGrid w:val="0"/>
          <w:color w:val="000000"/>
          <w:kern w:val="0"/>
          <w:sz w:val="32"/>
          <w:szCs w:val="32"/>
          <w:lang w:val="en-US" w:eastAsia="zh-CN" w:bidi="ar"/>
        </w:rPr>
        <w:t>质押融资产品，做好</w:t>
      </w:r>
      <w:r>
        <w:rPr>
          <w:rFonts w:hint="default" w:ascii="Times New Roman" w:hAnsi="Times New Roman" w:cs="Times New Roman"/>
          <w:snapToGrid w:val="0"/>
          <w:color w:val="000000"/>
          <w:kern w:val="0"/>
          <w:sz w:val="32"/>
          <w:szCs w:val="32"/>
          <w:lang w:val="en-US" w:eastAsia="zh-CN" w:bidi="ar"/>
        </w:rPr>
        <w:t>专利密集型产品</w:t>
      </w:r>
      <w:r>
        <w:rPr>
          <w:rFonts w:hint="eastAsia" w:ascii="Times New Roman" w:hAnsi="Times New Roman" w:cs="Times New Roman"/>
          <w:snapToGrid w:val="0"/>
          <w:color w:val="000000"/>
          <w:kern w:val="0"/>
          <w:sz w:val="32"/>
          <w:szCs w:val="32"/>
          <w:lang w:val="en-US" w:eastAsia="zh-CN" w:bidi="ar"/>
        </w:rPr>
        <w:t>质押融资工作</w:t>
      </w:r>
      <w:r>
        <w:rPr>
          <w:rFonts w:hint="eastAsia"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协助组织发动不少于1家金融机构推出专利密集型产品质押融资产品。</w:t>
      </w:r>
    </w:p>
    <w:p w14:paraId="3319E69F">
      <w:pPr>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580" w:lineRule="exact"/>
        <w:ind w:left="0" w:right="0"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5.</w:t>
      </w:r>
      <w:r>
        <w:rPr>
          <w:rFonts w:hint="eastAsia" w:ascii="Times New Roman" w:hAnsi="Times New Roman" w:cs="Times New Roman"/>
          <w:snapToGrid w:val="0"/>
          <w:color w:val="000000"/>
          <w:kern w:val="0"/>
          <w:sz w:val="32"/>
          <w:szCs w:val="32"/>
          <w:lang w:val="en-US" w:eastAsia="zh-CN" w:bidi="ar"/>
        </w:rPr>
        <w:t>总结、收集一批专利密集型产品培育和推广典型经验和做法</w:t>
      </w:r>
      <w:r>
        <w:rPr>
          <w:rFonts w:hint="eastAsia" w:cs="Times New Roman"/>
          <w:snapToGrid w:val="0"/>
          <w:color w:val="000000"/>
          <w:kern w:val="0"/>
          <w:sz w:val="32"/>
          <w:szCs w:val="32"/>
          <w:lang w:val="en-US" w:eastAsia="zh-CN" w:bidi="ar"/>
        </w:rPr>
        <w:t>。</w:t>
      </w:r>
      <w:r>
        <w:rPr>
          <w:rFonts w:hint="default" w:ascii="Times New Roman" w:hAnsi="Times New Roman" w:eastAsia="仿宋_GB2312" w:cs="Times New Roman"/>
          <w:snapToGrid w:val="0"/>
          <w:color w:val="000000"/>
          <w:kern w:val="0"/>
          <w:sz w:val="32"/>
          <w:szCs w:val="32"/>
          <w:lang w:val="en-US" w:eastAsia="zh-CN" w:bidi="ar"/>
        </w:rPr>
        <w:t>加大专利产品备案工作宣传，提高专利产品备案工作普及性，总结不少于1个典型案例，形成可复制可推广的培育推广经验和模式。</w:t>
      </w:r>
    </w:p>
    <w:p w14:paraId="1997DE13">
      <w:pPr>
        <w:keepNext w:val="0"/>
        <w:keepLines w:val="0"/>
        <w:pageBreakBefore w:val="0"/>
        <w:widowControl/>
        <w:kinsoku/>
        <w:wordWrap/>
        <w:overflowPunct/>
        <w:topLinePunct w:val="0"/>
        <w:autoSpaceDE/>
        <w:autoSpaceDN/>
        <w:bidi w:val="0"/>
        <w:spacing w:line="590" w:lineRule="exact"/>
        <w:ind w:firstLine="632" w:firstLineChars="200"/>
        <w:textAlignment w:val="auto"/>
        <w:rPr>
          <w:rFonts w:hint="default" w:ascii="Times New Roman" w:hAnsi="Times New Roman" w:eastAsia="仿宋_GB2312" w:cs="Times New Roman"/>
          <w:snapToGrid w:val="0"/>
          <w:color w:val="000000"/>
          <w:kern w:val="0"/>
          <w:sz w:val="32"/>
          <w:szCs w:val="32"/>
          <w:lang w:val="en-US" w:eastAsia="zh-CN" w:bidi="ar"/>
        </w:rPr>
      </w:pPr>
      <w:r>
        <w:rPr>
          <w:rFonts w:hint="default" w:ascii="Times New Roman" w:hAnsi="Times New Roman" w:eastAsia="仿宋_GB2312" w:cs="Times New Roman"/>
          <w:snapToGrid w:val="0"/>
          <w:color w:val="000000"/>
          <w:kern w:val="0"/>
          <w:sz w:val="32"/>
          <w:szCs w:val="32"/>
          <w:lang w:val="en-US" w:eastAsia="zh-CN" w:bidi="ar"/>
        </w:rPr>
        <w:t>6.按要求配合完成本区域已经国家知识产权局认定的专利密集型产品线上展馆信息收集工作。</w:t>
      </w:r>
    </w:p>
    <w:p w14:paraId="1610B75A">
      <w:pPr>
        <w:keepNext w:val="0"/>
        <w:keepLines w:val="0"/>
        <w:pageBreakBefore w:val="0"/>
        <w:widowControl/>
        <w:kinsoku/>
        <w:wordWrap/>
        <w:overflowPunct/>
        <w:topLinePunct w:val="0"/>
        <w:autoSpaceDE/>
        <w:autoSpaceDN/>
        <w:bidi w:val="0"/>
        <w:spacing w:line="590" w:lineRule="exact"/>
        <w:ind w:firstLine="632" w:firstLineChars="200"/>
        <w:textAlignment w:val="auto"/>
        <w:rPr>
          <w:rFonts w:hint="default" w:ascii="Times New Roman" w:hAnsi="Times New Roman" w:cs="Times New Roman"/>
          <w:color w:val="000000"/>
          <w:szCs w:val="32"/>
        </w:rPr>
      </w:pPr>
      <w:r>
        <w:rPr>
          <w:rFonts w:hint="default" w:ascii="Times New Roman" w:hAnsi="Times New Roman" w:cs="Times New Roman"/>
          <w:color w:val="000000"/>
          <w:szCs w:val="32"/>
        </w:rPr>
        <w:t>7.完成市市场监管局交办的其他相关工作任务。</w:t>
      </w:r>
    </w:p>
    <w:p w14:paraId="555061E9">
      <w:pPr>
        <w:adjustRightInd w:val="0"/>
        <w:snapToGrid w:val="0"/>
        <w:ind w:firstLine="632" w:firstLineChars="200"/>
        <w:rPr>
          <w:rFonts w:hint="eastAsia" w:ascii="Times New Roman" w:hAnsi="Times New Roman" w:eastAsia="楷体_GB2312" w:cs="Times New Roman"/>
          <w:szCs w:val="32"/>
          <w:lang w:eastAsia="zh-CN"/>
        </w:rPr>
      </w:pPr>
      <w:r>
        <w:rPr>
          <w:rFonts w:hint="default" w:ascii="Times New Roman" w:hAnsi="Times New Roman" w:eastAsia="楷体_GB2312" w:cs="Times New Roman"/>
          <w:szCs w:val="32"/>
        </w:rPr>
        <w:t>（四）项目申报主体及条件</w:t>
      </w:r>
      <w:r>
        <w:rPr>
          <w:rFonts w:hint="eastAsia" w:eastAsia="楷体_GB2312" w:cs="Times New Roman"/>
          <w:szCs w:val="32"/>
          <w:lang w:eastAsia="zh-CN"/>
        </w:rPr>
        <w:t>。</w:t>
      </w:r>
    </w:p>
    <w:p w14:paraId="477810F6">
      <w:pPr>
        <w:autoSpaceDE w:val="0"/>
        <w:autoSpaceDN w:val="0"/>
        <w:adjustRightInd w:val="0"/>
        <w:snapToGrid w:val="0"/>
        <w:ind w:firstLine="632" w:firstLineChars="200"/>
        <w:rPr>
          <w:rFonts w:hint="default" w:ascii="Times New Roman" w:hAnsi="Times New Roman" w:cs="Times New Roman"/>
          <w:b/>
          <w:bCs/>
          <w:sz w:val="32"/>
          <w:szCs w:val="32"/>
        </w:rPr>
      </w:pPr>
      <w:r>
        <w:rPr>
          <w:rFonts w:hint="default" w:ascii="Times New Roman" w:hAnsi="Times New Roman" w:cs="Times New Roman"/>
          <w:szCs w:val="32"/>
        </w:rPr>
        <w:t>申报主体：</w:t>
      </w:r>
      <w:r>
        <w:rPr>
          <w:rFonts w:hint="default" w:ascii="Times New Roman" w:hAnsi="Times New Roman" w:eastAsia="仿宋_GB2312" w:cs="Times New Roman"/>
          <w:snapToGrid w:val="0"/>
          <w:color w:val="000000"/>
          <w:kern w:val="0"/>
          <w:sz w:val="32"/>
          <w:szCs w:val="32"/>
          <w:lang w:val="en-US" w:eastAsia="zh-CN" w:bidi="ar"/>
        </w:rPr>
        <w:t>各类技术转移转化中心或平台、知识产权服务机构、相关产业领域行业组织等</w:t>
      </w:r>
      <w:r>
        <w:rPr>
          <w:rFonts w:hint="default" w:ascii="Times New Roman" w:hAnsi="Times New Roman" w:cs="Times New Roman"/>
          <w:color w:val="000000"/>
          <w:sz w:val="32"/>
          <w:szCs w:val="32"/>
        </w:rPr>
        <w:t>。</w:t>
      </w:r>
    </w:p>
    <w:p w14:paraId="2F338A3C">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rPr>
        <w:t>申报条件：</w:t>
      </w:r>
    </w:p>
    <w:p w14:paraId="29E9EBA3">
      <w:pPr>
        <w:keepNext w:val="0"/>
        <w:keepLines w:val="0"/>
        <w:pageBreakBefore w:val="0"/>
        <w:widowControl w:val="0"/>
        <w:suppressLineNumbers w:val="0"/>
        <w:kinsoku/>
        <w:wordWrap/>
        <w:overflowPunct/>
        <w:topLinePunct w:val="0"/>
        <w:autoSpaceDN/>
        <w:bidi w:val="0"/>
        <w:adjustRightInd w:val="0"/>
        <w:snapToGrid w:val="0"/>
        <w:spacing w:before="0" w:beforeLines="0" w:beforeAutospacing="0" w:after="0" w:afterLines="0" w:afterAutospacing="0" w:line="580" w:lineRule="exact"/>
        <w:ind w:left="0" w:right="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仿宋_GB2312" w:cs="仿宋_GB2312"/>
          <w:kern w:val="0"/>
          <w:sz w:val="32"/>
          <w:szCs w:val="32"/>
          <w:lang w:val="en-US" w:eastAsia="zh-CN" w:bidi="ar"/>
        </w:rPr>
        <w:t>.</w:t>
      </w:r>
      <w:r>
        <w:rPr>
          <w:rFonts w:hint="eastAsia" w:ascii="仿宋_GB2312" w:hAnsi="Times New Roman" w:eastAsia="仿宋_GB2312" w:cs="仿宋_GB2312"/>
          <w:kern w:val="0"/>
          <w:sz w:val="32"/>
          <w:szCs w:val="32"/>
          <w:lang w:val="en-US" w:eastAsia="zh-CN" w:bidi="ar"/>
        </w:rPr>
        <w:t>具有良好的信用记录和健全的管理制度，具有实施申报项目必需的实施条件和专业技术能力，在经营活动中没有重大违法记录</w:t>
      </w:r>
      <w:r>
        <w:rPr>
          <w:rFonts w:hint="eastAsia" w:ascii="仿宋_GB2312" w:cs="仿宋_GB2312"/>
          <w:kern w:val="0"/>
          <w:sz w:val="32"/>
          <w:szCs w:val="32"/>
          <w:lang w:val="en-US" w:eastAsia="zh-CN" w:bidi="ar"/>
        </w:rPr>
        <w:t>。</w:t>
      </w:r>
    </w:p>
    <w:p w14:paraId="53CBA2E1">
      <w:pPr>
        <w:keepNext w:val="0"/>
        <w:keepLines w:val="0"/>
        <w:pageBreakBefore w:val="0"/>
        <w:widowControl w:val="0"/>
        <w:suppressLineNumbers w:val="0"/>
        <w:kinsoku/>
        <w:wordWrap/>
        <w:overflowPunct/>
        <w:topLinePunct w:val="0"/>
        <w:autoSpaceDN/>
        <w:bidi w:val="0"/>
        <w:adjustRightInd w:val="0"/>
        <w:snapToGrid w:val="0"/>
        <w:spacing w:before="0" w:beforeLines="0" w:beforeAutospacing="0" w:after="0" w:afterLines="0" w:afterAutospacing="0" w:line="580" w:lineRule="exact"/>
        <w:ind w:left="0" w:right="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仿宋_GB2312" w:cs="仿宋_GB2312"/>
          <w:kern w:val="0"/>
          <w:sz w:val="32"/>
          <w:szCs w:val="32"/>
          <w:lang w:val="en-US" w:eastAsia="zh-CN" w:bidi="ar"/>
        </w:rPr>
        <w:t>.所在产业领域专利密集型产品资源丰富，并</w:t>
      </w:r>
      <w:r>
        <w:rPr>
          <w:rFonts w:hint="eastAsia" w:ascii="仿宋_GB2312" w:hAnsi="Times New Roman" w:eastAsia="仿宋_GB2312" w:cs="仿宋_GB2312"/>
          <w:kern w:val="0"/>
          <w:sz w:val="32"/>
          <w:szCs w:val="32"/>
          <w:lang w:val="en-US" w:eastAsia="zh-CN" w:bidi="ar"/>
        </w:rPr>
        <w:t>熟悉</w:t>
      </w:r>
      <w:r>
        <w:rPr>
          <w:rFonts w:hint="eastAsia" w:ascii="仿宋_GB2312" w:cs="仿宋_GB2312"/>
          <w:kern w:val="0"/>
          <w:sz w:val="32"/>
          <w:szCs w:val="32"/>
          <w:lang w:val="en-US" w:eastAsia="zh-CN" w:bidi="ar"/>
        </w:rPr>
        <w:t>相关</w:t>
      </w:r>
      <w:r>
        <w:rPr>
          <w:rFonts w:hint="eastAsia" w:ascii="仿宋_GB2312" w:hAnsi="Times New Roman" w:eastAsia="仿宋_GB2312" w:cs="仿宋_GB2312"/>
          <w:kern w:val="0"/>
          <w:sz w:val="32"/>
          <w:szCs w:val="32"/>
          <w:lang w:val="en-US" w:eastAsia="zh-CN" w:bidi="ar"/>
        </w:rPr>
        <w:t>产业领域</w:t>
      </w:r>
      <w:r>
        <w:rPr>
          <w:rFonts w:hint="eastAsia" w:ascii="仿宋_GB2312" w:cs="仿宋_GB2312"/>
          <w:kern w:val="0"/>
          <w:sz w:val="32"/>
          <w:szCs w:val="32"/>
          <w:lang w:val="en-US" w:eastAsia="zh-CN" w:bidi="ar"/>
        </w:rPr>
        <w:t>专利密集型产品专利布局</w:t>
      </w:r>
      <w:r>
        <w:rPr>
          <w:rFonts w:hint="eastAsia" w:ascii="仿宋_GB2312" w:hAnsi="Times New Roman" w:eastAsia="仿宋_GB2312" w:cs="仿宋_GB2312"/>
          <w:kern w:val="0"/>
          <w:sz w:val="32"/>
          <w:szCs w:val="32"/>
          <w:lang w:val="en-US" w:eastAsia="zh-CN" w:bidi="ar"/>
        </w:rPr>
        <w:t>情况，有能力总结挖掘领域内的</w:t>
      </w:r>
      <w:r>
        <w:rPr>
          <w:rFonts w:hint="eastAsia" w:ascii="仿宋_GB2312" w:cs="仿宋_GB2312"/>
          <w:kern w:val="0"/>
          <w:sz w:val="32"/>
          <w:szCs w:val="32"/>
          <w:lang w:val="en-US" w:eastAsia="zh-CN" w:bidi="ar"/>
        </w:rPr>
        <w:t>专利产品申报国家知识产权局专利密集型产品</w:t>
      </w:r>
      <w:r>
        <w:rPr>
          <w:rFonts w:hint="eastAsia" w:ascii="仿宋_GB2312" w:hAnsi="Times New Roman" w:eastAsia="仿宋_GB2312" w:cs="仿宋_GB2312"/>
          <w:kern w:val="0"/>
          <w:sz w:val="32"/>
          <w:szCs w:val="32"/>
          <w:lang w:val="en-US" w:eastAsia="zh-CN" w:bidi="ar"/>
        </w:rPr>
        <w:t>。</w:t>
      </w:r>
    </w:p>
    <w:p w14:paraId="5A30866E">
      <w:pPr>
        <w:keepNext w:val="0"/>
        <w:keepLines w:val="0"/>
        <w:pageBreakBefore w:val="0"/>
        <w:widowControl w:val="0"/>
        <w:suppressLineNumbers w:val="0"/>
        <w:kinsoku/>
        <w:wordWrap/>
        <w:overflowPunct/>
        <w:topLinePunct w:val="0"/>
        <w:autoSpaceDN/>
        <w:bidi w:val="0"/>
        <w:adjustRightInd w:val="0"/>
        <w:snapToGrid w:val="0"/>
        <w:spacing w:before="0" w:beforeLines="0" w:beforeAutospacing="0" w:after="0" w:afterLines="0" w:afterAutospacing="0" w:line="580" w:lineRule="exact"/>
        <w:ind w:left="0" w:right="0" w:firstLine="63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仿宋_GB2312" w:cs="仿宋_GB2312"/>
          <w:kern w:val="0"/>
          <w:sz w:val="32"/>
          <w:szCs w:val="32"/>
          <w:lang w:val="en-US" w:eastAsia="zh-CN" w:bidi="ar"/>
        </w:rPr>
        <w:t>.</w:t>
      </w:r>
      <w:r>
        <w:rPr>
          <w:rFonts w:hint="eastAsia" w:ascii="仿宋_GB2312" w:hAnsi="Times New Roman" w:eastAsia="仿宋_GB2312" w:cs="仿宋_GB2312"/>
          <w:kern w:val="0"/>
          <w:sz w:val="32"/>
          <w:szCs w:val="32"/>
          <w:lang w:val="en-US" w:eastAsia="zh-CN" w:bidi="ar"/>
        </w:rPr>
        <w:t>有</w:t>
      </w:r>
      <w:r>
        <w:rPr>
          <w:rFonts w:hint="eastAsia" w:ascii="仿宋_GB2312" w:hAnsi="Times New Roman" w:eastAsia="仿宋_GB2312" w:cs="仿宋_GB2312"/>
          <w:spacing w:val="0"/>
          <w:kern w:val="2"/>
          <w:sz w:val="32"/>
          <w:szCs w:val="32"/>
          <w:lang w:val="en-US" w:eastAsia="zh-CN" w:bidi="ar"/>
        </w:rPr>
        <w:t>固定工作场所和专人负责项目实施，</w:t>
      </w:r>
      <w:r>
        <w:rPr>
          <w:rFonts w:hint="eastAsia" w:ascii="仿宋_GB2312" w:hAnsi="Times New Roman" w:eastAsia="仿宋_GB2312" w:cs="仿宋_GB2312"/>
          <w:kern w:val="0"/>
          <w:sz w:val="32"/>
          <w:szCs w:val="32"/>
          <w:lang w:val="en-US" w:eastAsia="zh-CN" w:bidi="ar"/>
        </w:rPr>
        <w:t>遵守专项资金管理有关规定，能按时、保质保量完成项目任务</w:t>
      </w:r>
      <w:r>
        <w:rPr>
          <w:rFonts w:hint="eastAsia" w:ascii="仿宋_GB2312" w:cs="仿宋_GB2312"/>
          <w:kern w:val="0"/>
          <w:sz w:val="32"/>
          <w:szCs w:val="32"/>
          <w:lang w:val="en-US" w:eastAsia="zh-CN" w:bidi="ar"/>
        </w:rPr>
        <w:t>。</w:t>
      </w:r>
    </w:p>
    <w:p w14:paraId="5EAAD0E5">
      <w:pPr>
        <w:widowControl w:val="0"/>
        <w:adjustRightInd w:val="0"/>
        <w:snapToGrid w:val="0"/>
        <w:ind w:firstLine="632" w:firstLineChars="200"/>
        <w:rPr>
          <w:rFonts w:hint="eastAsia" w:ascii="Times New Roman" w:hAnsi="Times New Roman" w:eastAsia="楷体_GB2312" w:cs="Times New Roman"/>
          <w:szCs w:val="32"/>
          <w:lang w:eastAsia="zh-CN"/>
        </w:rPr>
      </w:pPr>
      <w:r>
        <w:rPr>
          <w:rFonts w:hint="default" w:ascii="Times New Roman" w:hAnsi="Times New Roman" w:eastAsia="楷体_GB2312" w:cs="Times New Roman"/>
          <w:szCs w:val="32"/>
        </w:rPr>
        <w:t>（五）申报材料</w:t>
      </w:r>
      <w:r>
        <w:rPr>
          <w:rFonts w:hint="eastAsia" w:eastAsia="楷体_GB2312" w:cs="Times New Roman"/>
          <w:szCs w:val="32"/>
          <w:lang w:eastAsia="zh-CN"/>
        </w:rPr>
        <w:t>。</w:t>
      </w:r>
    </w:p>
    <w:p w14:paraId="08111010">
      <w:pPr>
        <w:adjustRightInd w:val="0"/>
        <w:snapToGrid w:val="0"/>
        <w:ind w:firstLine="632"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1.《</w:t>
      </w:r>
      <w:r>
        <w:rPr>
          <w:rFonts w:hint="default" w:ascii="Times New Roman" w:hAnsi="Times New Roman" w:eastAsia="仿宋_GB2312" w:cs="Times New Roman"/>
          <w:szCs w:val="32"/>
          <w:lang w:val="en-US" w:eastAsia="zh-CN"/>
        </w:rPr>
        <w:t>2026年</w:t>
      </w:r>
      <w:r>
        <w:rPr>
          <w:rFonts w:hint="default" w:ascii="Times New Roman" w:hAnsi="Times New Roman" w:eastAsia="仿宋_GB2312" w:cs="Times New Roman"/>
          <w:kern w:val="0"/>
          <w:sz w:val="32"/>
          <w:szCs w:val="32"/>
          <w:lang w:val="en-US" w:eastAsia="zh-CN" w:bidi="ar"/>
        </w:rPr>
        <w:t>专利密集型产品培育推广</w:t>
      </w:r>
      <w:r>
        <w:rPr>
          <w:rFonts w:hint="default" w:ascii="Times New Roman" w:hAnsi="Times New Roman" w:eastAsia="仿宋_GB2312" w:cs="Times New Roman"/>
          <w:sz w:val="32"/>
          <w:szCs w:val="32"/>
          <w:lang w:eastAsia="zh-CN"/>
        </w:rPr>
        <w:t>项目</w:t>
      </w:r>
      <w:r>
        <w:rPr>
          <w:rFonts w:hint="eastAsia" w:ascii="Times New Roman" w:hAnsi="Times New Roman" w:cs="Times New Roman"/>
          <w:sz w:val="32"/>
          <w:szCs w:val="32"/>
          <w:lang w:eastAsia="zh-CN"/>
        </w:rPr>
        <w:t>储备</w:t>
      </w:r>
      <w:r>
        <w:rPr>
          <w:rFonts w:hint="default" w:ascii="Times New Roman" w:hAnsi="Times New Roman" w:eastAsia="仿宋_GB2312" w:cs="Times New Roman"/>
          <w:sz w:val="32"/>
          <w:szCs w:val="32"/>
          <w:lang w:eastAsia="zh-CN"/>
        </w:rPr>
        <w:t>申报书</w:t>
      </w:r>
      <w:r>
        <w:rPr>
          <w:rFonts w:hint="default" w:ascii="Times New Roman" w:hAnsi="Times New Roman" w:eastAsia="仿宋_GB2312" w:cs="Times New Roman"/>
          <w:szCs w:val="32"/>
        </w:rPr>
        <w:t>》；</w:t>
      </w:r>
    </w:p>
    <w:p w14:paraId="35BE82B7">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rPr>
        <w:t>2.法人资格证复印件</w:t>
      </w:r>
      <w:r>
        <w:rPr>
          <w:rFonts w:hint="default" w:ascii="Times New Roman" w:hAnsi="Times New Roman" w:cs="Times New Roman"/>
          <w:color w:val="000000"/>
          <w:szCs w:val="32"/>
        </w:rPr>
        <w:t>或营业执照复印件</w:t>
      </w:r>
      <w:r>
        <w:rPr>
          <w:rFonts w:hint="default" w:ascii="Times New Roman" w:hAnsi="Times New Roman" w:cs="Times New Roman"/>
          <w:szCs w:val="32"/>
        </w:rPr>
        <w:t>；</w:t>
      </w:r>
    </w:p>
    <w:p w14:paraId="2FBBB52C">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rPr>
        <w:t>3.其他证明符合申报条件的材料。</w:t>
      </w:r>
    </w:p>
    <w:p w14:paraId="5B099D28">
      <w:pPr>
        <w:pStyle w:val="3"/>
        <w:keepNext w:val="0"/>
        <w:keepLines w:val="0"/>
        <w:spacing w:before="0" w:after="0" w:line="590" w:lineRule="exact"/>
        <w:ind w:firstLine="632" w:firstLineChars="200"/>
        <w:rPr>
          <w:rFonts w:hint="default" w:ascii="Times New Roman" w:hAnsi="Times New Roman" w:eastAsia="仿宋_GB2312" w:cs="Times New Roman"/>
          <w:b w:val="0"/>
          <w:color w:val="000000"/>
          <w:kern w:val="0"/>
          <w:sz w:val="32"/>
          <w:szCs w:val="32"/>
          <w:lang w:bidi="ar"/>
        </w:rPr>
      </w:pPr>
      <w:r>
        <w:rPr>
          <w:rFonts w:hint="default" w:ascii="Times New Roman" w:hAnsi="Times New Roman" w:cs="Times New Roman"/>
          <w:b w:val="0"/>
          <w:color w:val="000000"/>
          <w:sz w:val="32"/>
          <w:szCs w:val="32"/>
        </w:rPr>
        <w:t>上述材料均需加盖公章。</w:t>
      </w:r>
    </w:p>
    <w:p w14:paraId="76A9D535">
      <w:pPr>
        <w:pStyle w:val="3"/>
        <w:keepNext w:val="0"/>
        <w:keepLines w:val="0"/>
        <w:spacing w:before="0" w:after="0" w:line="590" w:lineRule="exact"/>
        <w:ind w:firstLine="632" w:firstLineChars="200"/>
        <w:rPr>
          <w:rFonts w:hint="default" w:ascii="Times New Roman" w:hAnsi="Times New Roman" w:eastAsia="楷体_GB2312" w:cs="Times New Roman"/>
          <w:b w:val="0"/>
          <w:kern w:val="2"/>
          <w:sz w:val="32"/>
          <w:szCs w:val="32"/>
        </w:rPr>
      </w:pPr>
      <w:r>
        <w:rPr>
          <w:rFonts w:hint="default" w:ascii="Times New Roman" w:hAnsi="Times New Roman" w:eastAsia="楷体_GB2312" w:cs="Times New Roman"/>
          <w:b w:val="0"/>
          <w:color w:val="000000"/>
          <w:kern w:val="2"/>
          <w:sz w:val="32"/>
          <w:szCs w:val="32"/>
          <w:lang w:bidi="ar-SA"/>
        </w:rPr>
        <w:t xml:space="preserve">（六）其他事项 </w:t>
      </w:r>
    </w:p>
    <w:p w14:paraId="54144E11">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66628C67">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 xml:space="preserve">2.对申报书相关内容填写要求：申报单位在填写目标任务及工作内容部分时，可在我局对此项目任务的总体要求基础上，充分发挥主观能动性，创新谋划一些能体现对此项目任务总体要求的具体工作；在计划进度部分，统一按 </w:t>
      </w:r>
      <w:r>
        <w:rPr>
          <w:rFonts w:hint="default" w:ascii="Times New Roman" w:hAnsi="Times New Roman" w:eastAsia="仿宋_GB2312" w:cs="Times New Roman"/>
          <w:color w:val="000000"/>
          <w:kern w:val="0"/>
          <w:szCs w:val="32"/>
          <w:lang w:bidi="ar"/>
        </w:rPr>
        <w:t>202</w:t>
      </w:r>
      <w:r>
        <w:rPr>
          <w:rFonts w:hint="default" w:ascii="Times New Roman" w:hAnsi="Times New Roman" w:cs="Times New Roman"/>
          <w:color w:val="000000"/>
          <w:kern w:val="0"/>
          <w:szCs w:val="32"/>
          <w:lang w:val="en-US" w:eastAsia="zh-CN" w:bidi="ar"/>
        </w:rPr>
        <w:t>6</w:t>
      </w:r>
      <w:r>
        <w:rPr>
          <w:rFonts w:hint="default" w:ascii="Times New Roman" w:hAnsi="Times New Roman" w:cs="Times New Roman"/>
          <w:color w:val="000000"/>
          <w:kern w:val="0"/>
          <w:szCs w:val="32"/>
          <w:lang w:bidi="ar"/>
        </w:rPr>
        <w:t>年</w:t>
      </w:r>
      <w:r>
        <w:rPr>
          <w:rFonts w:hint="default" w:ascii="Times New Roman" w:hAnsi="Times New Roman" w:eastAsia="仿宋_GB2312" w:cs="Times New Roman"/>
          <w:color w:val="000000"/>
          <w:kern w:val="0"/>
          <w:szCs w:val="32"/>
          <w:lang w:bidi="ar"/>
        </w:rPr>
        <w:t>3</w:t>
      </w:r>
      <w:r>
        <w:rPr>
          <w:rFonts w:hint="default" w:ascii="Times New Roman" w:hAnsi="Times New Roman" w:cs="Times New Roman"/>
          <w:color w:val="000000"/>
          <w:kern w:val="0"/>
          <w:szCs w:val="32"/>
          <w:lang w:bidi="ar"/>
        </w:rPr>
        <w:t>月起至</w:t>
      </w:r>
      <w:r>
        <w:rPr>
          <w:rFonts w:hint="default" w:ascii="Times New Roman" w:hAnsi="Times New Roman" w:eastAsia="仿宋_GB2312" w:cs="Times New Roman"/>
          <w:color w:val="000000"/>
          <w:kern w:val="0"/>
          <w:szCs w:val="32"/>
          <w:lang w:bidi="ar"/>
        </w:rPr>
        <w:t>202</w:t>
      </w:r>
      <w:r>
        <w:rPr>
          <w:rFonts w:hint="default" w:ascii="Times New Roman" w:hAnsi="Times New Roman" w:cs="Times New Roman"/>
          <w:color w:val="000000"/>
          <w:kern w:val="0"/>
          <w:szCs w:val="32"/>
          <w:lang w:val="en-US" w:eastAsia="zh-CN" w:bidi="ar"/>
        </w:rPr>
        <w:t>6</w:t>
      </w:r>
      <w:r>
        <w:rPr>
          <w:rFonts w:hint="default" w:ascii="Times New Roman" w:hAnsi="Times New Roman" w:cs="Times New Roman"/>
          <w:color w:val="000000"/>
          <w:kern w:val="0"/>
          <w:szCs w:val="32"/>
          <w:lang w:bidi="ar"/>
        </w:rPr>
        <w:t>年</w:t>
      </w:r>
      <w:r>
        <w:rPr>
          <w:rFonts w:hint="default" w:ascii="Times New Roman" w:hAnsi="Times New Roman" w:eastAsia="仿宋_GB2312" w:cs="Times New Roman"/>
          <w:color w:val="000000"/>
          <w:kern w:val="0"/>
          <w:szCs w:val="32"/>
          <w:lang w:bidi="ar"/>
        </w:rPr>
        <w:t>12</w:t>
      </w:r>
      <w:r>
        <w:rPr>
          <w:rFonts w:hint="default" w:ascii="Times New Roman" w:hAnsi="Times New Roman" w:cs="Times New Roman"/>
          <w:color w:val="000000"/>
          <w:kern w:val="0"/>
          <w:szCs w:val="32"/>
          <w:lang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仿宋_GB2312" w:cs="Times New Roman"/>
          <w:color w:val="000000"/>
          <w:kern w:val="0"/>
          <w:szCs w:val="32"/>
          <w:lang w:bidi="ar"/>
        </w:rPr>
        <w:t>“</w:t>
      </w:r>
      <w:r>
        <w:rPr>
          <w:rFonts w:hint="default" w:ascii="Times New Roman" w:hAnsi="Times New Roman" w:cs="Times New Roman"/>
          <w:color w:val="000000"/>
          <w:kern w:val="0"/>
          <w:szCs w:val="32"/>
          <w:lang w:bidi="ar"/>
        </w:rPr>
        <w:t>标准</w:t>
      </w:r>
      <w:r>
        <w:rPr>
          <w:rFonts w:hint="default" w:ascii="Times New Roman" w:hAnsi="Times New Roman" w:eastAsia="仿宋_GB2312" w:cs="Times New Roman"/>
          <w:color w:val="000000"/>
          <w:kern w:val="0"/>
          <w:szCs w:val="32"/>
          <w:lang w:bidi="ar"/>
        </w:rPr>
        <w:t>×</w:t>
      </w:r>
      <w:r>
        <w:rPr>
          <w:rFonts w:hint="default" w:ascii="Times New Roman" w:hAnsi="Times New Roman" w:cs="Times New Roman"/>
          <w:color w:val="000000"/>
          <w:kern w:val="0"/>
          <w:szCs w:val="32"/>
          <w:lang w:bidi="ar"/>
        </w:rPr>
        <w:t>数量</w:t>
      </w:r>
      <w:r>
        <w:rPr>
          <w:rFonts w:hint="default" w:ascii="Times New Roman" w:hAnsi="Times New Roman" w:eastAsia="仿宋_GB2312" w:cs="Times New Roman"/>
          <w:color w:val="000000"/>
          <w:kern w:val="0"/>
          <w:szCs w:val="32"/>
          <w:lang w:bidi="ar"/>
        </w:rPr>
        <w:t>”</w:t>
      </w:r>
      <w:r>
        <w:rPr>
          <w:rFonts w:hint="default" w:ascii="Times New Roman" w:hAnsi="Times New Roman" w:cs="Times New Roman"/>
          <w:color w:val="000000"/>
          <w:kern w:val="0"/>
          <w:szCs w:val="32"/>
          <w:lang w:bidi="ar"/>
        </w:rPr>
        <w:t>的格式列出。</w:t>
      </w:r>
    </w:p>
    <w:p w14:paraId="4027D1FE">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3.合同管理：项目立项后，市市场监管局与承担单位签署项目合同书，作为项目管理的重要依据。</w:t>
      </w:r>
    </w:p>
    <w:p w14:paraId="183BC16D">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4.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79BEB1CB">
      <w:pPr>
        <w:pStyle w:val="15"/>
        <w:ind w:firstLine="632"/>
        <w:rPr>
          <w:rFonts w:hint="default" w:ascii="Times New Roman" w:hAnsi="Times New Roman" w:eastAsia="黑体" w:cs="Times New Roman"/>
          <w:kern w:val="0"/>
          <w:sz w:val="32"/>
          <w:szCs w:val="32"/>
          <w:lang w:val="en-US" w:eastAsia="zh-CN" w:bidi="ar"/>
        </w:rPr>
      </w:pPr>
    </w:p>
    <w:p w14:paraId="36D8CF24">
      <w:pPr>
        <w:pStyle w:val="15"/>
        <w:ind w:firstLine="632"/>
        <w:rPr>
          <w:rFonts w:hint="default" w:ascii="Times New Roman" w:hAnsi="Times New Roman" w:eastAsia="黑体" w:cs="Times New Roman"/>
          <w:kern w:val="0"/>
          <w:sz w:val="32"/>
          <w:szCs w:val="32"/>
          <w:lang w:val="en-US" w:eastAsia="zh-CN" w:bidi="ar"/>
        </w:rPr>
      </w:pPr>
    </w:p>
    <w:p w14:paraId="117D8B90">
      <w:pPr>
        <w:pStyle w:val="15"/>
        <w:ind w:firstLine="632"/>
        <w:rPr>
          <w:rFonts w:hint="default" w:ascii="Times New Roman" w:hAnsi="Times New Roman" w:eastAsia="黑体" w:cs="Times New Roman"/>
          <w:kern w:val="0"/>
          <w:sz w:val="32"/>
          <w:szCs w:val="32"/>
          <w:lang w:val="en-US" w:eastAsia="zh-CN" w:bidi="ar"/>
        </w:rPr>
      </w:pPr>
    </w:p>
    <w:p w14:paraId="0A7E135E"/>
    <w:p w14:paraId="09A01C34">
      <w:pPr>
        <w:pStyle w:val="3"/>
      </w:pPr>
    </w:p>
    <w:p w14:paraId="7A6679BB"/>
    <w:p w14:paraId="67336C45">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673A7068">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6513BE7A">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5A6CBDED">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73FC3E98">
      <w:pPr>
        <w:pStyle w:val="3"/>
        <w:keepNext w:val="0"/>
        <w:keepLines w:val="0"/>
        <w:spacing w:before="0" w:after="0" w:line="720" w:lineRule="exact"/>
        <w:jc w:val="center"/>
        <w:rPr>
          <w:rFonts w:hint="eastAsia" w:ascii="方正小标宋_GBK" w:hAnsi="方正小标宋_GBK" w:eastAsia="方正小标宋_GBK" w:cs="方正小标宋_GBK"/>
          <w:b w:val="0"/>
          <w:bCs/>
          <w:sz w:val="36"/>
          <w:szCs w:val="36"/>
          <w:lang w:eastAsia="zh-CN"/>
        </w:rPr>
      </w:pPr>
      <w:r>
        <w:rPr>
          <w:rFonts w:hint="eastAsia" w:ascii="方正小标宋_GBK" w:hAnsi="方正小标宋_GBK" w:eastAsia="方正小标宋_GBK" w:cs="方正小标宋_GBK"/>
          <w:b w:val="0"/>
          <w:bCs/>
          <w:sz w:val="36"/>
          <w:szCs w:val="36"/>
          <w:lang w:val="en-US" w:eastAsia="zh-CN"/>
        </w:rPr>
        <w:t>2026年</w:t>
      </w:r>
      <w:r>
        <w:rPr>
          <w:rFonts w:hint="eastAsia" w:ascii="方正小标宋_GBK" w:hAnsi="方正小标宋_GBK" w:eastAsia="方正小标宋_GBK" w:cs="方正小标宋_GBK"/>
          <w:b w:val="0"/>
          <w:bCs/>
          <w:kern w:val="0"/>
          <w:sz w:val="36"/>
          <w:szCs w:val="36"/>
          <w:lang w:val="en-US" w:eastAsia="zh-CN" w:bidi="ar"/>
        </w:rPr>
        <w:t>专利密集型产品培育推广</w:t>
      </w:r>
      <w:r>
        <w:rPr>
          <w:rFonts w:hint="eastAsia" w:ascii="方正小标宋_GBK" w:hAnsi="方正小标宋_GBK" w:eastAsia="方正小标宋_GBK" w:cs="方正小标宋_GBK"/>
          <w:b w:val="0"/>
          <w:bCs/>
          <w:sz w:val="36"/>
          <w:szCs w:val="36"/>
          <w:lang w:eastAsia="zh-CN"/>
        </w:rPr>
        <w:t>项目储备申报书</w:t>
      </w:r>
    </w:p>
    <w:p w14:paraId="20C0739F"/>
    <w:p w14:paraId="10CA1F97">
      <w:pPr>
        <w:pStyle w:val="2"/>
      </w:pPr>
    </w:p>
    <w:tbl>
      <w:tblPr>
        <w:tblStyle w:val="12"/>
        <w:tblW w:w="0" w:type="auto"/>
        <w:jc w:val="center"/>
        <w:tblLayout w:type="fixed"/>
        <w:tblCellMar>
          <w:top w:w="0" w:type="dxa"/>
          <w:left w:w="108" w:type="dxa"/>
          <w:bottom w:w="0" w:type="dxa"/>
          <w:right w:w="108" w:type="dxa"/>
        </w:tblCellMar>
      </w:tblPr>
      <w:tblGrid>
        <w:gridCol w:w="2093"/>
        <w:gridCol w:w="6429"/>
      </w:tblGrid>
      <w:tr w14:paraId="44902E46">
        <w:tblPrEx>
          <w:tblCellMar>
            <w:top w:w="0" w:type="dxa"/>
            <w:left w:w="108" w:type="dxa"/>
            <w:bottom w:w="0" w:type="dxa"/>
            <w:right w:w="108" w:type="dxa"/>
          </w:tblCellMar>
        </w:tblPrEx>
        <w:trPr>
          <w:jc w:val="center"/>
        </w:trPr>
        <w:tc>
          <w:tcPr>
            <w:tcW w:w="2093" w:type="dxa"/>
            <w:noWrap w:val="0"/>
            <w:vAlign w:val="center"/>
          </w:tcPr>
          <w:p w14:paraId="4A077CBA">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2BF7D1DB">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5CEEF643">
        <w:tblPrEx>
          <w:tblCellMar>
            <w:top w:w="0" w:type="dxa"/>
            <w:left w:w="108" w:type="dxa"/>
            <w:bottom w:w="0" w:type="dxa"/>
            <w:right w:w="108" w:type="dxa"/>
          </w:tblCellMar>
        </w:tblPrEx>
        <w:trPr>
          <w:jc w:val="center"/>
        </w:trPr>
        <w:tc>
          <w:tcPr>
            <w:tcW w:w="2093" w:type="dxa"/>
            <w:noWrap w:val="0"/>
            <w:vAlign w:val="center"/>
          </w:tcPr>
          <w:p w14:paraId="6098EFF8">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1B95481F">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3EF2FD1D">
        <w:tblPrEx>
          <w:tblCellMar>
            <w:top w:w="0" w:type="dxa"/>
            <w:left w:w="108" w:type="dxa"/>
            <w:bottom w:w="0" w:type="dxa"/>
            <w:right w:w="108" w:type="dxa"/>
          </w:tblCellMar>
        </w:tblPrEx>
        <w:trPr>
          <w:jc w:val="center"/>
        </w:trPr>
        <w:tc>
          <w:tcPr>
            <w:tcW w:w="2093" w:type="dxa"/>
            <w:noWrap w:val="0"/>
            <w:vAlign w:val="center"/>
          </w:tcPr>
          <w:p w14:paraId="1C48145C">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3A5A6315">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00075C3C">
        <w:tblPrEx>
          <w:tblCellMar>
            <w:top w:w="0" w:type="dxa"/>
            <w:left w:w="108" w:type="dxa"/>
            <w:bottom w:w="0" w:type="dxa"/>
            <w:right w:w="108" w:type="dxa"/>
          </w:tblCellMar>
        </w:tblPrEx>
        <w:trPr>
          <w:jc w:val="center"/>
        </w:trPr>
        <w:tc>
          <w:tcPr>
            <w:tcW w:w="2093" w:type="dxa"/>
            <w:noWrap w:val="0"/>
            <w:vAlign w:val="center"/>
          </w:tcPr>
          <w:p w14:paraId="0ECB423C">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6BA58549">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4A219236">
        <w:tblPrEx>
          <w:tblCellMar>
            <w:top w:w="0" w:type="dxa"/>
            <w:left w:w="108" w:type="dxa"/>
            <w:bottom w:w="0" w:type="dxa"/>
            <w:right w:w="108" w:type="dxa"/>
          </w:tblCellMar>
        </w:tblPrEx>
        <w:trPr>
          <w:jc w:val="center"/>
        </w:trPr>
        <w:tc>
          <w:tcPr>
            <w:tcW w:w="2093" w:type="dxa"/>
            <w:noWrap w:val="0"/>
            <w:vAlign w:val="center"/>
          </w:tcPr>
          <w:p w14:paraId="72CC19DF">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1A37BFD7">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23D77D52">
        <w:tblPrEx>
          <w:tblCellMar>
            <w:top w:w="0" w:type="dxa"/>
            <w:left w:w="108" w:type="dxa"/>
            <w:bottom w:w="0" w:type="dxa"/>
            <w:right w:w="108" w:type="dxa"/>
          </w:tblCellMar>
        </w:tblPrEx>
        <w:trPr>
          <w:jc w:val="center"/>
        </w:trPr>
        <w:tc>
          <w:tcPr>
            <w:tcW w:w="2093" w:type="dxa"/>
            <w:noWrap w:val="0"/>
            <w:vAlign w:val="center"/>
          </w:tcPr>
          <w:p w14:paraId="2EA0D483">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760B9942">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5FB4ABEF">
        <w:tblPrEx>
          <w:tblCellMar>
            <w:top w:w="0" w:type="dxa"/>
            <w:left w:w="108" w:type="dxa"/>
            <w:bottom w:w="0" w:type="dxa"/>
            <w:right w:w="108" w:type="dxa"/>
          </w:tblCellMar>
        </w:tblPrEx>
        <w:trPr>
          <w:jc w:val="center"/>
        </w:trPr>
        <w:tc>
          <w:tcPr>
            <w:tcW w:w="2093" w:type="dxa"/>
            <w:noWrap w:val="0"/>
            <w:vAlign w:val="center"/>
          </w:tcPr>
          <w:p w14:paraId="47DD5D7D">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5DE7EF47">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689F56F9">
      <w:pPr>
        <w:spacing w:line="600" w:lineRule="exact"/>
        <w:rPr>
          <w:rFonts w:hint="eastAsia" w:ascii="仿宋_GB2312" w:hAnsi="仿宋_GB2312" w:cs="仿宋_GB2312"/>
          <w:szCs w:val="32"/>
        </w:rPr>
      </w:pPr>
    </w:p>
    <w:p w14:paraId="356B391E">
      <w:pPr>
        <w:rPr>
          <w:rFonts w:hint="eastAsia"/>
        </w:rPr>
      </w:pPr>
    </w:p>
    <w:p w14:paraId="3CE4B8C1">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0B5B07A4">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4E66B399">
      <w:pPr>
        <w:spacing w:line="600" w:lineRule="exact"/>
        <w:rPr>
          <w:rFonts w:eastAsia="小标宋"/>
          <w:szCs w:val="32"/>
        </w:rPr>
        <w:sectPr>
          <w:footerReference r:id="rId10" w:type="default"/>
          <w:pgSz w:w="11906" w:h="16838"/>
          <w:pgMar w:top="1985" w:right="1531" w:bottom="1701" w:left="1531" w:header="851" w:footer="1418" w:gutter="0"/>
          <w:pgNumType w:fmt="decimal"/>
          <w:cols w:space="720" w:num="1"/>
          <w:docGrid w:type="linesAndChars" w:linePitch="597" w:charSpace="-849"/>
        </w:sectPr>
      </w:pPr>
    </w:p>
    <w:p w14:paraId="11E64669">
      <w:pPr>
        <w:pStyle w:val="10"/>
      </w:pPr>
      <w:r>
        <w:t>填 表 说 明</w:t>
      </w:r>
    </w:p>
    <w:p w14:paraId="332AF819">
      <w:pPr>
        <w:pStyle w:val="15"/>
        <w:ind w:firstLine="640"/>
      </w:pPr>
    </w:p>
    <w:p w14:paraId="630E50EE">
      <w:pPr>
        <w:pStyle w:val="15"/>
        <w:numPr>
          <w:ilvl w:val="0"/>
          <w:numId w:val="0"/>
        </w:numPr>
        <w:ind w:firstLine="632"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242447D1">
      <w:pPr>
        <w:pStyle w:val="15"/>
        <w:numPr>
          <w:ilvl w:val="0"/>
          <w:numId w:val="0"/>
        </w:numPr>
        <w:ind w:firstLine="632" w:firstLineChars="200"/>
      </w:pPr>
      <w:r>
        <w:rPr>
          <w:rFonts w:hint="eastAsia"/>
          <w:lang w:val="en-US" w:eastAsia="zh-CN"/>
        </w:rPr>
        <w:t>2.</w:t>
      </w:r>
      <w:r>
        <w:t>申报单位对本申请材料以及所附材料的合法性、真实性、准确性负责。</w:t>
      </w:r>
    </w:p>
    <w:p w14:paraId="5119A156">
      <w:pPr>
        <w:pStyle w:val="15"/>
        <w:numPr>
          <w:ilvl w:val="0"/>
          <w:numId w:val="0"/>
        </w:numPr>
        <w:ind w:firstLine="632"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28AD783E">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847829F">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EEBC763">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3D290E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7593D2DD">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40C1C24">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D84379B">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D4AA2C7">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AEEA63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E9CDC3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0E8C5D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42A04B3">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7A4DB0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r>
        <w:rPr>
          <w:rFonts w:hint="default" w:ascii="Times New Roman" w:hAnsi="Times New Roman" w:eastAsia="小标宋" w:cs="Times New Roman"/>
          <w:i w:val="0"/>
          <w:iCs w:val="0"/>
          <w:color w:val="000000"/>
          <w:kern w:val="0"/>
          <w:sz w:val="44"/>
          <w:szCs w:val="44"/>
          <w:u w:val="none"/>
          <w:lang w:val="en-US" w:eastAsia="zh-CN" w:bidi="ar"/>
        </w:rPr>
        <w:t>2026年转化运用</w:t>
      </w:r>
      <w:r>
        <w:rPr>
          <w:rFonts w:hint="eastAsia" w:eastAsia="小标宋" w:cs="Times New Roman"/>
          <w:i w:val="0"/>
          <w:iCs w:val="0"/>
          <w:color w:val="000000"/>
          <w:kern w:val="0"/>
          <w:sz w:val="44"/>
          <w:szCs w:val="44"/>
          <w:u w:val="none"/>
          <w:lang w:val="en-US" w:eastAsia="zh-CN" w:bidi="ar"/>
        </w:rPr>
        <w:t>类</w:t>
      </w:r>
      <w:r>
        <w:rPr>
          <w:rFonts w:hint="default" w:ascii="Times New Roman" w:hAnsi="Times New Roman" w:eastAsia="小标宋" w:cs="Times New Roman"/>
          <w:i w:val="0"/>
          <w:iCs w:val="0"/>
          <w:color w:val="000000"/>
          <w:kern w:val="0"/>
          <w:sz w:val="44"/>
          <w:szCs w:val="44"/>
          <w:u w:val="none"/>
          <w:lang w:val="en-US" w:eastAsia="zh-CN" w:bidi="ar"/>
        </w:rPr>
        <w:t>项目申报承诺</w:t>
      </w:r>
    </w:p>
    <w:p w14:paraId="12E90F05">
      <w:pPr>
        <w:pStyle w:val="4"/>
        <w:keepNext/>
        <w:keepLines/>
        <w:pageBreakBefore w:val="0"/>
        <w:widowControl w:val="0"/>
        <w:kinsoku/>
        <w:wordWrap/>
        <w:overflowPunct/>
        <w:topLinePunct w:val="0"/>
        <w:autoSpaceDE/>
        <w:autoSpaceDN/>
        <w:bidi w:val="0"/>
        <w:adjustRightInd/>
        <w:snapToGrid/>
        <w:spacing w:before="0" w:after="0" w:line="590" w:lineRule="exact"/>
        <w:ind w:firstLine="632" w:firstLineChars="200"/>
        <w:textAlignment w:val="auto"/>
        <w:rPr>
          <w:rFonts w:hint="default" w:ascii="Times New Roman" w:hAnsi="Times New Roman" w:eastAsia="仿宋_GB2312" w:cs="Times New Roman"/>
          <w:b w:val="0"/>
          <w:kern w:val="2"/>
          <w:sz w:val="32"/>
          <w:szCs w:val="32"/>
          <w:lang w:val="en-US" w:eastAsia="zh-CN" w:bidi="ar"/>
        </w:rPr>
      </w:pPr>
      <w:r>
        <w:rPr>
          <w:rFonts w:hint="default" w:ascii="Times New Roman" w:hAnsi="Times New Roman" w:eastAsia="仿宋_GB2312" w:cs="Times New Roman"/>
          <w:b w:val="0"/>
          <w:kern w:val="2"/>
          <w:sz w:val="32"/>
          <w:szCs w:val="32"/>
          <w:lang w:val="en-US" w:eastAsia="zh-CN" w:bidi="ar"/>
        </w:rPr>
        <w:t>为更好统筹服务资源，提高项目服务质量，确保同一单位不“扎堆”承担不同地市的知识产权转化运用类项目，我单位承诺：一是在2026年省级知识产权专项资金支持地市开展的专利转化运用体系建设、国家知识产权金融生态示范区及广东省数据知识产权运用、专利转化运用人才体系建设、专利密集型产品培育推广等4个项目（见下表）申报中，申报地市不超过2个市（不含深圳市）、申报类型不超过2类项目；二是在“第八届知交会”“第四届粤创赛”重大活动中，只选择申报其中一项重大活动。如后续经检查时发现有未遵守承诺的情况，我单位同意取消我单位以上项目入库资格。</w:t>
      </w:r>
    </w:p>
    <w:p w14:paraId="00D4F0EE">
      <w:pPr>
        <w:ind w:firstLine="5372" w:firstLineChars="1700"/>
        <w:rPr>
          <w:rFonts w:hint="default" w:ascii="Times New Roman" w:hAnsi="Times New Roman" w:cs="Times New Roman"/>
          <w:b w:val="0"/>
          <w:kern w:val="2"/>
          <w:sz w:val="32"/>
          <w:szCs w:val="32"/>
          <w:lang w:val="en-US" w:eastAsia="zh-CN" w:bidi="ar"/>
        </w:rPr>
      </w:pPr>
    </w:p>
    <w:p w14:paraId="3849A358">
      <w:pPr>
        <w:ind w:firstLine="5372" w:firstLineChars="1700"/>
        <w:rPr>
          <w:rFonts w:hint="default" w:ascii="Times New Roman" w:hAnsi="Times New Roman" w:cs="Times New Roman"/>
          <w:b w:val="0"/>
          <w:kern w:val="2"/>
          <w:sz w:val="32"/>
          <w:szCs w:val="32"/>
          <w:lang w:val="en-US" w:eastAsia="zh-CN" w:bidi="ar"/>
        </w:rPr>
      </w:pPr>
    </w:p>
    <w:p w14:paraId="66FB71BE">
      <w:pPr>
        <w:ind w:firstLine="4424" w:firstLineChars="1400"/>
        <w:rPr>
          <w:rFonts w:hint="default" w:ascii="Times New Roman" w:hAnsi="Times New Roman" w:cs="Times New Roman"/>
          <w:b w:val="0"/>
          <w:kern w:val="2"/>
          <w:sz w:val="32"/>
          <w:szCs w:val="32"/>
          <w:lang w:val="en-US" w:eastAsia="zh-CN" w:bidi="ar"/>
        </w:rPr>
      </w:pPr>
      <w:r>
        <w:rPr>
          <w:rFonts w:hint="default" w:ascii="Times New Roman" w:hAnsi="Times New Roman" w:cs="Times New Roman"/>
          <w:b w:val="0"/>
          <w:kern w:val="2"/>
          <w:sz w:val="32"/>
          <w:szCs w:val="32"/>
          <w:lang w:val="en-US" w:eastAsia="zh-CN" w:bidi="ar"/>
        </w:rPr>
        <w:t>承诺单位（盖章）：</w:t>
      </w:r>
    </w:p>
    <w:p w14:paraId="0E077AF9">
      <w:pPr>
        <w:ind w:firstLine="4740" w:firstLineChars="1500"/>
        <w:rPr>
          <w:rFonts w:hint="default" w:ascii="Times New Roman" w:hAnsi="Times New Roman" w:cs="Times New Roman"/>
          <w:lang w:val="en-US" w:eastAsia="zh-CN"/>
        </w:rPr>
      </w:pPr>
      <w:r>
        <w:rPr>
          <w:rFonts w:hint="default" w:ascii="Times New Roman" w:hAnsi="Times New Roman" w:cs="Times New Roman"/>
          <w:b w:val="0"/>
          <w:kern w:val="2"/>
          <w:sz w:val="32"/>
          <w:szCs w:val="32"/>
          <w:lang w:val="en-US" w:eastAsia="zh-CN" w:bidi="ar"/>
        </w:rPr>
        <w:t>时间：</w:t>
      </w:r>
    </w:p>
    <w:p w14:paraId="0473CD6C">
      <w:pPr>
        <w:pStyle w:val="4"/>
        <w:rPr>
          <w:rFonts w:hint="default" w:ascii="Times New Roman" w:hAnsi="Times New Roman" w:eastAsia="仿宋_GB2312" w:cs="Times New Roman"/>
          <w:b w:val="0"/>
          <w:kern w:val="2"/>
          <w:sz w:val="32"/>
          <w:szCs w:val="32"/>
          <w:lang w:val="en-US" w:eastAsia="zh-CN" w:bidi="ar"/>
        </w:rPr>
      </w:pPr>
    </w:p>
    <w:p w14:paraId="795655B8">
      <w:pPr>
        <w:rPr>
          <w:rFonts w:hint="eastAsia" w:ascii="仿宋_GB2312" w:hAnsi="Times New Roman" w:cs="仿宋_GB2312"/>
          <w:b w:val="0"/>
          <w:kern w:val="2"/>
          <w:sz w:val="32"/>
          <w:szCs w:val="32"/>
          <w:lang w:val="en-US" w:eastAsia="zh-CN" w:bidi="ar"/>
        </w:rPr>
      </w:pPr>
    </w:p>
    <w:p w14:paraId="09DC3C9D">
      <w:pPr>
        <w:pStyle w:val="4"/>
        <w:pageBreakBefore w:val="0"/>
        <w:kinsoku/>
        <w:wordWrap/>
        <w:overflowPunct/>
        <w:topLinePunct w:val="0"/>
        <w:autoSpaceDE/>
        <w:autoSpaceDN/>
        <w:bidi w:val="0"/>
        <w:adjustRightInd w:val="0"/>
        <w:snapToGrid w:val="0"/>
        <w:spacing w:before="0" w:beforeLines="0" w:after="0" w:afterLines="0" w:line="240" w:lineRule="auto"/>
        <w:jc w:val="center"/>
        <w:rPr>
          <w:rFonts w:hint="eastAsia" w:ascii="小标宋" w:hAnsi="小标宋" w:eastAsia="小标宋" w:cs="小标宋"/>
          <w:b w:val="0"/>
          <w:bCs/>
          <w:i w:val="0"/>
          <w:iCs w:val="0"/>
          <w:color w:val="000000"/>
          <w:kern w:val="0"/>
          <w:sz w:val="44"/>
          <w:szCs w:val="44"/>
          <w:u w:val="none"/>
          <w:lang w:val="en-US" w:eastAsia="zh-CN" w:bidi="ar"/>
        </w:rPr>
      </w:pPr>
      <w:r>
        <w:rPr>
          <w:rFonts w:hint="eastAsia" w:ascii="小标宋" w:hAnsi="小标宋" w:eastAsia="小标宋" w:cs="小标宋"/>
          <w:b w:val="0"/>
          <w:bCs/>
          <w:i w:val="0"/>
          <w:iCs w:val="0"/>
          <w:color w:val="000000"/>
          <w:kern w:val="0"/>
          <w:sz w:val="44"/>
          <w:szCs w:val="44"/>
          <w:u w:val="none"/>
          <w:lang w:val="en-US" w:eastAsia="zh-CN" w:bidi="ar"/>
        </w:rPr>
        <w:t>2026年拟申报转化运用类项目和活动汇总表</w:t>
      </w:r>
    </w:p>
    <w:p w14:paraId="1401977E">
      <w:pPr>
        <w:pStyle w:val="4"/>
        <w:pageBreakBefore w:val="0"/>
        <w:kinsoku/>
        <w:wordWrap/>
        <w:overflowPunct/>
        <w:topLinePunct w:val="0"/>
        <w:autoSpaceDE/>
        <w:autoSpaceDN/>
        <w:bidi w:val="0"/>
        <w:adjustRightInd w:val="0"/>
        <w:snapToGrid w:val="0"/>
        <w:spacing w:before="0" w:beforeLines="0" w:after="0" w:afterLines="0" w:line="240" w:lineRule="auto"/>
        <w:jc w:val="center"/>
        <w:rPr>
          <w:rFonts w:hint="eastAsia" w:ascii="楷体_GB2312" w:hAnsi="楷体_GB2312" w:eastAsia="楷体_GB2312" w:cs="楷体_GB2312"/>
          <w:b w:val="0"/>
          <w:bCs/>
          <w:i w:val="0"/>
          <w:iCs w:val="0"/>
          <w:color w:val="000000"/>
          <w:kern w:val="0"/>
          <w:sz w:val="32"/>
          <w:szCs w:val="32"/>
          <w:u w:val="none"/>
          <w:lang w:val="en-US" w:eastAsia="zh-CN" w:bidi="ar"/>
        </w:rPr>
      </w:pPr>
    </w:p>
    <w:p w14:paraId="7C213F83">
      <w:pPr>
        <w:pStyle w:val="4"/>
        <w:pageBreakBefore w:val="0"/>
        <w:kinsoku/>
        <w:wordWrap/>
        <w:overflowPunct/>
        <w:topLinePunct w:val="0"/>
        <w:autoSpaceDE/>
        <w:autoSpaceDN/>
        <w:bidi w:val="0"/>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default" w:ascii="Times New Roman" w:hAnsi="Times New Roman" w:eastAsia="楷体_GB2312" w:cs="Times New Roman"/>
          <w:b w:val="0"/>
          <w:bCs/>
          <w:i w:val="0"/>
          <w:iCs w:val="0"/>
          <w:color w:val="000000"/>
          <w:kern w:val="0"/>
          <w:sz w:val="32"/>
          <w:szCs w:val="32"/>
          <w:u w:val="none"/>
          <w:lang w:val="en-US" w:eastAsia="zh-CN" w:bidi="ar"/>
        </w:rPr>
        <w:t>1.下表由申报单位填写，作为申报书内容。</w:t>
      </w:r>
    </w:p>
    <w:p w14:paraId="6E5567D3">
      <w:pPr>
        <w:pStyle w:val="4"/>
        <w:pageBreakBefore w:val="0"/>
        <w:kinsoku/>
        <w:wordWrap/>
        <w:overflowPunct/>
        <w:topLinePunct w:val="0"/>
        <w:autoSpaceDE/>
        <w:autoSpaceDN/>
        <w:bidi w:val="0"/>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default" w:ascii="Times New Roman" w:hAnsi="Times New Roman" w:eastAsia="楷体_GB2312" w:cs="Times New Roman"/>
          <w:b w:val="0"/>
          <w:bCs/>
          <w:i w:val="0"/>
          <w:iCs w:val="0"/>
          <w:color w:val="000000"/>
          <w:kern w:val="0"/>
          <w:sz w:val="32"/>
          <w:szCs w:val="32"/>
          <w:u w:val="none"/>
          <w:lang w:val="en-US" w:eastAsia="zh-CN" w:bidi="ar"/>
        </w:rPr>
        <w:t>2.</w:t>
      </w:r>
      <w:r>
        <w:rPr>
          <w:rFonts w:hint="default" w:ascii="Times New Roman" w:hAnsi="Times New Roman" w:eastAsia="楷体_GB2312" w:cs="Times New Roman"/>
          <w:b w:val="0"/>
          <w:bCs/>
          <w:color w:val="000000"/>
          <w:kern w:val="0"/>
          <w:sz w:val="32"/>
          <w:szCs w:val="32"/>
          <w:lang w:val="en-US" w:eastAsia="zh-CN" w:bidi="ar"/>
        </w:rPr>
        <w:t>各申报单位根据自身情况，</w:t>
      </w:r>
      <w:r>
        <w:rPr>
          <w:rFonts w:hint="eastAsia" w:ascii="Times New Roman" w:hAnsi="Times New Roman" w:eastAsia="楷体_GB2312" w:cs="Times New Roman"/>
          <w:b w:val="0"/>
          <w:bCs/>
          <w:color w:val="000000"/>
          <w:kern w:val="0"/>
          <w:sz w:val="32"/>
          <w:szCs w:val="32"/>
          <w:lang w:val="en-US" w:eastAsia="zh-CN" w:bidi="ar"/>
        </w:rPr>
        <w:t>可</w:t>
      </w:r>
      <w:r>
        <w:rPr>
          <w:rFonts w:hint="default" w:ascii="Times New Roman" w:hAnsi="Times New Roman" w:eastAsia="楷体_GB2312" w:cs="Times New Roman"/>
          <w:b w:val="0"/>
          <w:bCs/>
          <w:color w:val="000000"/>
          <w:kern w:val="0"/>
          <w:sz w:val="32"/>
          <w:szCs w:val="32"/>
          <w:lang w:val="en-US" w:eastAsia="zh-CN" w:bidi="ar"/>
        </w:rPr>
        <w:t>选择不超过2个地市（不含深圳市）、每个地市不超过2类项目进行申报</w:t>
      </w:r>
      <w:r>
        <w:rPr>
          <w:rFonts w:hint="eastAsia" w:ascii="Times New Roman" w:hAnsi="Times New Roman" w:eastAsia="楷体_GB2312" w:cs="Times New Roman"/>
          <w:b w:val="0"/>
          <w:bCs/>
          <w:color w:val="000000"/>
          <w:kern w:val="0"/>
          <w:sz w:val="32"/>
          <w:szCs w:val="32"/>
          <w:lang w:eastAsia="zh-CN" w:bidi="ar"/>
        </w:rPr>
        <w:t>；同时可</w:t>
      </w:r>
      <w:r>
        <w:rPr>
          <w:rFonts w:hint="default" w:ascii="Times New Roman" w:hAnsi="Times New Roman" w:eastAsia="楷体_GB2312" w:cs="Times New Roman"/>
          <w:b w:val="0"/>
          <w:bCs/>
          <w:color w:val="000000"/>
          <w:kern w:val="0"/>
          <w:sz w:val="32"/>
          <w:szCs w:val="32"/>
          <w:lang w:val="en-US" w:eastAsia="zh-CN" w:bidi="ar"/>
        </w:rPr>
        <w:t>选择</w:t>
      </w:r>
      <w:r>
        <w:rPr>
          <w:rFonts w:hint="eastAsia" w:ascii="Times New Roman" w:hAnsi="Times New Roman" w:eastAsia="楷体_GB2312" w:cs="Times New Roman"/>
          <w:b w:val="0"/>
          <w:bCs/>
          <w:color w:val="000000"/>
          <w:kern w:val="0"/>
          <w:sz w:val="32"/>
          <w:szCs w:val="32"/>
          <w:lang w:val="en-US" w:eastAsia="zh-CN" w:bidi="ar"/>
        </w:rPr>
        <w:t>1</w:t>
      </w:r>
      <w:r>
        <w:rPr>
          <w:rFonts w:hint="default" w:ascii="Times New Roman" w:hAnsi="Times New Roman" w:eastAsia="楷体_GB2312" w:cs="Times New Roman"/>
          <w:b w:val="0"/>
          <w:bCs/>
          <w:color w:val="000000"/>
          <w:kern w:val="0"/>
          <w:sz w:val="32"/>
          <w:szCs w:val="32"/>
          <w:lang w:val="en-US" w:eastAsia="zh-CN" w:bidi="ar"/>
        </w:rPr>
        <w:t>项活动进行申报</w:t>
      </w:r>
      <w:r>
        <w:rPr>
          <w:rFonts w:hint="default" w:ascii="Times New Roman" w:hAnsi="Times New Roman" w:eastAsia="楷体_GB2312" w:cs="Times New Roman"/>
          <w:b w:val="0"/>
          <w:bCs/>
          <w:color w:val="000000"/>
          <w:kern w:val="0"/>
          <w:sz w:val="32"/>
          <w:szCs w:val="32"/>
          <w:lang w:eastAsia="zh-CN" w:bidi="ar"/>
        </w:rPr>
        <w:t>（即同一申报单位最多</w:t>
      </w:r>
      <w:r>
        <w:rPr>
          <w:rFonts w:hint="eastAsia" w:ascii="Times New Roman" w:hAnsi="Times New Roman" w:eastAsia="楷体_GB2312" w:cs="Times New Roman"/>
          <w:b w:val="0"/>
          <w:bCs/>
          <w:color w:val="000000"/>
          <w:kern w:val="0"/>
          <w:sz w:val="32"/>
          <w:szCs w:val="32"/>
          <w:lang w:eastAsia="zh-CN" w:bidi="ar"/>
        </w:rPr>
        <w:t>可选择</w:t>
      </w:r>
      <w:r>
        <w:rPr>
          <w:rFonts w:hint="default" w:ascii="Times New Roman" w:hAnsi="Times New Roman" w:eastAsia="楷体_GB2312" w:cs="Times New Roman"/>
          <w:b w:val="0"/>
          <w:bCs/>
          <w:color w:val="000000"/>
          <w:kern w:val="0"/>
          <w:sz w:val="32"/>
          <w:szCs w:val="32"/>
          <w:lang w:eastAsia="zh-CN" w:bidi="ar"/>
        </w:rPr>
        <w:t>申报</w:t>
      </w:r>
      <w:r>
        <w:rPr>
          <w:rFonts w:hint="default" w:ascii="Times New Roman" w:hAnsi="Times New Roman" w:eastAsia="楷体_GB2312" w:cs="Times New Roman"/>
          <w:b w:val="0"/>
          <w:bCs/>
          <w:color w:val="000000"/>
          <w:kern w:val="0"/>
          <w:sz w:val="32"/>
          <w:szCs w:val="32"/>
          <w:lang w:val="en-US" w:eastAsia="zh-CN" w:bidi="ar"/>
        </w:rPr>
        <w:t>4个项目和1项活动</w:t>
      </w:r>
      <w:r>
        <w:rPr>
          <w:rFonts w:hint="default" w:ascii="Times New Roman" w:hAnsi="Times New Roman" w:eastAsia="楷体_GB2312" w:cs="Times New Roman"/>
          <w:b w:val="0"/>
          <w:bCs/>
          <w:color w:val="000000"/>
          <w:kern w:val="0"/>
          <w:sz w:val="32"/>
          <w:szCs w:val="32"/>
          <w:lang w:eastAsia="zh-CN" w:bidi="ar"/>
        </w:rPr>
        <w:t>）</w:t>
      </w:r>
      <w:r>
        <w:rPr>
          <w:rFonts w:hint="default" w:ascii="Times New Roman" w:hAnsi="Times New Roman" w:eastAsia="楷体_GB2312" w:cs="Times New Roman"/>
          <w:b w:val="0"/>
          <w:bCs/>
          <w:color w:val="000000"/>
          <w:kern w:val="0"/>
          <w:szCs w:val="32"/>
          <w:lang w:val="en-US" w:eastAsia="zh-CN" w:bidi="ar"/>
        </w:rPr>
        <w:t>。</w:t>
      </w:r>
    </w:p>
    <w:p w14:paraId="731AD8B8">
      <w:pPr>
        <w:pStyle w:val="4"/>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 w:val="0"/>
          <w:bCs/>
          <w:i w:val="0"/>
          <w:iCs w:val="0"/>
          <w:color w:val="000000"/>
          <w:kern w:val="0"/>
          <w:sz w:val="32"/>
          <w:szCs w:val="32"/>
          <w:u w:val="none"/>
          <w:lang w:val="en-US" w:eastAsia="zh-CN" w:bidi="ar"/>
        </w:rPr>
      </w:pPr>
      <w:r>
        <w:rPr>
          <w:rFonts w:hint="eastAsia" w:ascii="Times New Roman" w:hAnsi="Times New Roman" w:eastAsia="楷体_GB2312" w:cs="Times New Roman"/>
          <w:b w:val="0"/>
          <w:bCs/>
          <w:i w:val="0"/>
          <w:iCs w:val="0"/>
          <w:color w:val="000000"/>
          <w:kern w:val="0"/>
          <w:sz w:val="32"/>
          <w:szCs w:val="32"/>
          <w:u w:val="none"/>
          <w:lang w:val="en-US" w:eastAsia="zh-CN" w:bidi="ar"/>
        </w:rPr>
        <w:t>3.</w:t>
      </w:r>
      <w:r>
        <w:rPr>
          <w:rFonts w:hint="default" w:ascii="Times New Roman" w:hAnsi="Times New Roman" w:eastAsia="楷体_GB2312" w:cs="Times New Roman"/>
          <w:b w:val="0"/>
          <w:bCs/>
          <w:i w:val="0"/>
          <w:iCs w:val="0"/>
          <w:color w:val="000000"/>
          <w:kern w:val="0"/>
          <w:sz w:val="32"/>
          <w:szCs w:val="32"/>
          <w:u w:val="none"/>
          <w:lang w:val="en-US" w:eastAsia="zh-CN" w:bidi="ar"/>
        </w:rPr>
        <w:t>请申报单位将</w:t>
      </w:r>
      <w:r>
        <w:rPr>
          <w:rFonts w:hint="eastAsia" w:ascii="Times New Roman" w:hAnsi="Times New Roman" w:eastAsia="楷体_GB2312" w:cs="Times New Roman"/>
          <w:b w:val="0"/>
          <w:bCs/>
          <w:i w:val="0"/>
          <w:iCs w:val="0"/>
          <w:color w:val="000000"/>
          <w:kern w:val="0"/>
          <w:sz w:val="32"/>
          <w:szCs w:val="32"/>
          <w:u w:val="none"/>
          <w:lang w:val="en-US" w:eastAsia="zh-CN" w:bidi="ar"/>
        </w:rPr>
        <w:t>拟</w:t>
      </w:r>
      <w:r>
        <w:rPr>
          <w:rFonts w:hint="default" w:ascii="Times New Roman" w:hAnsi="Times New Roman" w:eastAsia="楷体_GB2312" w:cs="Times New Roman"/>
          <w:b w:val="0"/>
          <w:bCs/>
          <w:i w:val="0"/>
          <w:iCs w:val="0"/>
          <w:color w:val="000000"/>
          <w:kern w:val="0"/>
          <w:sz w:val="32"/>
          <w:szCs w:val="32"/>
          <w:u w:val="none"/>
          <w:lang w:val="en-US" w:eastAsia="zh-CN" w:bidi="ar"/>
        </w:rPr>
        <w:t>申报的项目</w:t>
      </w:r>
      <w:r>
        <w:rPr>
          <w:rFonts w:hint="eastAsia" w:ascii="Times New Roman" w:hAnsi="Times New Roman" w:eastAsia="楷体_GB2312" w:cs="Times New Roman"/>
          <w:b w:val="0"/>
          <w:bCs/>
          <w:i w:val="0"/>
          <w:iCs w:val="0"/>
          <w:color w:val="000000"/>
          <w:kern w:val="0"/>
          <w:sz w:val="32"/>
          <w:szCs w:val="32"/>
          <w:u w:val="none"/>
          <w:lang w:val="en-US" w:eastAsia="zh-CN" w:bidi="ar"/>
        </w:rPr>
        <w:t>及活动在相应空格中划</w:t>
      </w:r>
      <w:r>
        <w:rPr>
          <w:rFonts w:hint="default" w:ascii="Times New Roman" w:hAnsi="Times New Roman" w:eastAsia="楷体_GB2312" w:cs="Times New Roman"/>
          <w:b w:val="0"/>
          <w:bCs/>
          <w:i w:val="0"/>
          <w:iCs w:val="0"/>
          <w:color w:val="000000"/>
          <w:kern w:val="0"/>
          <w:sz w:val="32"/>
          <w:szCs w:val="32"/>
          <w:u w:val="none"/>
          <w:lang w:val="en-US" w:eastAsia="zh-CN" w:bidi="ar"/>
        </w:rPr>
        <w:t>“√”，</w:t>
      </w:r>
      <w:r>
        <w:rPr>
          <w:rFonts w:hint="eastAsia" w:ascii="Times New Roman" w:hAnsi="Times New Roman" w:eastAsia="楷体_GB2312" w:cs="Times New Roman"/>
          <w:b w:val="0"/>
          <w:bCs/>
          <w:i w:val="0"/>
          <w:iCs w:val="0"/>
          <w:color w:val="000000"/>
          <w:kern w:val="0"/>
          <w:sz w:val="32"/>
          <w:szCs w:val="32"/>
          <w:u w:val="none"/>
          <w:lang w:val="en-US" w:eastAsia="zh-CN" w:bidi="ar"/>
        </w:rPr>
        <w:t>如超出申报数量，经提醒未按时修改的，此项目形式审查时予以不通过，不进入专家评审阶段。</w:t>
      </w:r>
      <w:r>
        <w:rPr>
          <w:rFonts w:hint="default" w:ascii="Times New Roman" w:hAnsi="Times New Roman" w:eastAsia="楷体_GB2312" w:cs="Times New Roman"/>
          <w:b w:val="0"/>
          <w:bCs/>
          <w:i w:val="0"/>
          <w:iCs w:val="0"/>
          <w:color w:val="000000"/>
          <w:kern w:val="0"/>
          <w:sz w:val="32"/>
          <w:szCs w:val="32"/>
          <w:u w:val="none"/>
          <w:lang w:val="en-US" w:eastAsia="zh-CN" w:bidi="ar"/>
        </w:rPr>
        <w:t>“</w:t>
      </w:r>
      <w:r>
        <w:rPr>
          <w:rFonts w:hint="eastAsia" w:ascii="Times New Roman" w:hAnsi="Times New Roman" w:eastAsia="楷体_GB2312" w:cs="Times New Roman"/>
          <w:b w:val="0"/>
          <w:bCs/>
          <w:i w:val="0"/>
          <w:iCs w:val="0"/>
          <w:color w:val="000000"/>
          <w:kern w:val="0"/>
          <w:sz w:val="32"/>
          <w:szCs w:val="32"/>
          <w:u w:val="none"/>
          <w:lang w:val="en-US" w:eastAsia="zh-CN" w:bidi="ar"/>
        </w:rPr>
        <w:t>——</w:t>
      </w:r>
      <w:r>
        <w:rPr>
          <w:rFonts w:hint="default" w:ascii="Times New Roman" w:hAnsi="Times New Roman" w:eastAsia="楷体_GB2312" w:cs="Times New Roman"/>
          <w:b w:val="0"/>
          <w:bCs/>
          <w:i w:val="0"/>
          <w:iCs w:val="0"/>
          <w:color w:val="000000"/>
          <w:kern w:val="0"/>
          <w:sz w:val="32"/>
          <w:szCs w:val="32"/>
          <w:u w:val="none"/>
          <w:lang w:val="en-US" w:eastAsia="zh-CN" w:bidi="ar"/>
        </w:rPr>
        <w:t>”表示2026年省局未在该地市安排此项目。</w:t>
      </w:r>
    </w:p>
    <w:p w14:paraId="068046A9">
      <w:pPr>
        <w:pStyle w:val="4"/>
        <w:adjustRightInd w:val="0"/>
        <w:snapToGrid w:val="0"/>
        <w:spacing w:before="0" w:beforeLines="0" w:after="0" w:afterLines="0" w:line="240" w:lineRule="auto"/>
        <w:ind w:firstLine="632" w:firstLineChars="200"/>
        <w:jc w:val="both"/>
        <w:rPr>
          <w:rFonts w:hint="default" w:ascii="Times New Roman" w:hAnsi="Times New Roman" w:eastAsia="楷体_GB2312" w:cs="Times New Roman"/>
          <w:bCs/>
          <w:color w:val="000000"/>
          <w:kern w:val="0"/>
          <w:sz w:val="32"/>
          <w:szCs w:val="32"/>
          <w:u w:val="none"/>
          <w:lang w:val="en-US" w:eastAsia="zh-CN" w:bidi="ar"/>
        </w:rPr>
      </w:pPr>
      <w:r>
        <w:rPr>
          <w:rFonts w:hint="eastAsia" w:ascii="Times New Roman" w:hAnsi="Times New Roman" w:eastAsia="楷体_GB2312" w:cs="Times New Roman"/>
          <w:b w:val="0"/>
          <w:bCs/>
          <w:i w:val="0"/>
          <w:iCs w:val="0"/>
          <w:color w:val="000000"/>
          <w:kern w:val="0"/>
          <w:sz w:val="32"/>
          <w:szCs w:val="32"/>
          <w:u w:val="none"/>
          <w:lang w:val="en-US" w:eastAsia="zh-CN" w:bidi="ar"/>
        </w:rPr>
        <w:t>4.</w:t>
      </w:r>
      <w:r>
        <w:rPr>
          <w:rFonts w:hint="default" w:ascii="Times New Roman" w:hAnsi="Times New Roman" w:eastAsia="楷体_GB2312" w:cs="Times New Roman"/>
          <w:b w:val="0"/>
          <w:bCs/>
          <w:color w:val="000000"/>
          <w:kern w:val="0"/>
          <w:sz w:val="32"/>
          <w:szCs w:val="32"/>
          <w:u w:val="none"/>
          <w:lang w:eastAsia="zh-CN" w:bidi="ar"/>
        </w:rPr>
        <w:t>如后续经检查时发现有未遵守承诺的情况，取消该单位项目入库资格。</w:t>
      </w:r>
    </w:p>
    <w:tbl>
      <w:tblPr>
        <w:tblStyle w:val="12"/>
        <w:tblpPr w:leftFromText="180" w:rightFromText="180" w:vertAnchor="text" w:horzAnchor="page" w:tblpX="1125" w:tblpY="1585"/>
        <w:tblOverlap w:val="never"/>
        <w:tblW w:w="99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9"/>
        <w:gridCol w:w="871"/>
        <w:gridCol w:w="1175"/>
        <w:gridCol w:w="2175"/>
        <w:gridCol w:w="1455"/>
        <w:gridCol w:w="1395"/>
        <w:gridCol w:w="1017"/>
        <w:gridCol w:w="1100"/>
      </w:tblGrid>
      <w:tr w14:paraId="3E24A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29" w:type="dxa"/>
            <w:vMerge w:val="restart"/>
            <w:tcBorders>
              <w:top w:val="single" w:color="000000" w:sz="4" w:space="0"/>
              <w:left w:val="single" w:color="000000" w:sz="4" w:space="0"/>
              <w:right w:val="single" w:color="000000" w:sz="4" w:space="0"/>
            </w:tcBorders>
            <w:noWrap w:val="0"/>
            <w:vAlign w:val="center"/>
          </w:tcPr>
          <w:p w14:paraId="0ABC2FE4">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序号 </w:t>
            </w:r>
          </w:p>
        </w:tc>
        <w:tc>
          <w:tcPr>
            <w:tcW w:w="871" w:type="dxa"/>
            <w:vMerge w:val="restart"/>
            <w:tcBorders>
              <w:top w:val="single" w:color="000000" w:sz="4" w:space="0"/>
              <w:left w:val="single" w:color="000000" w:sz="4" w:space="0"/>
              <w:right w:val="single" w:color="000000" w:sz="4" w:space="0"/>
            </w:tcBorders>
            <w:noWrap w:val="0"/>
            <w:vAlign w:val="center"/>
          </w:tcPr>
          <w:p w14:paraId="421ABDB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地市 </w:t>
            </w:r>
          </w:p>
        </w:tc>
        <w:tc>
          <w:tcPr>
            <w:tcW w:w="6200" w:type="dxa"/>
            <w:gridSpan w:val="4"/>
            <w:tcBorders>
              <w:top w:val="single" w:color="000000" w:sz="4" w:space="0"/>
              <w:left w:val="single" w:color="000000" w:sz="4" w:space="0"/>
              <w:bottom w:val="single" w:color="000000" w:sz="4" w:space="0"/>
              <w:right w:val="single" w:color="000000" w:sz="4" w:space="0"/>
            </w:tcBorders>
            <w:noWrap w:val="0"/>
            <w:vAlign w:val="center"/>
          </w:tcPr>
          <w:p w14:paraId="5AC689A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2"/>
                <w:sz w:val="24"/>
                <w:szCs w:val="24"/>
                <w:u w:val="none"/>
                <w:lang w:val="en-US" w:eastAsia="zh-CN" w:bidi="ar-SA"/>
              </w:rPr>
              <w:t>项目</w:t>
            </w:r>
          </w:p>
        </w:tc>
        <w:tc>
          <w:tcPr>
            <w:tcW w:w="2117" w:type="dxa"/>
            <w:gridSpan w:val="2"/>
            <w:tcBorders>
              <w:top w:val="single" w:color="000000" w:sz="4" w:space="0"/>
              <w:left w:val="single" w:color="000000" w:sz="4" w:space="0"/>
              <w:bottom w:val="single" w:color="000000" w:sz="4" w:space="0"/>
              <w:right w:val="single" w:color="000000" w:sz="4" w:space="0"/>
            </w:tcBorders>
            <w:noWrap w:val="0"/>
            <w:vAlign w:val="center"/>
          </w:tcPr>
          <w:p w14:paraId="76BDEE87">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活动</w:t>
            </w:r>
          </w:p>
        </w:tc>
      </w:tr>
      <w:tr w14:paraId="2697F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29" w:type="dxa"/>
            <w:vMerge w:val="continue"/>
            <w:tcBorders>
              <w:left w:val="single" w:color="000000" w:sz="4" w:space="0"/>
              <w:bottom w:val="single" w:color="000000" w:sz="4" w:space="0"/>
              <w:right w:val="single" w:color="000000" w:sz="4" w:space="0"/>
            </w:tcBorders>
            <w:noWrap w:val="0"/>
            <w:vAlign w:val="center"/>
          </w:tcPr>
          <w:p w14:paraId="1348E6EC">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0"/>
                <w:sz w:val="24"/>
                <w:szCs w:val="24"/>
                <w:u w:val="none"/>
                <w:lang w:val="en-US" w:eastAsia="zh-CN" w:bidi="ar"/>
              </w:rPr>
            </w:pPr>
          </w:p>
        </w:tc>
        <w:tc>
          <w:tcPr>
            <w:tcW w:w="871" w:type="dxa"/>
            <w:vMerge w:val="continue"/>
            <w:tcBorders>
              <w:left w:val="single" w:color="000000" w:sz="4" w:space="0"/>
              <w:bottom w:val="single" w:color="000000" w:sz="4" w:space="0"/>
              <w:right w:val="single" w:color="000000" w:sz="4" w:space="0"/>
            </w:tcBorders>
            <w:noWrap w:val="0"/>
            <w:vAlign w:val="center"/>
          </w:tcPr>
          <w:p w14:paraId="5B7857C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0"/>
                <w:sz w:val="24"/>
                <w:szCs w:val="24"/>
                <w:u w:val="none"/>
                <w:lang w:val="en-US" w:eastAsia="zh-CN" w:bidi="ar"/>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52B684B1">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专利转化运用体系建设</w:t>
            </w:r>
          </w:p>
        </w:tc>
        <w:tc>
          <w:tcPr>
            <w:tcW w:w="2175" w:type="dxa"/>
            <w:tcBorders>
              <w:top w:val="single" w:color="000000" w:sz="4" w:space="0"/>
              <w:left w:val="single" w:color="000000" w:sz="4" w:space="0"/>
              <w:bottom w:val="single" w:color="000000" w:sz="4" w:space="0"/>
              <w:right w:val="single" w:color="000000" w:sz="4" w:space="0"/>
            </w:tcBorders>
            <w:noWrap w:val="0"/>
            <w:vAlign w:val="center"/>
          </w:tcPr>
          <w:p w14:paraId="61EDBC27">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国家知识产权金融生态示范区培育及广东省数据知识产权运用</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4F1C3E1D">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专利转化运用人才培养体系建设</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38515DF0">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kern w:val="2"/>
                <w:sz w:val="24"/>
                <w:szCs w:val="24"/>
                <w:u w:val="none"/>
                <w:lang w:val="en-US" w:eastAsia="zh-CN" w:bidi="ar-SA"/>
              </w:rPr>
            </w:pPr>
            <w:r>
              <w:rPr>
                <w:rFonts w:hint="eastAsia" w:ascii="黑体" w:hAnsi="宋体" w:eastAsia="黑体" w:cs="黑体"/>
                <w:i w:val="0"/>
                <w:iCs w:val="0"/>
                <w:color w:val="000000"/>
                <w:kern w:val="0"/>
                <w:sz w:val="24"/>
                <w:szCs w:val="24"/>
                <w:u w:val="none"/>
                <w:lang w:val="en-US" w:eastAsia="zh-CN" w:bidi="ar"/>
              </w:rPr>
              <w:t>专利密集型产品培育推广</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4EAA7E0C">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第八届知交会</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9B102FB">
            <w:pPr>
              <w:keepNext w:val="0"/>
              <w:keepLines w:val="0"/>
              <w:pageBreakBefore w:val="0"/>
              <w:widowControl/>
              <w:suppressLineNumbers w:val="0"/>
              <w:kinsoku/>
              <w:wordWrap/>
              <w:overflowPunct/>
              <w:topLinePunct w:val="0"/>
              <w:autoSpaceDE/>
              <w:autoSpaceDN/>
              <w:bidi w:val="0"/>
              <w:adjustRightInd w:val="0"/>
              <w:snapToGrid w:val="0"/>
              <w:spacing w:line="320" w:lineRule="exact"/>
              <w:jc w:val="center"/>
              <w:textAlignment w:val="center"/>
              <w:rPr>
                <w:rFonts w:hint="eastAsia" w:ascii="黑体" w:hAnsi="宋体" w:eastAsia="黑体" w:cs="黑体"/>
                <w:i w:val="0"/>
                <w:iCs w:val="0"/>
                <w:color w:val="000000"/>
                <w:sz w:val="24"/>
                <w:szCs w:val="24"/>
                <w:u w:val="none"/>
                <w:lang w:eastAsia="zh-CN"/>
              </w:rPr>
            </w:pPr>
            <w:r>
              <w:rPr>
                <w:rFonts w:hint="eastAsia" w:ascii="黑体" w:hAnsi="宋体" w:eastAsia="黑体" w:cs="黑体"/>
                <w:i w:val="0"/>
                <w:iCs w:val="0"/>
                <w:color w:val="000000"/>
                <w:sz w:val="24"/>
                <w:szCs w:val="24"/>
                <w:u w:val="none"/>
                <w:lang w:eastAsia="zh-CN"/>
              </w:rPr>
              <w:t>第四届粤创赛</w:t>
            </w:r>
          </w:p>
        </w:tc>
      </w:tr>
      <w:tr w14:paraId="6836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DC1027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5F2CE4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广州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C71DAC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4EBFE37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49B5BC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9D9966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62A3A25">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83B9093">
            <w:pPr>
              <w:jc w:val="center"/>
              <w:rPr>
                <w:rFonts w:hint="eastAsia" w:ascii="宋体" w:hAnsi="宋体" w:eastAsia="宋体" w:cs="宋体"/>
                <w:i w:val="0"/>
                <w:iCs w:val="0"/>
                <w:color w:val="000000"/>
                <w:sz w:val="22"/>
                <w:szCs w:val="22"/>
                <w:u w:val="none"/>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4BD3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3C298A8">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2</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6120F7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佛山</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2B81AB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44CE81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06F5DE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7A5A6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16707B5">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7420229">
            <w:pPr>
              <w:jc w:val="center"/>
              <w:rPr>
                <w:rFonts w:hint="default" w:ascii="Times New Roman" w:hAnsi="Times New Roman" w:eastAsia="宋体" w:cs="Times New Roman"/>
                <w:i w:val="0"/>
                <w:iCs w:val="0"/>
                <w:color w:val="000000"/>
                <w:sz w:val="28"/>
                <w:szCs w:val="28"/>
                <w:u w:val="none"/>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8D2C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532C8B1F">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3</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F77987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东莞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27A3105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12399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29B536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021A88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C61FD1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3C76A4C">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196F4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6F01797">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4</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F9E595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珠海</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9EFF37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3DAF432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A432C5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8D8BC8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C5FF93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2DA52F9">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44A59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90C6E99">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5</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B49E7A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惠州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437DA3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506B6A8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A6AE81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1D3E10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19DF0B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8646414">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DD8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5509F3C">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6</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DC8A9F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中山</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EBFD99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BD49D1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7DFD14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1D258E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E9E96E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BB61881">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0D28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45F6369">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7</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25B395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江门</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53990D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4BD2F3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075F94B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8A44AE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75F1340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1E053217">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688D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DBF86B5">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8</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1768D87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肇庆</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91D72D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621490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46169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4D3167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229817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BA45490">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161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784BE4F">
            <w:pPr>
              <w:keepNext w:val="0"/>
              <w:keepLines w:val="0"/>
              <w:widowControl/>
              <w:suppressLineNumbers w:val="0"/>
              <w:jc w:val="center"/>
              <w:textAlignment w:val="center"/>
              <w:rPr>
                <w:rFonts w:hint="eastAsia"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9</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685946A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汕头</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2E2C900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BA334A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9783F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80852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DD3FC7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3DAEEC1">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79077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EBA985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10</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FE0D83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汕尾</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8851FF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BECE56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8D0A18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3C3D2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3F6076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F8B0077">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4F894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28161DE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11</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85F3C8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潮州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F8CEFD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2588CD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4ACC0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A01D89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29C3819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2F83F6BD">
            <w:pPr>
              <w:jc w:val="center"/>
              <w:rPr>
                <w:rFonts w:hint="eastAsia" w:ascii="Times New Roman" w:hAnsi="Times New Roman" w:eastAsia="宋体" w:cs="Times New Roman"/>
                <w:i w:val="0"/>
                <w:iCs w:val="0"/>
                <w:color w:val="000000"/>
                <w:kern w:val="2"/>
                <w:sz w:val="28"/>
                <w:szCs w:val="28"/>
                <w:u w:val="none"/>
                <w:lang w:val="en-US" w:eastAsia="zh-CN" w:bidi="ar-SA"/>
              </w:rPr>
            </w:pPr>
          </w:p>
        </w:tc>
      </w:tr>
      <w:tr w14:paraId="2948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37924DC">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12</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3240368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揭阳</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07427D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4E6C792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779ECA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DD26E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EAA1AD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BFB9D92">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7BB0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7D53E6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13</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68E34B4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湛江</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366435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CF164D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BE4AF6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F5CD36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FD454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6E5E12A1">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738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793D79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14</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003A76CB">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茂名</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2D7B2FC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ED6E3B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C3DEA3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80EFB3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5C71F1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BEBD00B">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2299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747EF6D0">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15</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349AFFF">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阳江</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120ECA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028ED7C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589CA6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453FEF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50DFF2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CFEEA67">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9090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62F51A3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16</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2E1EE21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云浮</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9D1E13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22C0CD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5EAC9B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5AC080C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C75913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0C113871">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5730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355585E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17</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52CB25D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韶关</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2EF614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4B0BF6B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4634607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38573A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5743F9F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5B6EA048">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67A2E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1FA6E2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18</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4B9CA32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河源</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BF3CC5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4EC90F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2D15E73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19B85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3076D32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3F48FB60">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371E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48F0A0EC">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19</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7400BDD1">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梅州</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2BB7928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7509BE1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5EDDE35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E1CC8F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94F233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19C070F">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r w14:paraId="43826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29" w:type="dxa"/>
            <w:tcBorders>
              <w:top w:val="single" w:color="000000" w:sz="4" w:space="0"/>
              <w:left w:val="single" w:color="000000" w:sz="4" w:space="0"/>
              <w:bottom w:val="single" w:color="000000" w:sz="4" w:space="0"/>
              <w:right w:val="single" w:color="000000" w:sz="4" w:space="0"/>
            </w:tcBorders>
            <w:noWrap/>
            <w:vAlign w:val="center"/>
          </w:tcPr>
          <w:p w14:paraId="0C835F78">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20</w:t>
            </w:r>
          </w:p>
        </w:tc>
        <w:tc>
          <w:tcPr>
            <w:tcW w:w="871" w:type="dxa"/>
            <w:tcBorders>
              <w:top w:val="single" w:color="000000" w:sz="4" w:space="0"/>
              <w:left w:val="single" w:color="000000" w:sz="4" w:space="0"/>
              <w:bottom w:val="single" w:color="000000" w:sz="4" w:space="0"/>
              <w:right w:val="single" w:color="000000" w:sz="4" w:space="0"/>
            </w:tcBorders>
            <w:noWrap/>
            <w:vAlign w:val="center"/>
          </w:tcPr>
          <w:p w14:paraId="6AB7E02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Style w:val="17"/>
                <w:rFonts w:hAnsi="Times New Roman"/>
                <w:lang w:val="en-US" w:eastAsia="zh-CN" w:bidi="ar"/>
              </w:rPr>
              <w:t>清远</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11B9F7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2175" w:type="dxa"/>
            <w:tcBorders>
              <w:top w:val="single" w:color="000000" w:sz="4" w:space="0"/>
              <w:left w:val="single" w:color="000000" w:sz="4" w:space="0"/>
              <w:bottom w:val="single" w:color="000000" w:sz="4" w:space="0"/>
              <w:right w:val="single" w:color="000000" w:sz="4" w:space="0"/>
            </w:tcBorders>
            <w:noWrap/>
            <w:vAlign w:val="center"/>
          </w:tcPr>
          <w:p w14:paraId="61BE1BA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68A9372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58638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0FF8826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c>
          <w:tcPr>
            <w:tcW w:w="1100" w:type="dxa"/>
            <w:tcBorders>
              <w:top w:val="single" w:color="000000" w:sz="4" w:space="0"/>
              <w:left w:val="single" w:color="000000" w:sz="4" w:space="0"/>
              <w:bottom w:val="single" w:color="000000" w:sz="4" w:space="0"/>
              <w:right w:val="single" w:color="000000" w:sz="4" w:space="0"/>
            </w:tcBorders>
            <w:noWrap/>
            <w:vAlign w:val="center"/>
          </w:tcPr>
          <w:p w14:paraId="41950901">
            <w:pPr>
              <w:jc w:val="center"/>
              <w:rPr>
                <w:rFonts w:hint="eastAsia" w:ascii="Times New Roman" w:hAnsi="Times New Roman" w:eastAsia="宋体" w:cs="Times New Roman"/>
                <w:i w:val="0"/>
                <w:iCs w:val="0"/>
                <w:color w:val="000000"/>
                <w:kern w:val="2"/>
                <w:sz w:val="28"/>
                <w:szCs w:val="28"/>
                <w:u w:val="none"/>
                <w:lang w:val="en-US" w:eastAsia="zh-CN" w:bidi="ar-SA"/>
              </w:rPr>
            </w:pPr>
            <w:r>
              <w:rPr>
                <w:rFonts w:hint="eastAsia" w:ascii="Times New Roman" w:hAnsi="Times New Roman" w:eastAsia="宋体" w:cs="Times New Roman"/>
                <w:i w:val="0"/>
                <w:iCs w:val="0"/>
                <w:color w:val="000000"/>
                <w:kern w:val="2"/>
                <w:sz w:val="28"/>
                <w:szCs w:val="28"/>
                <w:u w:val="none"/>
                <w:lang w:val="en-US" w:eastAsia="zh-CN" w:bidi="ar-SA"/>
              </w:rPr>
              <w:t>——</w:t>
            </w:r>
          </w:p>
        </w:tc>
      </w:tr>
    </w:tbl>
    <w:p w14:paraId="7139801F">
      <w:pPr>
        <w:spacing w:after="156" w:afterLines="50"/>
        <w:ind w:firstLine="632" w:firstLineChars="200"/>
        <w:rPr>
          <w:rFonts w:hint="eastAsia" w:ascii="黑体" w:hAnsi="黑体" w:eastAsia="黑体" w:cs="黑体"/>
          <w:szCs w:val="32"/>
        </w:rPr>
      </w:pPr>
      <w:r>
        <w:rPr>
          <w:rFonts w:eastAsia="黑体"/>
          <w:szCs w:val="28"/>
        </w:rPr>
        <w:br w:type="page"/>
      </w: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32A2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6D0CCD52">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4BE9F804">
            <w:pPr>
              <w:spacing w:line="500" w:lineRule="exact"/>
              <w:rPr>
                <w:rFonts w:hint="default" w:ascii="Times New Roman" w:hAnsi="Times New Roman" w:cs="Times New Roman"/>
                <w:sz w:val="24"/>
                <w:szCs w:val="24"/>
              </w:rPr>
            </w:pPr>
          </w:p>
        </w:tc>
      </w:tr>
      <w:tr w14:paraId="028C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1FA2081B">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3078D2AF">
            <w:pPr>
              <w:spacing w:line="500" w:lineRule="exact"/>
              <w:rPr>
                <w:rFonts w:hint="default" w:ascii="Times New Roman" w:hAnsi="Times New Roman" w:cs="Times New Roman"/>
                <w:sz w:val="24"/>
                <w:szCs w:val="24"/>
              </w:rPr>
            </w:pPr>
          </w:p>
        </w:tc>
        <w:tc>
          <w:tcPr>
            <w:tcW w:w="1621" w:type="dxa"/>
            <w:gridSpan w:val="2"/>
            <w:noWrap w:val="0"/>
            <w:vAlign w:val="center"/>
          </w:tcPr>
          <w:p w14:paraId="028885B2">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2996BDF3">
            <w:pPr>
              <w:spacing w:line="500" w:lineRule="exact"/>
              <w:rPr>
                <w:rFonts w:hint="default" w:ascii="Times New Roman" w:hAnsi="Times New Roman" w:cs="Times New Roman"/>
                <w:sz w:val="24"/>
                <w:szCs w:val="24"/>
              </w:rPr>
            </w:pPr>
          </w:p>
        </w:tc>
      </w:tr>
      <w:tr w14:paraId="1023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1FF6F029">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6F0FEB81">
            <w:pPr>
              <w:spacing w:line="500" w:lineRule="exact"/>
              <w:rPr>
                <w:rFonts w:hint="default" w:ascii="Times New Roman" w:hAnsi="Times New Roman" w:cs="Times New Roman"/>
                <w:sz w:val="24"/>
                <w:szCs w:val="24"/>
              </w:rPr>
            </w:pPr>
          </w:p>
        </w:tc>
        <w:tc>
          <w:tcPr>
            <w:tcW w:w="1621" w:type="dxa"/>
            <w:gridSpan w:val="2"/>
            <w:noWrap w:val="0"/>
            <w:vAlign w:val="center"/>
          </w:tcPr>
          <w:p w14:paraId="6992C435">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274ADA0A">
            <w:pPr>
              <w:spacing w:line="500" w:lineRule="exact"/>
              <w:rPr>
                <w:rFonts w:hint="default" w:ascii="Times New Roman" w:hAnsi="Times New Roman" w:cs="Times New Roman"/>
                <w:sz w:val="24"/>
                <w:szCs w:val="24"/>
              </w:rPr>
            </w:pPr>
          </w:p>
        </w:tc>
      </w:tr>
      <w:tr w14:paraId="0FEB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4528905F">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58FDE923">
            <w:pPr>
              <w:spacing w:line="500" w:lineRule="exact"/>
              <w:rPr>
                <w:rFonts w:hint="default" w:ascii="Times New Roman" w:hAnsi="Times New Roman" w:cs="Times New Roman"/>
                <w:sz w:val="24"/>
                <w:szCs w:val="24"/>
              </w:rPr>
            </w:pPr>
          </w:p>
        </w:tc>
        <w:tc>
          <w:tcPr>
            <w:tcW w:w="1274" w:type="dxa"/>
            <w:noWrap w:val="0"/>
            <w:vAlign w:val="center"/>
          </w:tcPr>
          <w:p w14:paraId="794D71BE">
            <w:pPr>
              <w:spacing w:line="500" w:lineRule="exact"/>
              <w:ind w:firstLine="99"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469FAE97">
            <w:pPr>
              <w:spacing w:line="500" w:lineRule="exact"/>
              <w:rPr>
                <w:rFonts w:hint="default" w:ascii="Times New Roman" w:hAnsi="Times New Roman" w:cs="Times New Roman"/>
                <w:sz w:val="24"/>
                <w:szCs w:val="24"/>
              </w:rPr>
            </w:pPr>
          </w:p>
        </w:tc>
        <w:tc>
          <w:tcPr>
            <w:tcW w:w="1073" w:type="dxa"/>
            <w:gridSpan w:val="2"/>
            <w:noWrap w:val="0"/>
            <w:vAlign w:val="center"/>
          </w:tcPr>
          <w:p w14:paraId="6B09376F">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732EEE0D">
            <w:pPr>
              <w:spacing w:line="500" w:lineRule="exact"/>
              <w:rPr>
                <w:rFonts w:hint="default" w:ascii="Times New Roman" w:hAnsi="Times New Roman" w:cs="Times New Roman"/>
                <w:sz w:val="24"/>
                <w:szCs w:val="24"/>
              </w:rPr>
            </w:pPr>
          </w:p>
        </w:tc>
      </w:tr>
      <w:tr w14:paraId="39A0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743110E4">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3993A84E">
            <w:pPr>
              <w:spacing w:line="500" w:lineRule="exact"/>
              <w:jc w:val="center"/>
              <w:rPr>
                <w:rFonts w:hint="default" w:ascii="Times New Roman" w:hAnsi="Times New Roman" w:cs="Times New Roman"/>
                <w:sz w:val="24"/>
                <w:szCs w:val="24"/>
              </w:rPr>
            </w:pPr>
          </w:p>
        </w:tc>
      </w:tr>
      <w:tr w14:paraId="7662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502249DC">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6D726E4A">
            <w:pPr>
              <w:spacing w:line="500" w:lineRule="exact"/>
              <w:jc w:val="center"/>
              <w:rPr>
                <w:rFonts w:hint="default" w:ascii="Times New Roman" w:hAnsi="Times New Roman" w:cs="Times New Roman"/>
                <w:sz w:val="24"/>
                <w:szCs w:val="24"/>
              </w:rPr>
            </w:pPr>
          </w:p>
        </w:tc>
      </w:tr>
      <w:tr w14:paraId="0205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2547947D">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51B53148">
            <w:pPr>
              <w:spacing w:line="500" w:lineRule="exact"/>
              <w:jc w:val="center"/>
              <w:rPr>
                <w:rFonts w:hint="default" w:ascii="Times New Roman" w:hAnsi="Times New Roman" w:cs="Times New Roman"/>
                <w:sz w:val="24"/>
                <w:szCs w:val="24"/>
              </w:rPr>
            </w:pPr>
          </w:p>
        </w:tc>
      </w:tr>
      <w:tr w14:paraId="093B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63D640A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0E3C1C30">
            <w:pPr>
              <w:spacing w:line="500" w:lineRule="exact"/>
              <w:jc w:val="center"/>
              <w:rPr>
                <w:rFonts w:hint="default" w:ascii="Times New Roman" w:hAnsi="Times New Roman" w:cs="Times New Roman"/>
                <w:sz w:val="24"/>
                <w:szCs w:val="24"/>
              </w:rPr>
            </w:pPr>
          </w:p>
        </w:tc>
      </w:tr>
      <w:tr w14:paraId="5276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234C8CC4">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08E9D28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3911D76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49C19C74">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6C6506C3">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2AB48A02">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60EA4430">
            <w:pPr>
              <w:spacing w:line="500" w:lineRule="exact"/>
              <w:rPr>
                <w:rFonts w:hint="default" w:ascii="Times New Roman" w:hAnsi="Times New Roman" w:cs="Times New Roman"/>
                <w:sz w:val="24"/>
                <w:szCs w:val="24"/>
              </w:rPr>
            </w:pPr>
          </w:p>
        </w:tc>
        <w:tc>
          <w:tcPr>
            <w:tcW w:w="710" w:type="dxa"/>
            <w:vMerge w:val="restart"/>
            <w:noWrap w:val="0"/>
            <w:vAlign w:val="center"/>
          </w:tcPr>
          <w:p w14:paraId="4CFDE2F6">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1B3A9F7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7386CA5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0079A3A9">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091E36A6">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72C73C76">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442E0C9A">
            <w:pPr>
              <w:spacing w:line="500" w:lineRule="exact"/>
              <w:rPr>
                <w:rFonts w:hint="default" w:ascii="Times New Roman" w:hAnsi="Times New Roman" w:cs="Times New Roman"/>
                <w:sz w:val="24"/>
                <w:szCs w:val="24"/>
              </w:rPr>
            </w:pPr>
          </w:p>
        </w:tc>
      </w:tr>
      <w:tr w14:paraId="0264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5B1E6C8F">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4F0E6DCC">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062EF434">
            <w:pPr>
              <w:spacing w:line="500" w:lineRule="exact"/>
              <w:rPr>
                <w:rFonts w:hint="default" w:ascii="Times New Roman" w:hAnsi="Times New Roman" w:cs="Times New Roman"/>
                <w:sz w:val="24"/>
                <w:szCs w:val="24"/>
              </w:rPr>
            </w:pPr>
          </w:p>
        </w:tc>
        <w:tc>
          <w:tcPr>
            <w:tcW w:w="710" w:type="dxa"/>
            <w:vMerge w:val="continue"/>
            <w:noWrap w:val="0"/>
            <w:vAlign w:val="center"/>
          </w:tcPr>
          <w:p w14:paraId="07BBBD24">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22CBCA96">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19F76027">
            <w:pPr>
              <w:spacing w:line="500" w:lineRule="exact"/>
              <w:rPr>
                <w:rFonts w:hint="default" w:ascii="Times New Roman" w:hAnsi="Times New Roman" w:cs="Times New Roman"/>
                <w:sz w:val="24"/>
                <w:szCs w:val="24"/>
              </w:rPr>
            </w:pPr>
          </w:p>
        </w:tc>
      </w:tr>
      <w:tr w14:paraId="3128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5627C01E">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060B6193">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68C0EEB0">
            <w:pPr>
              <w:spacing w:line="500" w:lineRule="exact"/>
              <w:rPr>
                <w:rFonts w:hint="default" w:ascii="Times New Roman" w:hAnsi="Times New Roman" w:cs="Times New Roman"/>
                <w:sz w:val="24"/>
                <w:szCs w:val="24"/>
              </w:rPr>
            </w:pPr>
          </w:p>
        </w:tc>
        <w:tc>
          <w:tcPr>
            <w:tcW w:w="710" w:type="dxa"/>
            <w:vMerge w:val="continue"/>
            <w:noWrap w:val="0"/>
            <w:vAlign w:val="center"/>
          </w:tcPr>
          <w:p w14:paraId="6EC06035">
            <w:pPr>
              <w:spacing w:line="500" w:lineRule="exact"/>
              <w:rPr>
                <w:rFonts w:hint="default" w:ascii="Times New Roman" w:hAnsi="Times New Roman" w:cs="Times New Roman"/>
                <w:sz w:val="24"/>
                <w:szCs w:val="24"/>
              </w:rPr>
            </w:pPr>
          </w:p>
        </w:tc>
        <w:tc>
          <w:tcPr>
            <w:tcW w:w="1700" w:type="dxa"/>
            <w:gridSpan w:val="2"/>
            <w:noWrap w:val="0"/>
            <w:vAlign w:val="center"/>
          </w:tcPr>
          <w:p w14:paraId="5811CC7F">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5173843C">
            <w:pPr>
              <w:spacing w:line="500" w:lineRule="exact"/>
              <w:rPr>
                <w:rFonts w:hint="default" w:ascii="Times New Roman" w:hAnsi="Times New Roman" w:cs="Times New Roman"/>
                <w:sz w:val="24"/>
                <w:szCs w:val="24"/>
              </w:rPr>
            </w:pPr>
          </w:p>
        </w:tc>
      </w:tr>
      <w:tr w14:paraId="6653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72BC615D">
            <w:pPr>
              <w:spacing w:line="500" w:lineRule="exact"/>
              <w:rPr>
                <w:rFonts w:hint="default" w:ascii="Times New Roman" w:hAnsi="Times New Roman" w:cs="Times New Roman"/>
                <w:sz w:val="24"/>
                <w:szCs w:val="24"/>
              </w:rPr>
            </w:pPr>
          </w:p>
        </w:tc>
        <w:tc>
          <w:tcPr>
            <w:tcW w:w="1564" w:type="dxa"/>
            <w:gridSpan w:val="2"/>
            <w:noWrap w:val="0"/>
            <w:vAlign w:val="center"/>
          </w:tcPr>
          <w:p w14:paraId="1F4B6EE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3438E4B0">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1F304FDA">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1DB6A7E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14F08A0A">
            <w:pPr>
              <w:spacing w:line="500" w:lineRule="exact"/>
              <w:rPr>
                <w:rFonts w:hint="default" w:ascii="Times New Roman" w:hAnsi="Times New Roman" w:cs="Times New Roman"/>
                <w:spacing w:val="-20"/>
                <w:sz w:val="24"/>
                <w:szCs w:val="24"/>
              </w:rPr>
            </w:pPr>
          </w:p>
        </w:tc>
      </w:tr>
      <w:tr w14:paraId="7D9F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B5CBA97">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0DDF24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713EC473">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7DE8C504">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2B7E40E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74D536DD">
            <w:pPr>
              <w:spacing w:line="500" w:lineRule="exact"/>
              <w:rPr>
                <w:rFonts w:hint="default" w:ascii="Times New Roman" w:hAnsi="Times New Roman" w:cs="Times New Roman"/>
                <w:spacing w:val="-20"/>
                <w:sz w:val="24"/>
                <w:szCs w:val="24"/>
              </w:rPr>
            </w:pPr>
          </w:p>
        </w:tc>
      </w:tr>
      <w:tr w14:paraId="2E12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7463FA31">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4ED1431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6E32F4F1">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4F4078B9">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451151E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13C3C94B">
            <w:pPr>
              <w:spacing w:line="500" w:lineRule="exact"/>
              <w:rPr>
                <w:rFonts w:hint="default" w:ascii="Times New Roman" w:hAnsi="Times New Roman" w:cs="Times New Roman"/>
                <w:spacing w:val="-20"/>
                <w:sz w:val="24"/>
                <w:szCs w:val="24"/>
              </w:rPr>
            </w:pPr>
          </w:p>
        </w:tc>
      </w:tr>
      <w:tr w14:paraId="05EB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52C4EDD3">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26CC480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6DEE6650">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620CFB6E">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0B64077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3F3093A7">
            <w:pPr>
              <w:spacing w:line="500" w:lineRule="exact"/>
              <w:rPr>
                <w:rFonts w:hint="default" w:ascii="Times New Roman" w:hAnsi="Times New Roman" w:cs="Times New Roman"/>
                <w:spacing w:val="-20"/>
                <w:sz w:val="24"/>
                <w:szCs w:val="24"/>
              </w:rPr>
            </w:pPr>
          </w:p>
        </w:tc>
      </w:tr>
    </w:tbl>
    <w:p w14:paraId="77221119">
      <w:pPr>
        <w:spacing w:after="156" w:afterLines="50"/>
        <w:ind w:firstLine="632"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4D21E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06752E59">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4404AEB1">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24DCA4B0">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0805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77FF075E">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79D5540D">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68461D41">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66755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2FC6A714">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1637288F">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54A9B321">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30469E68">
            <w:pPr>
              <w:spacing w:line="500" w:lineRule="exact"/>
              <w:jc w:val="left"/>
              <w:rPr>
                <w:rFonts w:hint="default" w:ascii="Times New Roman" w:hAnsi="Times New Roman" w:cs="Times New Roman"/>
                <w:bCs/>
                <w:sz w:val="24"/>
                <w:szCs w:val="24"/>
              </w:rPr>
            </w:pPr>
          </w:p>
          <w:p w14:paraId="0F145DF0">
            <w:pPr>
              <w:spacing w:line="500" w:lineRule="exact"/>
              <w:rPr>
                <w:rFonts w:hint="default" w:ascii="Times New Roman" w:hAnsi="Times New Roman" w:cs="Times New Roman"/>
                <w:bCs/>
                <w:sz w:val="24"/>
                <w:szCs w:val="24"/>
              </w:rPr>
            </w:pPr>
          </w:p>
          <w:p w14:paraId="2D950F1A">
            <w:pPr>
              <w:spacing w:line="500" w:lineRule="exact"/>
              <w:rPr>
                <w:rFonts w:hint="default" w:ascii="Times New Roman" w:hAnsi="Times New Roman" w:cs="Times New Roman"/>
                <w:bCs/>
                <w:sz w:val="24"/>
                <w:szCs w:val="24"/>
              </w:rPr>
            </w:pPr>
          </w:p>
        </w:tc>
      </w:tr>
      <w:tr w14:paraId="60470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3428465E">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4883FF49">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2D3E12BD">
            <w:pPr>
              <w:spacing w:line="320" w:lineRule="exact"/>
              <w:rPr>
                <w:rFonts w:hint="default" w:ascii="Times New Roman" w:hAnsi="Times New Roman" w:eastAsia="仿宋_GB2312" w:cs="Times New Roman"/>
                <w:color w:val="000000"/>
                <w:sz w:val="24"/>
                <w:szCs w:val="24"/>
              </w:rPr>
            </w:pPr>
          </w:p>
          <w:p w14:paraId="55D441CD">
            <w:pPr>
              <w:spacing w:line="320" w:lineRule="exact"/>
              <w:rPr>
                <w:rFonts w:hint="default" w:ascii="Times New Roman" w:hAnsi="Times New Roman" w:eastAsia="仿宋_GB2312" w:cs="Times New Roman"/>
                <w:color w:val="000000"/>
                <w:sz w:val="24"/>
                <w:szCs w:val="24"/>
              </w:rPr>
            </w:pPr>
          </w:p>
          <w:p w14:paraId="1D12B96A">
            <w:pPr>
              <w:spacing w:line="320" w:lineRule="exact"/>
              <w:rPr>
                <w:rFonts w:hint="default" w:ascii="Times New Roman" w:hAnsi="Times New Roman" w:eastAsia="仿宋_GB2312" w:cs="Times New Roman"/>
                <w:color w:val="000000"/>
                <w:sz w:val="24"/>
                <w:szCs w:val="24"/>
              </w:rPr>
            </w:pPr>
          </w:p>
          <w:p w14:paraId="7D7BA1AD">
            <w:pPr>
              <w:pStyle w:val="3"/>
              <w:keepNext w:val="0"/>
              <w:keepLines w:val="0"/>
              <w:spacing w:line="500" w:lineRule="exact"/>
              <w:rPr>
                <w:rFonts w:hint="default" w:ascii="Times New Roman" w:hAnsi="Times New Roman" w:cs="Times New Roman"/>
                <w:b w:val="0"/>
                <w:bCs/>
                <w:sz w:val="24"/>
                <w:szCs w:val="24"/>
              </w:rPr>
            </w:pPr>
          </w:p>
        </w:tc>
      </w:tr>
      <w:tr w14:paraId="0BDC6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3A0C7381">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7B32F69B">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15716C4D">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1E4C63F7">
            <w:pPr>
              <w:pStyle w:val="3"/>
              <w:keepNext w:val="0"/>
              <w:keepLines w:val="0"/>
              <w:spacing w:line="500" w:lineRule="exact"/>
              <w:rPr>
                <w:rFonts w:hint="default" w:ascii="Times New Roman" w:hAnsi="Times New Roman" w:cs="Times New Roman"/>
                <w:b w:val="0"/>
                <w:bCs/>
                <w:sz w:val="24"/>
                <w:szCs w:val="24"/>
              </w:rPr>
            </w:pPr>
          </w:p>
          <w:p w14:paraId="4ED1A606">
            <w:pPr>
              <w:pStyle w:val="3"/>
              <w:keepNext w:val="0"/>
              <w:keepLines w:val="0"/>
              <w:spacing w:line="500" w:lineRule="exact"/>
              <w:rPr>
                <w:rFonts w:hint="default" w:ascii="Times New Roman" w:hAnsi="Times New Roman" w:cs="Times New Roman"/>
                <w:b w:val="0"/>
                <w:bCs/>
                <w:sz w:val="24"/>
                <w:szCs w:val="24"/>
              </w:rPr>
            </w:pPr>
          </w:p>
        </w:tc>
      </w:tr>
    </w:tbl>
    <w:p w14:paraId="4A132FC5">
      <w:pPr>
        <w:spacing w:after="298" w:afterLines="50"/>
        <w:ind w:firstLine="632"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011E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512F4BB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252D58A9">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53BD8DBA">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77A020F2">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2092149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5ABE9ED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2A32111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71267905">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6319B0B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45854CA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4FDDC9C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070A7A1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0FB4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7C9021B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7C7837D6">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7B2F678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7EE3767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4221F23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2D6DD64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629967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37A5FB2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30DBB6B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BB4F17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6807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6E4DF79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23731F2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5FBA667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2A1AFB2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B1A8D0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0DC1B9C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BF32FD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EFC3BD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4A7A841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1F3F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09B8D4BA">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10B6F7A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341896C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7469489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3D5C2D8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448E5FC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053CF1F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568656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4F0B8C7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6123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35430103">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4C9E065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7084158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DF162F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4013B5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011C90F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7DC566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2176288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58EF672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5B3B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6EBB4A37">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009A852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F36765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29C0326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3495503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6FCD82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7B5C7B6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601EF8A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7FA8933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3A94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1AEAB0CE">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552AE0C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34EE6FC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E67577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FADA0F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1B5A93B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4CCF7EC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AD9338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02231AF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29B9C78F">
      <w:pPr>
        <w:ind w:firstLine="632" w:firstLineChars="200"/>
        <w:rPr>
          <w:rFonts w:hint="eastAsia" w:ascii="黑体" w:hAnsi="黑体" w:eastAsia="黑体" w:cs="黑体"/>
          <w:szCs w:val="32"/>
        </w:rPr>
      </w:pPr>
    </w:p>
    <w:p w14:paraId="3A12D31D">
      <w:pPr>
        <w:ind w:firstLine="632" w:firstLineChars="200"/>
        <w:rPr>
          <w:rFonts w:hint="eastAsia" w:ascii="黑体" w:hAnsi="黑体" w:eastAsia="黑体" w:cs="黑体"/>
          <w:szCs w:val="32"/>
        </w:rPr>
      </w:pPr>
    </w:p>
    <w:p w14:paraId="5FA1FE38">
      <w:pPr>
        <w:ind w:firstLine="632"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6EE61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28971967">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69853318">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08A6F8CE">
            <w:pPr>
              <w:spacing w:line="500" w:lineRule="exact"/>
              <w:jc w:val="left"/>
              <w:rPr>
                <w:rFonts w:hint="eastAsia" w:ascii="仿宋_GB2312" w:hAnsi="仿宋_GB2312" w:cs="仿宋_GB2312"/>
                <w:sz w:val="24"/>
                <w:szCs w:val="24"/>
              </w:rPr>
            </w:pPr>
          </w:p>
          <w:p w14:paraId="7C087F5B">
            <w:pPr>
              <w:spacing w:line="500" w:lineRule="exact"/>
              <w:jc w:val="left"/>
              <w:rPr>
                <w:rFonts w:hint="eastAsia" w:ascii="仿宋_GB2312" w:hAnsi="仿宋_GB2312" w:cs="仿宋_GB2312"/>
                <w:sz w:val="24"/>
                <w:szCs w:val="24"/>
              </w:rPr>
            </w:pPr>
          </w:p>
          <w:p w14:paraId="58E9611C">
            <w:pPr>
              <w:spacing w:line="500" w:lineRule="exact"/>
              <w:jc w:val="left"/>
              <w:rPr>
                <w:rFonts w:hint="eastAsia" w:ascii="仿宋_GB2312" w:hAnsi="仿宋_GB2312" w:cs="仿宋_GB2312"/>
                <w:sz w:val="24"/>
                <w:szCs w:val="24"/>
              </w:rPr>
            </w:pPr>
          </w:p>
          <w:p w14:paraId="5340C756">
            <w:pPr>
              <w:spacing w:line="500" w:lineRule="exact"/>
              <w:ind w:firstLine="2124" w:firstLineChars="900"/>
              <w:jc w:val="left"/>
              <w:rPr>
                <w:rFonts w:hint="eastAsia" w:ascii="仿宋_GB2312" w:hAnsi="仿宋_GB2312" w:cs="仿宋_GB2312"/>
                <w:sz w:val="24"/>
                <w:szCs w:val="24"/>
              </w:rPr>
            </w:pPr>
          </w:p>
          <w:p w14:paraId="7513AE88">
            <w:pPr>
              <w:spacing w:line="500" w:lineRule="exact"/>
              <w:ind w:firstLine="2124"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33A35430">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06F06859">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2F23ADF2"/>
    <w:p w14:paraId="33627A6D">
      <w:pPr>
        <w:pStyle w:val="15"/>
        <w:ind w:firstLine="632"/>
        <w:rPr>
          <w:rFonts w:hint="default" w:ascii="Times New Roman" w:hAnsi="Times New Roman" w:eastAsia="黑体" w:cs="Times New Roman"/>
          <w:kern w:val="0"/>
          <w:sz w:val="32"/>
          <w:szCs w:val="32"/>
          <w:lang w:val="en-US" w:eastAsia="zh-CN" w:bidi="ar"/>
        </w:rPr>
      </w:pPr>
    </w:p>
    <w:p w14:paraId="28D6E217">
      <w:pPr>
        <w:pStyle w:val="15"/>
        <w:ind w:firstLine="632"/>
        <w:rPr>
          <w:rFonts w:hint="default" w:ascii="Times New Roman" w:hAnsi="Times New Roman" w:eastAsia="黑体" w:cs="Times New Roman"/>
          <w:kern w:val="0"/>
          <w:sz w:val="32"/>
          <w:szCs w:val="32"/>
          <w:lang w:val="en-US" w:eastAsia="zh-CN" w:bidi="ar"/>
        </w:rPr>
      </w:pPr>
    </w:p>
    <w:p w14:paraId="2D221752">
      <w:pPr>
        <w:pStyle w:val="15"/>
        <w:ind w:firstLine="632"/>
        <w:rPr>
          <w:rFonts w:hint="default" w:ascii="Times New Roman" w:hAnsi="Times New Roman" w:eastAsia="黑体" w:cs="Times New Roman"/>
          <w:kern w:val="0"/>
          <w:sz w:val="32"/>
          <w:szCs w:val="32"/>
          <w:lang w:val="en-US" w:eastAsia="zh-CN" w:bidi="ar"/>
        </w:rPr>
      </w:pPr>
    </w:p>
    <w:p w14:paraId="7C3FED64">
      <w:pPr>
        <w:pStyle w:val="15"/>
        <w:ind w:firstLine="632"/>
        <w:rPr>
          <w:rFonts w:hint="default" w:ascii="Times New Roman" w:hAnsi="Times New Roman" w:eastAsia="黑体" w:cs="Times New Roman"/>
          <w:kern w:val="0"/>
          <w:sz w:val="32"/>
          <w:szCs w:val="32"/>
          <w:lang w:val="en-US" w:eastAsia="zh-CN" w:bidi="ar"/>
        </w:rPr>
      </w:pPr>
    </w:p>
    <w:p w14:paraId="0F8BB398">
      <w:pPr>
        <w:pStyle w:val="15"/>
        <w:ind w:firstLine="632"/>
        <w:rPr>
          <w:rFonts w:hint="default" w:ascii="Times New Roman" w:hAnsi="Times New Roman" w:eastAsia="黑体" w:cs="Times New Roman"/>
          <w:kern w:val="0"/>
          <w:sz w:val="32"/>
          <w:szCs w:val="32"/>
          <w:lang w:val="en-US" w:eastAsia="zh-CN" w:bidi="ar"/>
        </w:rPr>
      </w:pPr>
    </w:p>
    <w:p w14:paraId="0323B7C2">
      <w:pPr>
        <w:pStyle w:val="15"/>
        <w:ind w:firstLine="632"/>
        <w:rPr>
          <w:rFonts w:hint="default" w:ascii="Times New Roman" w:hAnsi="Times New Roman" w:eastAsia="黑体" w:cs="Times New Roman"/>
          <w:kern w:val="0"/>
          <w:sz w:val="32"/>
          <w:szCs w:val="32"/>
          <w:lang w:val="en-US" w:eastAsia="zh-CN" w:bidi="ar"/>
        </w:rPr>
      </w:pPr>
    </w:p>
    <w:p w14:paraId="049A0E68">
      <w:pPr>
        <w:pStyle w:val="15"/>
        <w:ind w:firstLine="632"/>
        <w:rPr>
          <w:rFonts w:hint="default" w:ascii="Times New Roman" w:hAnsi="Times New Roman" w:eastAsia="黑体" w:cs="Times New Roman"/>
          <w:kern w:val="0"/>
          <w:sz w:val="32"/>
          <w:szCs w:val="32"/>
          <w:lang w:val="en-US" w:eastAsia="zh-CN" w:bidi="ar"/>
        </w:rPr>
      </w:pPr>
    </w:p>
    <w:p w14:paraId="6837E439">
      <w:pPr>
        <w:pStyle w:val="15"/>
        <w:ind w:firstLine="632"/>
        <w:rPr>
          <w:rFonts w:hint="default" w:ascii="Times New Roman" w:hAnsi="Times New Roman" w:eastAsia="黑体" w:cs="Times New Roman"/>
          <w:kern w:val="0"/>
          <w:sz w:val="32"/>
          <w:szCs w:val="32"/>
          <w:lang w:val="en-US" w:eastAsia="zh-CN" w:bidi="ar"/>
        </w:rPr>
      </w:pPr>
    </w:p>
    <w:p w14:paraId="2CC1FD91">
      <w:pPr>
        <w:pStyle w:val="15"/>
        <w:ind w:firstLine="632"/>
        <w:rPr>
          <w:rFonts w:hint="default" w:ascii="Times New Roman" w:hAnsi="Times New Roman" w:eastAsia="黑体" w:cs="Times New Roman"/>
          <w:kern w:val="0"/>
          <w:sz w:val="32"/>
          <w:szCs w:val="32"/>
          <w:lang w:val="en-US" w:eastAsia="zh-CN" w:bidi="ar"/>
        </w:rPr>
      </w:pPr>
    </w:p>
    <w:p w14:paraId="75DB7223">
      <w:pPr>
        <w:pStyle w:val="15"/>
        <w:ind w:firstLine="632"/>
        <w:rPr>
          <w:rFonts w:hint="default" w:ascii="Times New Roman" w:hAnsi="Times New Roman" w:eastAsia="黑体" w:cs="Times New Roman"/>
          <w:kern w:val="0"/>
          <w:sz w:val="32"/>
          <w:szCs w:val="32"/>
          <w:lang w:val="en-US" w:eastAsia="zh-CN" w:bidi="ar"/>
        </w:rPr>
      </w:pPr>
    </w:p>
    <w:p w14:paraId="7A1CB15F">
      <w:pPr>
        <w:pStyle w:val="15"/>
        <w:ind w:firstLine="632"/>
        <w:rPr>
          <w:rFonts w:hint="default" w:ascii="Times New Roman" w:hAnsi="Times New Roman" w:eastAsia="黑体" w:cs="Times New Roman"/>
          <w:kern w:val="0"/>
          <w:sz w:val="32"/>
          <w:szCs w:val="32"/>
          <w:lang w:val="en-US" w:eastAsia="zh-CN" w:bidi="ar"/>
        </w:rPr>
      </w:pPr>
    </w:p>
    <w:p w14:paraId="1F8A88D5">
      <w:pPr>
        <w:pStyle w:val="15"/>
        <w:spacing w:line="590" w:lineRule="exact"/>
        <w:ind w:firstLine="640"/>
        <w:rPr>
          <w:rFonts w:hint="default" w:ascii="Times New Roman" w:hAnsi="Times New Roman" w:eastAsia="黑体" w:cs="Times New Roman"/>
          <w:szCs w:val="32"/>
        </w:rPr>
      </w:pPr>
      <w:r>
        <w:rPr>
          <w:rFonts w:hint="default" w:ascii="Times New Roman" w:hAnsi="Times New Roman" w:eastAsia="黑体" w:cs="Times New Roman"/>
          <w:kern w:val="0"/>
          <w:sz w:val="32"/>
          <w:szCs w:val="32"/>
          <w:lang w:val="en-US" w:eastAsia="zh-CN" w:bidi="ar"/>
        </w:rPr>
        <w:t>八、</w:t>
      </w:r>
      <w:r>
        <w:rPr>
          <w:rFonts w:hint="default" w:ascii="Times New Roman" w:hAnsi="Times New Roman" w:eastAsia="黑体" w:cs="Times New Roman"/>
          <w:color w:val="auto"/>
          <w:sz w:val="32"/>
          <w:szCs w:val="32"/>
          <w:vertAlign w:val="baseline"/>
          <w:lang w:val="en-US" w:eastAsia="zh-CN"/>
        </w:rPr>
        <w:t>广东省知识产权公共服务体系建设</w:t>
      </w:r>
      <w:r>
        <w:rPr>
          <w:rFonts w:hint="eastAsia" w:ascii="黑体" w:hAnsi="黑体" w:eastAsia="黑体" w:cs="黑体"/>
          <w:lang w:eastAsia="zh-CN"/>
        </w:rPr>
        <w:t>（茂名知识产权公共服务能力提升）</w:t>
      </w:r>
    </w:p>
    <w:p w14:paraId="0B5FD661">
      <w:pPr>
        <w:pStyle w:val="15"/>
        <w:spacing w:line="590" w:lineRule="exact"/>
        <w:ind w:firstLine="640"/>
        <w:rPr>
          <w:rFonts w:hint="default" w:ascii="Times New Roman" w:hAnsi="Times New Roman" w:eastAsia="楷体_GB2312" w:cs="Times New Roman"/>
          <w:szCs w:val="32"/>
          <w:lang w:val="en-US" w:eastAsia="zh-CN"/>
        </w:rPr>
      </w:pPr>
      <w:r>
        <w:rPr>
          <w:rFonts w:hint="default" w:ascii="Times New Roman" w:hAnsi="Times New Roman" w:eastAsia="楷体_GB2312" w:cs="Times New Roman"/>
          <w:szCs w:val="32"/>
        </w:rPr>
        <w:t>（一）</w:t>
      </w:r>
      <w:r>
        <w:rPr>
          <w:rFonts w:hint="default" w:ascii="Times New Roman" w:hAnsi="Times New Roman" w:eastAsia="楷体_GB2312" w:cs="Times New Roman"/>
          <w:szCs w:val="32"/>
          <w:lang w:eastAsia="zh-CN"/>
        </w:rPr>
        <w:t>项目名称：</w:t>
      </w:r>
      <w:r>
        <w:rPr>
          <w:rFonts w:hint="default" w:ascii="Times New Roman" w:hAnsi="Times New Roman" w:eastAsia="楷体_GB2312" w:cs="Times New Roman"/>
          <w:szCs w:val="32"/>
          <w:lang w:val="en-US" w:eastAsia="zh-CN"/>
        </w:rPr>
        <w:t>2026年</w:t>
      </w:r>
      <w:r>
        <w:rPr>
          <w:rFonts w:hint="default" w:ascii="Times New Roman" w:hAnsi="Times New Roman" w:eastAsia="楷体_GB2312" w:cs="Times New Roman"/>
          <w:color w:val="auto"/>
          <w:sz w:val="32"/>
          <w:szCs w:val="32"/>
          <w:vertAlign w:val="baseline"/>
          <w:lang w:val="en-US" w:eastAsia="zh-CN"/>
        </w:rPr>
        <w:t>广东省知识产权公共服务体系建设</w:t>
      </w:r>
      <w:r>
        <w:rPr>
          <w:rFonts w:hint="eastAsia" w:ascii="楷体_GB2312" w:hAnsi="楷体_GB2312" w:eastAsia="楷体_GB2312" w:cs="楷体_GB2312"/>
          <w:lang w:eastAsia="zh-CN"/>
        </w:rPr>
        <w:t>（茂名知识产权公共服务能力提升）</w:t>
      </w:r>
      <w:r>
        <w:rPr>
          <w:rFonts w:hint="default" w:ascii="Times New Roman" w:hAnsi="Times New Roman" w:eastAsia="楷体_GB2312" w:cs="Times New Roman"/>
          <w:color w:val="auto"/>
          <w:sz w:val="32"/>
          <w:szCs w:val="32"/>
          <w:vertAlign w:val="baseline"/>
          <w:lang w:val="en-US" w:eastAsia="zh-CN"/>
        </w:rPr>
        <w:t>。</w:t>
      </w:r>
    </w:p>
    <w:p w14:paraId="6A6CC77F">
      <w:pPr>
        <w:adjustRightInd w:val="0"/>
        <w:snapToGrid w:val="0"/>
        <w:ind w:firstLine="632" w:firstLineChars="200"/>
        <w:rPr>
          <w:rFonts w:hint="eastAsia" w:ascii="Times New Roman" w:hAnsi="Times New Roman" w:eastAsia="楷体_GB2312" w:cs="Times New Roman"/>
          <w:szCs w:val="32"/>
          <w:lang w:eastAsia="zh-CN"/>
        </w:rPr>
      </w:pPr>
      <w:r>
        <w:rPr>
          <w:rFonts w:hint="eastAsia" w:eastAsia="楷体_GB2312" w:cs="Times New Roman"/>
          <w:szCs w:val="32"/>
          <w:lang w:eastAsia="zh-CN"/>
        </w:rPr>
        <w:t>（二）</w:t>
      </w:r>
      <w:r>
        <w:rPr>
          <w:rFonts w:hint="default" w:ascii="Times New Roman" w:hAnsi="Times New Roman" w:eastAsia="楷体_GB2312" w:cs="Times New Roman"/>
          <w:szCs w:val="32"/>
        </w:rPr>
        <w:t>工作目标</w:t>
      </w:r>
      <w:r>
        <w:rPr>
          <w:rFonts w:hint="eastAsia" w:eastAsia="楷体_GB2312" w:cs="Times New Roman"/>
          <w:szCs w:val="32"/>
          <w:lang w:eastAsia="zh-CN"/>
        </w:rPr>
        <w:t>。</w:t>
      </w:r>
    </w:p>
    <w:p w14:paraId="2B0FB905">
      <w:pPr>
        <w:adjustRightInd w:val="0"/>
        <w:snapToGrid w:val="0"/>
        <w:ind w:firstLine="632"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支持已</w:t>
      </w:r>
      <w:r>
        <w:rPr>
          <w:rFonts w:hint="default" w:ascii="Times New Roman" w:hAnsi="Times New Roman" w:eastAsia="仿宋_GB2312" w:cs="Times New Roman"/>
          <w:b w:val="0"/>
          <w:bCs w:val="0"/>
          <w:color w:val="auto"/>
          <w:sz w:val="32"/>
          <w:szCs w:val="32"/>
          <w:lang w:eastAsia="zh-CN"/>
        </w:rPr>
        <w:t>建设</w:t>
      </w:r>
      <w:r>
        <w:rPr>
          <w:rFonts w:hint="default" w:ascii="Times New Roman" w:hAnsi="Times New Roman" w:eastAsia="仿宋_GB2312" w:cs="Times New Roman"/>
          <w:b w:val="0"/>
          <w:bCs w:val="0"/>
          <w:color w:val="auto"/>
          <w:sz w:val="32"/>
          <w:szCs w:val="32"/>
        </w:rPr>
        <w:t>的</w:t>
      </w:r>
      <w:r>
        <w:rPr>
          <w:rFonts w:hint="default" w:ascii="Times New Roman" w:hAnsi="Times New Roman" w:cs="Times New Roman"/>
          <w:b w:val="0"/>
          <w:bCs w:val="0"/>
          <w:color w:val="auto"/>
          <w:sz w:val="32"/>
          <w:szCs w:val="32"/>
          <w:lang w:eastAsia="zh-CN"/>
        </w:rPr>
        <w:t>省级</w:t>
      </w:r>
      <w:r>
        <w:rPr>
          <w:rFonts w:hint="default" w:ascii="Times New Roman" w:hAnsi="Times New Roman" w:eastAsia="仿宋_GB2312" w:cs="Times New Roman"/>
          <w:b w:val="0"/>
          <w:bCs w:val="0"/>
          <w:color w:val="auto"/>
          <w:sz w:val="32"/>
          <w:szCs w:val="32"/>
        </w:rPr>
        <w:t>知识产权</w:t>
      </w:r>
      <w:r>
        <w:rPr>
          <w:rFonts w:hint="default" w:ascii="Times New Roman" w:hAnsi="Times New Roman" w:eastAsia="仿宋_GB2312" w:cs="Times New Roman"/>
          <w:b w:val="0"/>
          <w:bCs w:val="0"/>
          <w:color w:val="auto"/>
          <w:sz w:val="32"/>
          <w:szCs w:val="32"/>
          <w:lang w:eastAsia="zh-CN"/>
        </w:rPr>
        <w:t>信息</w:t>
      </w:r>
      <w:r>
        <w:rPr>
          <w:rFonts w:hint="default" w:ascii="Times New Roman" w:hAnsi="Times New Roman" w:eastAsia="仿宋_GB2312" w:cs="Times New Roman"/>
          <w:b w:val="0"/>
          <w:bCs w:val="0"/>
          <w:color w:val="auto"/>
          <w:sz w:val="32"/>
          <w:szCs w:val="32"/>
        </w:rPr>
        <w:t>公共服务网点，</w:t>
      </w:r>
      <w:r>
        <w:rPr>
          <w:rFonts w:hint="default" w:ascii="Times New Roman" w:hAnsi="Times New Roman" w:cs="Times New Roman"/>
          <w:b w:val="0"/>
          <w:bCs w:val="0"/>
          <w:color w:val="auto"/>
          <w:sz w:val="32"/>
          <w:szCs w:val="32"/>
          <w:lang w:eastAsia="zh-CN"/>
        </w:rPr>
        <w:t>融入全省知识产权公共服务网络体系，</w:t>
      </w:r>
      <w:r>
        <w:rPr>
          <w:rFonts w:hint="default" w:ascii="Times New Roman" w:hAnsi="Times New Roman" w:eastAsia="仿宋_GB2312" w:cs="Times New Roman"/>
          <w:b w:val="0"/>
          <w:bCs w:val="0"/>
          <w:color w:val="auto"/>
          <w:sz w:val="32"/>
          <w:szCs w:val="32"/>
        </w:rPr>
        <w:t>提升知识产权信息公共服务能力。</w:t>
      </w:r>
    </w:p>
    <w:p w14:paraId="4E312712">
      <w:pPr>
        <w:adjustRightInd w:val="0"/>
        <w:snapToGrid w:val="0"/>
        <w:ind w:firstLine="632" w:firstLineChars="200"/>
        <w:rPr>
          <w:rFonts w:hint="default" w:ascii="Times New Roman" w:hAnsi="Times New Roman" w:eastAsia="仿宋_GB2312" w:cs="Times New Roman"/>
          <w:szCs w:val="32"/>
        </w:rPr>
      </w:pPr>
      <w:r>
        <w:rPr>
          <w:rFonts w:hint="default" w:ascii="Times New Roman" w:hAnsi="Times New Roman" w:eastAsia="楷体_GB2312" w:cs="Times New Roman"/>
          <w:szCs w:val="32"/>
        </w:rPr>
        <w:t>（</w:t>
      </w:r>
      <w:r>
        <w:rPr>
          <w:rFonts w:hint="eastAsia" w:eastAsia="楷体_GB2312" w:cs="Times New Roman"/>
          <w:szCs w:val="32"/>
          <w:lang w:eastAsia="zh-CN"/>
        </w:rPr>
        <w:t>三</w:t>
      </w:r>
      <w:r>
        <w:rPr>
          <w:rFonts w:hint="default" w:ascii="Times New Roman" w:hAnsi="Times New Roman" w:eastAsia="楷体_GB2312" w:cs="Times New Roman"/>
          <w:szCs w:val="32"/>
        </w:rPr>
        <w:t>）项目内容</w:t>
      </w:r>
    </w:p>
    <w:p w14:paraId="690FD268">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32" w:firstLineChars="200"/>
        <w:jc w:val="both"/>
        <w:textAlignment w:val="auto"/>
        <w:rPr>
          <w:rFonts w:hint="eastAsia" w:ascii="Times New Roman" w:hAnsi="Times New Roman" w:cs="Times New Roman"/>
          <w:sz w:val="32"/>
          <w:szCs w:val="32"/>
          <w:vertAlign w:val="baseline"/>
          <w:lang w:val="en-US" w:eastAsia="zh-CN"/>
        </w:rPr>
      </w:pPr>
      <w:r>
        <w:rPr>
          <w:rFonts w:hint="default" w:ascii="Times New Roman" w:hAnsi="Times New Roman" w:cs="Times New Roman"/>
          <w:b w:val="0"/>
          <w:bCs w:val="0"/>
          <w:color w:val="auto"/>
          <w:sz w:val="32"/>
          <w:szCs w:val="32"/>
          <w:lang w:val="en-US" w:eastAsia="zh-CN"/>
        </w:rPr>
        <w:t>1.</w:t>
      </w:r>
      <w:r>
        <w:rPr>
          <w:rFonts w:hint="default" w:ascii="Times New Roman" w:hAnsi="Times New Roman" w:eastAsia="仿宋_GB2312" w:cs="Times New Roman"/>
          <w:sz w:val="32"/>
          <w:szCs w:val="32"/>
          <w:vertAlign w:val="baseline"/>
          <w:lang w:val="en-US" w:eastAsia="zh-CN"/>
        </w:rPr>
        <w:t>提升各级各类知识产权公共服务网点能力，构建便民利民的知识产权公共服务体系</w:t>
      </w:r>
      <w:r>
        <w:rPr>
          <w:rFonts w:hint="default" w:ascii="Times New Roman" w:hAnsi="Times New Roman" w:cs="Times New Roman"/>
          <w:sz w:val="32"/>
          <w:szCs w:val="32"/>
          <w:vertAlign w:val="baseline"/>
          <w:lang w:val="en-US" w:eastAsia="zh-CN"/>
        </w:rPr>
        <w:t>。</w:t>
      </w:r>
      <w:r>
        <w:rPr>
          <w:rFonts w:hint="default" w:ascii="Times New Roman" w:hAnsi="Times New Roman" w:eastAsia="仿宋_GB2312" w:cs="Times New Roman"/>
          <w:sz w:val="32"/>
          <w:szCs w:val="32"/>
          <w:vertAlign w:val="baseline"/>
          <w:lang w:val="en-US" w:eastAsia="zh-CN"/>
        </w:rPr>
        <w:t>开展知识产权公共服务惠企行动，面向创新主体提供低成本、普惠性的知识产权公共服务。形成</w:t>
      </w:r>
      <w:r>
        <w:rPr>
          <w:rFonts w:hint="eastAsia" w:ascii="Times New Roman" w:hAnsi="Times New Roman" w:cs="Times New Roman"/>
          <w:sz w:val="32"/>
          <w:szCs w:val="32"/>
          <w:vertAlign w:val="baseline"/>
          <w:lang w:val="en-US" w:eastAsia="zh-CN"/>
        </w:rPr>
        <w:t>1</w:t>
      </w:r>
      <w:r>
        <w:rPr>
          <w:rFonts w:hint="default" w:ascii="Times New Roman" w:hAnsi="Times New Roman" w:eastAsia="仿宋_GB2312" w:cs="Times New Roman"/>
          <w:sz w:val="32"/>
          <w:szCs w:val="32"/>
          <w:vertAlign w:val="baseline"/>
          <w:lang w:val="en-US" w:eastAsia="zh-CN"/>
        </w:rPr>
        <w:t>件以上公共服务典型案例</w:t>
      </w:r>
      <w:r>
        <w:rPr>
          <w:rFonts w:hint="eastAsia" w:ascii="Times New Roman" w:hAnsi="Times New Roman" w:cs="Times New Roman"/>
          <w:sz w:val="32"/>
          <w:szCs w:val="32"/>
          <w:vertAlign w:val="baseline"/>
          <w:lang w:val="en-US" w:eastAsia="zh-CN"/>
        </w:rPr>
        <w:t>。</w:t>
      </w:r>
    </w:p>
    <w:p w14:paraId="7F3F30F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32" w:firstLineChars="200"/>
        <w:jc w:val="both"/>
        <w:textAlignment w:val="auto"/>
        <w:rPr>
          <w:rFonts w:hint="default" w:ascii="Times New Roman" w:hAnsi="Times New Roman" w:cs="Times New Roman"/>
          <w:b w:val="0"/>
          <w:bCs w:val="0"/>
          <w:color w:val="auto"/>
          <w:sz w:val="32"/>
          <w:szCs w:val="32"/>
          <w:lang w:eastAsia="zh-CN"/>
        </w:rPr>
      </w:pPr>
      <w:r>
        <w:rPr>
          <w:rFonts w:hint="default" w:ascii="Times New Roman" w:hAnsi="Times New Roman"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rPr>
        <w:t>支持</w:t>
      </w:r>
      <w:r>
        <w:rPr>
          <w:rFonts w:hint="default" w:ascii="Times New Roman" w:hAnsi="Times New Roman" w:cs="Times New Roman"/>
          <w:b w:val="0"/>
          <w:bCs w:val="0"/>
          <w:color w:val="auto"/>
          <w:sz w:val="32"/>
          <w:szCs w:val="32"/>
          <w:lang w:eastAsia="zh-CN"/>
        </w:rPr>
        <w:t>已备案的省级知识产权公共服务网点建设，争取备案国家级网点</w:t>
      </w:r>
      <w:r>
        <w:rPr>
          <w:rFonts w:hint="eastAsia" w:cs="Times New Roman"/>
          <w:b w:val="0"/>
          <w:bCs w:val="0"/>
          <w:color w:val="auto"/>
          <w:sz w:val="32"/>
          <w:szCs w:val="32"/>
          <w:lang w:eastAsia="zh-CN"/>
        </w:rPr>
        <w:t>。</w:t>
      </w:r>
    </w:p>
    <w:p w14:paraId="294C827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32" w:firstLineChars="200"/>
        <w:jc w:val="both"/>
        <w:textAlignment w:val="auto"/>
        <w:rPr>
          <w:rFonts w:hint="default" w:ascii="Times New Roman" w:hAnsi="Times New Roman" w:eastAsia="仿宋_GB2312" w:cs="Times New Roman"/>
          <w:b w:val="0"/>
          <w:bCs w:val="0"/>
          <w:color w:val="auto"/>
          <w:sz w:val="32"/>
          <w:szCs w:val="32"/>
        </w:rPr>
      </w:pPr>
      <w:r>
        <w:rPr>
          <w:rFonts w:hint="eastAsia" w:cs="Times New Roman"/>
          <w:b w:val="0"/>
          <w:bCs w:val="0"/>
          <w:color w:val="auto"/>
          <w:sz w:val="32"/>
          <w:szCs w:val="32"/>
          <w:lang w:val="en-US" w:eastAsia="zh-CN"/>
        </w:rPr>
        <w:t>3</w:t>
      </w:r>
      <w:r>
        <w:rPr>
          <w:rFonts w:hint="default"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提升</w:t>
      </w:r>
      <w:r>
        <w:rPr>
          <w:rFonts w:hint="default" w:ascii="Times New Roman" w:hAnsi="Times New Roman" w:cs="Times New Roman"/>
          <w:b w:val="0"/>
          <w:bCs w:val="0"/>
          <w:color w:val="auto"/>
          <w:sz w:val="32"/>
          <w:szCs w:val="32"/>
          <w:lang w:val="en-US" w:eastAsia="zh-CN"/>
        </w:rPr>
        <w:t>3个已建成的</w:t>
      </w:r>
      <w:r>
        <w:rPr>
          <w:rFonts w:hint="default" w:ascii="Times New Roman" w:hAnsi="Times New Roman" w:eastAsia="仿宋_GB2312" w:cs="Times New Roman"/>
          <w:b w:val="0"/>
          <w:bCs w:val="0"/>
          <w:color w:val="auto"/>
          <w:sz w:val="32"/>
          <w:szCs w:val="32"/>
        </w:rPr>
        <w:t>知识产权信息公共服务</w:t>
      </w:r>
      <w:r>
        <w:rPr>
          <w:rFonts w:hint="default" w:ascii="Times New Roman" w:hAnsi="Times New Roman" w:cs="Times New Roman"/>
          <w:b w:val="0"/>
          <w:bCs w:val="0"/>
          <w:color w:val="auto"/>
          <w:sz w:val="32"/>
          <w:szCs w:val="32"/>
          <w:lang w:eastAsia="zh-CN"/>
        </w:rPr>
        <w:t>网点、节点</w:t>
      </w:r>
      <w:r>
        <w:rPr>
          <w:rFonts w:hint="default" w:ascii="Times New Roman" w:hAnsi="Times New Roman" w:eastAsia="仿宋_GB2312" w:cs="Times New Roman"/>
          <w:b w:val="0"/>
          <w:bCs w:val="0"/>
          <w:color w:val="auto"/>
          <w:sz w:val="32"/>
          <w:szCs w:val="32"/>
        </w:rPr>
        <w:t>能力</w:t>
      </w:r>
      <w:r>
        <w:rPr>
          <w:rFonts w:hint="default" w:ascii="Times New Roman" w:hAnsi="Times New Roman" w:cs="Times New Roman"/>
          <w:b w:val="0"/>
          <w:bCs w:val="0"/>
          <w:color w:val="auto"/>
          <w:sz w:val="32"/>
          <w:szCs w:val="32"/>
          <w:lang w:eastAsia="zh-CN"/>
        </w:rPr>
        <w:t>，培育新的省级知识产权信息公共服务网点</w:t>
      </w:r>
      <w:r>
        <w:rPr>
          <w:rFonts w:hint="eastAsia" w:cs="Times New Roman"/>
          <w:b w:val="0"/>
          <w:bCs w:val="0"/>
          <w:color w:val="auto"/>
          <w:sz w:val="32"/>
          <w:szCs w:val="32"/>
          <w:lang w:eastAsia="zh-CN"/>
        </w:rPr>
        <w:t>。</w:t>
      </w:r>
    </w:p>
    <w:p w14:paraId="59CF221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32" w:firstLineChars="200"/>
        <w:jc w:val="both"/>
        <w:textAlignment w:val="auto"/>
        <w:rPr>
          <w:rFonts w:hint="eastAsia" w:cs="Times New Roman"/>
          <w:b w:val="0"/>
          <w:bCs w:val="0"/>
          <w:color w:val="auto"/>
          <w:sz w:val="32"/>
          <w:szCs w:val="32"/>
          <w:lang w:val="en-US" w:eastAsia="zh-CN"/>
        </w:rPr>
      </w:pPr>
      <w:r>
        <w:rPr>
          <w:rFonts w:hint="eastAsia" w:cs="Times New Roman"/>
          <w:b w:val="0"/>
          <w:bCs w:val="0"/>
          <w:color w:val="auto"/>
          <w:sz w:val="32"/>
          <w:szCs w:val="32"/>
          <w:lang w:val="en-US" w:eastAsia="zh-CN"/>
        </w:rPr>
        <w:t>4</w:t>
      </w:r>
      <w:r>
        <w:rPr>
          <w:rFonts w:hint="default"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每家网点至少开展</w:t>
      </w:r>
      <w:r>
        <w:rPr>
          <w:rFonts w:hint="default" w:ascii="Times New Roman" w:hAnsi="Times New Roman" w:eastAsia="仿宋_GB2312" w:cs="Times New Roman"/>
          <w:b w:val="0"/>
          <w:bCs w:val="0"/>
          <w:color w:val="auto"/>
          <w:sz w:val="32"/>
          <w:szCs w:val="32"/>
          <w:lang w:val="en-US" w:eastAsia="zh-CN"/>
        </w:rPr>
        <w:t>1次知识产权信息宣传培训活动</w:t>
      </w:r>
      <w:r>
        <w:rPr>
          <w:rFonts w:hint="eastAsia" w:cs="Times New Roman"/>
          <w:b w:val="0"/>
          <w:bCs w:val="0"/>
          <w:color w:val="auto"/>
          <w:sz w:val="32"/>
          <w:szCs w:val="32"/>
          <w:lang w:val="en-US" w:eastAsia="zh-CN"/>
        </w:rPr>
        <w:t>。</w:t>
      </w:r>
      <w:r>
        <w:rPr>
          <w:rFonts w:hint="eastAsia" w:ascii="Times New Roman" w:hAnsi="Times New Roman" w:eastAsia="仿宋_GB2312" w:cs="Times New Roman"/>
          <w:sz w:val="32"/>
          <w:szCs w:val="32"/>
          <w:vertAlign w:val="baseline"/>
          <w:lang w:val="en-US" w:eastAsia="zh-CN"/>
        </w:rPr>
        <w:t>创新主体知识产权信息获取和利用能力有效提升，知识产权信息公共服务网站访问量稳步提高</w:t>
      </w:r>
      <w:r>
        <w:rPr>
          <w:rFonts w:hint="eastAsia" w:cs="Times New Roman"/>
          <w:b w:val="0"/>
          <w:bCs w:val="0"/>
          <w:color w:val="auto"/>
          <w:sz w:val="32"/>
          <w:szCs w:val="32"/>
          <w:lang w:val="en-US" w:eastAsia="zh-CN"/>
        </w:rPr>
        <w:t>。</w:t>
      </w:r>
    </w:p>
    <w:p w14:paraId="59D732B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32" w:firstLineChars="200"/>
        <w:jc w:val="both"/>
        <w:textAlignment w:val="auto"/>
        <w:rPr>
          <w:rFonts w:hint="default" w:ascii="Times New Roman" w:hAnsi="Times New Roman" w:eastAsia="仿宋_GB2312" w:cs="Times New Roman"/>
          <w:snapToGrid w:val="0"/>
          <w:color w:val="000000"/>
          <w:kern w:val="0"/>
          <w:sz w:val="32"/>
          <w:szCs w:val="32"/>
          <w:lang w:val="en-US" w:eastAsia="zh-CN" w:bidi="ar"/>
        </w:rPr>
      </w:pPr>
      <w:r>
        <w:rPr>
          <w:rFonts w:hint="eastAsia" w:cs="Times New Roman"/>
          <w:b w:val="0"/>
          <w:bCs w:val="0"/>
          <w:color w:val="auto"/>
          <w:sz w:val="32"/>
          <w:szCs w:val="32"/>
          <w:lang w:val="en-US" w:eastAsia="zh-CN"/>
        </w:rPr>
        <w:t>5</w:t>
      </w:r>
      <w:r>
        <w:rPr>
          <w:rFonts w:hint="default" w:ascii="Times New Roman" w:hAnsi="Times New Roman" w:eastAsia="仿宋_GB2312" w:cs="Times New Roman"/>
          <w:b w:val="0"/>
          <w:bCs w:val="0"/>
          <w:color w:val="auto"/>
          <w:sz w:val="32"/>
          <w:szCs w:val="32"/>
          <w:lang w:val="en-US" w:eastAsia="zh-CN"/>
        </w:rPr>
        <w:t>.每家网点至少为50个创新主体提供知识产权信息公共服务，</w:t>
      </w:r>
      <w:r>
        <w:rPr>
          <w:rFonts w:hint="default" w:ascii="Times New Roman" w:hAnsi="Times New Roman" w:eastAsia="仿宋_GB2312" w:cs="Times New Roman"/>
          <w:sz w:val="32"/>
          <w:szCs w:val="32"/>
          <w:vertAlign w:val="baseline"/>
          <w:lang w:val="en-US" w:eastAsia="zh-CN"/>
        </w:rPr>
        <w:t>面向重点研发机构、企业等创新主体，开展公共服务支撑重点产业链核心技术攻关，建立“陪伴式”服务模式。</w:t>
      </w:r>
    </w:p>
    <w:p w14:paraId="1B2C1F3B">
      <w:pPr>
        <w:keepNext w:val="0"/>
        <w:keepLines w:val="0"/>
        <w:pageBreakBefore w:val="0"/>
        <w:widowControl/>
        <w:kinsoku/>
        <w:wordWrap/>
        <w:overflowPunct/>
        <w:topLinePunct w:val="0"/>
        <w:autoSpaceDE/>
        <w:autoSpaceDN/>
        <w:bidi w:val="0"/>
        <w:spacing w:line="590" w:lineRule="exact"/>
        <w:ind w:firstLine="632" w:firstLineChars="200"/>
        <w:textAlignment w:val="auto"/>
        <w:rPr>
          <w:rFonts w:hint="default" w:ascii="Times New Roman" w:hAnsi="Times New Roman" w:cs="Times New Roman"/>
          <w:color w:val="000000"/>
          <w:szCs w:val="32"/>
        </w:rPr>
      </w:pPr>
      <w:r>
        <w:rPr>
          <w:rFonts w:hint="eastAsia" w:cs="Times New Roman"/>
          <w:color w:val="000000"/>
          <w:szCs w:val="32"/>
          <w:lang w:val="en-US" w:eastAsia="zh-CN"/>
        </w:rPr>
        <w:t>6</w:t>
      </w:r>
      <w:r>
        <w:rPr>
          <w:rFonts w:hint="default" w:ascii="Times New Roman" w:hAnsi="Times New Roman" w:cs="Times New Roman"/>
          <w:color w:val="000000"/>
          <w:szCs w:val="32"/>
        </w:rPr>
        <w:t>.完成市市场监管局交办的其他相关工作任务。</w:t>
      </w:r>
    </w:p>
    <w:p w14:paraId="75DEC657">
      <w:pPr>
        <w:adjustRightInd w:val="0"/>
        <w:snapToGrid w:val="0"/>
        <w:ind w:firstLine="632" w:firstLineChars="200"/>
        <w:rPr>
          <w:rFonts w:hint="default" w:ascii="Times New Roman" w:hAnsi="Times New Roman" w:eastAsia="楷体_GB2312" w:cs="Times New Roman"/>
          <w:szCs w:val="32"/>
        </w:rPr>
      </w:pPr>
      <w:r>
        <w:rPr>
          <w:rFonts w:hint="default" w:ascii="Times New Roman" w:hAnsi="Times New Roman" w:eastAsia="楷体_GB2312" w:cs="Times New Roman"/>
          <w:szCs w:val="32"/>
        </w:rPr>
        <w:t>（四）项目申报主体及条件</w:t>
      </w:r>
    </w:p>
    <w:p w14:paraId="63F1279B">
      <w:pPr>
        <w:autoSpaceDE w:val="0"/>
        <w:autoSpaceDN w:val="0"/>
        <w:adjustRightInd w:val="0"/>
        <w:snapToGrid w:val="0"/>
        <w:ind w:firstLine="632" w:firstLineChars="200"/>
        <w:rPr>
          <w:rFonts w:hint="default" w:ascii="Times New Roman" w:hAnsi="Times New Roman" w:cs="Times New Roman"/>
          <w:b/>
          <w:bCs/>
          <w:sz w:val="32"/>
          <w:szCs w:val="32"/>
        </w:rPr>
      </w:pPr>
      <w:r>
        <w:rPr>
          <w:rFonts w:hint="default" w:ascii="Times New Roman" w:hAnsi="Times New Roman" w:cs="Times New Roman"/>
          <w:szCs w:val="32"/>
        </w:rPr>
        <w:t>申报主体：</w:t>
      </w:r>
      <w:r>
        <w:rPr>
          <w:rFonts w:hint="default" w:ascii="Times New Roman" w:hAnsi="Times New Roman" w:eastAsia="仿宋_GB2312" w:cs="Times New Roman"/>
          <w:sz w:val="32"/>
          <w:szCs w:val="32"/>
          <w:vertAlign w:val="baseline"/>
          <w:lang w:eastAsia="zh-CN"/>
        </w:rPr>
        <w:t>省级知识产权公共服务备案网点</w:t>
      </w:r>
      <w:r>
        <w:rPr>
          <w:rFonts w:hint="default" w:ascii="Times New Roman" w:hAnsi="Times New Roman" w:cs="Times New Roman"/>
          <w:sz w:val="32"/>
          <w:szCs w:val="32"/>
          <w:vertAlign w:val="baseline"/>
          <w:lang w:eastAsia="zh-CN"/>
        </w:rPr>
        <w:t>；</w:t>
      </w:r>
      <w:r>
        <w:rPr>
          <w:rFonts w:hint="default" w:ascii="Times New Roman" w:hAnsi="Times New Roman" w:eastAsia="仿宋_GB2312" w:cs="Times New Roman"/>
          <w:sz w:val="32"/>
          <w:szCs w:val="32"/>
          <w:vertAlign w:val="baseline"/>
          <w:lang w:eastAsia="zh-CN"/>
        </w:rPr>
        <w:t>重点园区知识产权协同运营中心</w:t>
      </w:r>
      <w:r>
        <w:rPr>
          <w:rFonts w:hint="default" w:ascii="Times New Roman" w:hAnsi="Times New Roman" w:cs="Times New Roman"/>
          <w:sz w:val="32"/>
          <w:szCs w:val="32"/>
          <w:vertAlign w:val="baseline"/>
          <w:lang w:eastAsia="zh-CN"/>
        </w:rPr>
        <w:t>；</w:t>
      </w:r>
      <w:r>
        <w:rPr>
          <w:rFonts w:hint="default" w:ascii="Times New Roman" w:hAnsi="Times New Roman" w:eastAsia="仿宋_GB2312" w:cs="Times New Roman"/>
          <w:sz w:val="32"/>
          <w:szCs w:val="32"/>
          <w:vertAlign w:val="baseline"/>
          <w:lang w:eastAsia="zh-CN"/>
        </w:rPr>
        <w:t>在培育中的知识产权公共服务网点</w:t>
      </w:r>
      <w:r>
        <w:rPr>
          <w:rFonts w:hint="default" w:ascii="Times New Roman" w:hAnsi="Times New Roman" w:cs="Times New Roman"/>
          <w:sz w:val="32"/>
          <w:szCs w:val="32"/>
          <w:vertAlign w:val="baseline"/>
          <w:lang w:eastAsia="zh-CN"/>
        </w:rPr>
        <w:t>；</w:t>
      </w:r>
      <w:r>
        <w:rPr>
          <w:rFonts w:hint="eastAsia" w:ascii="Times New Roman" w:hAnsi="Times New Roman" w:eastAsia="仿宋_GB2312" w:cs="Times New Roman"/>
          <w:sz w:val="32"/>
          <w:szCs w:val="32"/>
          <w:vertAlign w:val="baseline"/>
          <w:lang w:eastAsia="zh-CN"/>
        </w:rPr>
        <w:t>其他类型的可以提供知识产权公共服务的机构</w:t>
      </w:r>
      <w:r>
        <w:rPr>
          <w:rFonts w:hint="default" w:ascii="Times New Roman" w:hAnsi="Times New Roman" w:cs="Times New Roman"/>
          <w:sz w:val="32"/>
          <w:szCs w:val="32"/>
          <w:vertAlign w:val="baseline"/>
          <w:lang w:eastAsia="zh-CN"/>
        </w:rPr>
        <w:t>。</w:t>
      </w:r>
    </w:p>
    <w:p w14:paraId="01EFC761">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rPr>
        <w:t>申报条件：</w:t>
      </w:r>
    </w:p>
    <w:p w14:paraId="7FA06215">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szCs w:val="32"/>
          <w:lang w:val="en-US" w:eastAsia="zh-CN"/>
        </w:rPr>
        <w:t>1.</w:t>
      </w:r>
      <w:r>
        <w:rPr>
          <w:rFonts w:hint="default" w:ascii="Times New Roman" w:hAnsi="Times New Roman" w:cs="Times New Roman"/>
          <w:color w:val="000000"/>
          <w:kern w:val="0"/>
          <w:szCs w:val="32"/>
          <w:lang w:bidi="ar"/>
        </w:rPr>
        <w:t>拥有知识产权公共服务方面实践经验。</w:t>
      </w:r>
    </w:p>
    <w:p w14:paraId="040DAFF4">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color w:val="000000"/>
          <w:kern w:val="0"/>
          <w:szCs w:val="32"/>
          <w:lang w:val="en-US" w:eastAsia="zh-CN" w:bidi="ar"/>
        </w:rPr>
        <w:t>2.</w:t>
      </w:r>
      <w:r>
        <w:rPr>
          <w:rFonts w:hint="default" w:ascii="Times New Roman" w:hAnsi="Times New Roman" w:cs="Times New Roman"/>
          <w:color w:val="000000"/>
          <w:kern w:val="0"/>
          <w:szCs w:val="32"/>
          <w:lang w:bidi="ar"/>
        </w:rPr>
        <w:t>具有丰富的承担项目工作经验。具备开展知识产权公共服务人力资源基础。</w:t>
      </w:r>
    </w:p>
    <w:p w14:paraId="7CA17B36">
      <w:pPr>
        <w:autoSpaceDE w:val="0"/>
        <w:autoSpaceDN w:val="0"/>
        <w:adjustRightInd w:val="0"/>
        <w:snapToGrid w:val="0"/>
        <w:ind w:firstLine="632" w:firstLineChars="200"/>
        <w:rPr>
          <w:rFonts w:hint="default" w:ascii="Times New Roman" w:hAnsi="Times New Roman" w:cs="Times New Roman"/>
          <w:color w:val="000000"/>
          <w:kern w:val="0"/>
          <w:szCs w:val="32"/>
          <w:lang w:bidi="ar"/>
        </w:rPr>
      </w:pPr>
      <w:r>
        <w:rPr>
          <w:rFonts w:hint="eastAsia" w:cs="Times New Roman"/>
          <w:color w:val="000000"/>
          <w:kern w:val="0"/>
          <w:szCs w:val="32"/>
          <w:lang w:val="en-US" w:eastAsia="zh-CN" w:bidi="ar"/>
        </w:rPr>
        <w:t>3.</w:t>
      </w:r>
      <w:r>
        <w:rPr>
          <w:rFonts w:hint="default" w:ascii="Times New Roman" w:hAnsi="Times New Roman" w:cs="Times New Roman"/>
          <w:color w:val="000000"/>
          <w:kern w:val="0"/>
          <w:szCs w:val="32"/>
          <w:lang w:bidi="ar"/>
        </w:rPr>
        <w:t>有固定经营场所，具备相应的服务保障能力。</w:t>
      </w:r>
    </w:p>
    <w:p w14:paraId="33DC5065">
      <w:pPr>
        <w:ind w:firstLine="632" w:firstLineChars="200"/>
        <w:rPr>
          <w:rFonts w:hint="default" w:ascii="Times New Roman" w:hAnsi="Times New Roman" w:cs="Times New Roman"/>
          <w:szCs w:val="32"/>
        </w:rPr>
      </w:pPr>
      <w:r>
        <w:rPr>
          <w:rFonts w:hint="eastAsia" w:cs="Times New Roman"/>
          <w:color w:val="000000"/>
          <w:kern w:val="0"/>
          <w:szCs w:val="32"/>
          <w:lang w:val="en-US" w:eastAsia="zh-CN" w:bidi="ar"/>
        </w:rPr>
        <w:t>4.</w:t>
      </w:r>
      <w:r>
        <w:rPr>
          <w:rFonts w:hint="default" w:ascii="Times New Roman" w:hAnsi="Times New Roman" w:cs="Times New Roman"/>
          <w:color w:val="000000"/>
          <w:kern w:val="0"/>
          <w:szCs w:val="32"/>
          <w:lang w:bidi="ar"/>
        </w:rPr>
        <w:t>遵守专项资金管理有关规定，能按时、保质保量完成项目任务。</w:t>
      </w:r>
    </w:p>
    <w:p w14:paraId="3D471F9F">
      <w:pPr>
        <w:widowControl w:val="0"/>
        <w:adjustRightInd w:val="0"/>
        <w:snapToGrid w:val="0"/>
        <w:ind w:firstLine="632" w:firstLineChars="200"/>
        <w:rPr>
          <w:rFonts w:hint="default" w:ascii="Times New Roman" w:hAnsi="Times New Roman" w:eastAsia="楷体_GB2312" w:cs="Times New Roman"/>
          <w:szCs w:val="32"/>
        </w:rPr>
      </w:pPr>
      <w:r>
        <w:rPr>
          <w:rFonts w:hint="default" w:ascii="Times New Roman" w:hAnsi="Times New Roman" w:eastAsia="楷体_GB2312" w:cs="Times New Roman"/>
          <w:szCs w:val="32"/>
        </w:rPr>
        <w:t>（五）申报材料</w:t>
      </w:r>
    </w:p>
    <w:p w14:paraId="3302E4F4">
      <w:pPr>
        <w:pStyle w:val="15"/>
        <w:spacing w:line="590" w:lineRule="exact"/>
        <w:ind w:firstLine="640"/>
        <w:rPr>
          <w:rFonts w:hint="default" w:ascii="Times New Roman" w:hAnsi="Times New Roman" w:eastAsia="仿宋_GB2312" w:cs="Times New Roman"/>
          <w:szCs w:val="32"/>
        </w:rPr>
      </w:pPr>
      <w:r>
        <w:rPr>
          <w:rFonts w:hint="default" w:ascii="Times New Roman" w:hAnsi="Times New Roman" w:eastAsia="仿宋_GB2312" w:cs="Times New Roman"/>
          <w:szCs w:val="32"/>
        </w:rPr>
        <w:t>1.《</w:t>
      </w:r>
      <w:r>
        <w:rPr>
          <w:rFonts w:hint="default" w:ascii="Times New Roman" w:hAnsi="Times New Roman" w:eastAsia="仿宋_GB2312" w:cs="Times New Roman"/>
          <w:szCs w:val="32"/>
          <w:lang w:val="en-US" w:eastAsia="zh-CN"/>
        </w:rPr>
        <w:t>2026年</w:t>
      </w:r>
      <w:r>
        <w:rPr>
          <w:rFonts w:hint="default" w:ascii="Times New Roman" w:hAnsi="Times New Roman" w:eastAsia="仿宋_GB2312" w:cs="Times New Roman"/>
          <w:color w:val="auto"/>
          <w:sz w:val="32"/>
          <w:szCs w:val="32"/>
          <w:vertAlign w:val="baseline"/>
          <w:lang w:val="en-US" w:eastAsia="zh-CN"/>
        </w:rPr>
        <w:t>广东省知识产权公共服务体系建设</w:t>
      </w:r>
      <w:r>
        <w:rPr>
          <w:rFonts w:hint="eastAsia"/>
          <w:lang w:eastAsia="zh-CN"/>
        </w:rPr>
        <w:t>（茂名知识产权公共服务能力提升）</w:t>
      </w:r>
      <w:r>
        <w:rPr>
          <w:rFonts w:hint="default" w:ascii="Times New Roman" w:hAnsi="Times New Roman" w:eastAsia="仿宋_GB2312" w:cs="Times New Roman"/>
          <w:sz w:val="32"/>
          <w:szCs w:val="32"/>
          <w:lang w:eastAsia="zh-CN"/>
        </w:rPr>
        <w:t>项目储备申报书</w:t>
      </w:r>
      <w:r>
        <w:rPr>
          <w:rFonts w:hint="default" w:ascii="Times New Roman" w:hAnsi="Times New Roman" w:eastAsia="仿宋_GB2312" w:cs="Times New Roman"/>
          <w:szCs w:val="32"/>
        </w:rPr>
        <w:t>》；</w:t>
      </w:r>
    </w:p>
    <w:p w14:paraId="53445F28">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rPr>
        <w:t>2.法人资格证复印件</w:t>
      </w:r>
      <w:r>
        <w:rPr>
          <w:rFonts w:hint="default" w:ascii="Times New Roman" w:hAnsi="Times New Roman" w:cs="Times New Roman"/>
          <w:color w:val="000000"/>
          <w:szCs w:val="32"/>
        </w:rPr>
        <w:t>或营业执照复印件</w:t>
      </w:r>
      <w:r>
        <w:rPr>
          <w:rFonts w:hint="default" w:ascii="Times New Roman" w:hAnsi="Times New Roman" w:cs="Times New Roman"/>
          <w:szCs w:val="32"/>
        </w:rPr>
        <w:t>；</w:t>
      </w:r>
    </w:p>
    <w:p w14:paraId="7421049A">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lang w:val="en-US"/>
        </w:rPr>
        <w:t>3.</w:t>
      </w:r>
      <w:r>
        <w:rPr>
          <w:rFonts w:hint="default" w:ascii="Times New Roman" w:hAnsi="Times New Roman" w:cs="Times New Roman"/>
          <w:szCs w:val="32"/>
        </w:rPr>
        <w:t>知识产权公共服务</w:t>
      </w:r>
      <w:r>
        <w:rPr>
          <w:rFonts w:hint="default" w:ascii="Times New Roman" w:hAnsi="Times New Roman" w:cs="Times New Roman"/>
          <w:szCs w:val="32"/>
          <w:lang w:eastAsia="zh-CN"/>
        </w:rPr>
        <w:t>体系建设</w:t>
      </w:r>
      <w:r>
        <w:rPr>
          <w:rFonts w:hint="default" w:ascii="Times New Roman" w:hAnsi="Times New Roman" w:cs="Times New Roman"/>
          <w:szCs w:val="32"/>
        </w:rPr>
        <w:t>的证明材料；</w:t>
      </w:r>
    </w:p>
    <w:p w14:paraId="6FADE64A">
      <w:pPr>
        <w:autoSpaceDE w:val="0"/>
        <w:autoSpaceDN w:val="0"/>
        <w:adjustRightInd w:val="0"/>
        <w:snapToGrid w:val="0"/>
        <w:ind w:firstLine="632" w:firstLineChars="200"/>
        <w:rPr>
          <w:rFonts w:hint="default" w:ascii="Times New Roman" w:hAnsi="Times New Roman" w:cs="Times New Roman"/>
          <w:szCs w:val="32"/>
        </w:rPr>
      </w:pPr>
      <w:r>
        <w:rPr>
          <w:rFonts w:hint="default" w:ascii="Times New Roman" w:hAnsi="Times New Roman" w:cs="Times New Roman"/>
          <w:szCs w:val="32"/>
          <w:lang w:val="en-US" w:eastAsia="zh-CN"/>
        </w:rPr>
        <w:t>4.</w:t>
      </w:r>
      <w:r>
        <w:rPr>
          <w:rFonts w:hint="default" w:ascii="Times New Roman" w:hAnsi="Times New Roman" w:cs="Times New Roman"/>
          <w:szCs w:val="32"/>
        </w:rPr>
        <w:t>其他证明符合申报条件的材料。</w:t>
      </w:r>
    </w:p>
    <w:p w14:paraId="6B6BC0F4">
      <w:pPr>
        <w:pStyle w:val="3"/>
        <w:keepNext w:val="0"/>
        <w:keepLines w:val="0"/>
        <w:spacing w:before="0" w:after="0" w:line="590" w:lineRule="exact"/>
        <w:ind w:firstLine="632" w:firstLineChars="200"/>
        <w:rPr>
          <w:rFonts w:hint="default" w:ascii="Times New Roman" w:hAnsi="Times New Roman" w:eastAsia="仿宋_GB2312" w:cs="Times New Roman"/>
          <w:b w:val="0"/>
          <w:color w:val="000000"/>
          <w:kern w:val="0"/>
          <w:sz w:val="32"/>
          <w:szCs w:val="32"/>
          <w:lang w:bidi="ar"/>
        </w:rPr>
      </w:pPr>
      <w:r>
        <w:rPr>
          <w:rFonts w:hint="default" w:ascii="Times New Roman" w:hAnsi="Times New Roman" w:cs="Times New Roman"/>
          <w:b w:val="0"/>
          <w:color w:val="000000"/>
          <w:sz w:val="32"/>
          <w:szCs w:val="32"/>
        </w:rPr>
        <w:t>上述材料均需加盖公章。</w:t>
      </w:r>
    </w:p>
    <w:p w14:paraId="3D9E7495">
      <w:pPr>
        <w:pStyle w:val="3"/>
        <w:keepNext w:val="0"/>
        <w:keepLines w:val="0"/>
        <w:spacing w:before="0" w:after="0" w:line="590" w:lineRule="exact"/>
        <w:ind w:firstLine="632" w:firstLineChars="200"/>
        <w:rPr>
          <w:rFonts w:hint="default" w:ascii="Times New Roman" w:hAnsi="Times New Roman" w:eastAsia="楷体_GB2312" w:cs="Times New Roman"/>
          <w:b w:val="0"/>
          <w:kern w:val="2"/>
          <w:sz w:val="32"/>
          <w:szCs w:val="32"/>
        </w:rPr>
      </w:pPr>
      <w:r>
        <w:rPr>
          <w:rFonts w:hint="default" w:ascii="Times New Roman" w:hAnsi="Times New Roman" w:eastAsia="楷体_GB2312" w:cs="Times New Roman"/>
          <w:b w:val="0"/>
          <w:color w:val="000000"/>
          <w:kern w:val="2"/>
          <w:sz w:val="32"/>
          <w:szCs w:val="32"/>
          <w:lang w:bidi="ar-SA"/>
        </w:rPr>
        <w:t xml:space="preserve">（六）其他事项 </w:t>
      </w:r>
    </w:p>
    <w:p w14:paraId="793BA509">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1.</w:t>
      </w:r>
      <w:r>
        <w:rPr>
          <w:rFonts w:hint="default" w:ascii="Times New Roman" w:hAnsi="Times New Roman" w:eastAsia="仿宋_GB2312" w:cs="Times New Roman"/>
          <w:kern w:val="0"/>
          <w:sz w:val="32"/>
          <w:szCs w:val="32"/>
        </w:rPr>
        <w:t>本次申报及评审结果将作为确定我市2026年知识产权促进类资金储备项目入库名单的重要依据。我局将依据2026年省局下达的知识产权专项资金文件、实际到位资金额度及相关规定，统筹研究确定具体立项事宜，并按程序组织实施。</w:t>
      </w:r>
    </w:p>
    <w:p w14:paraId="46B54A5E">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 xml:space="preserve">2.对申报书相关内容填写要求：申报单位在填写目标任务及工作内容部分时，可在我局对此项目任务的总体要求基础上，充分发挥主观能动性，创新谋划一些能体现对此项目任务总体要求的具体工作；在计划进度部分，统一按 </w:t>
      </w:r>
      <w:r>
        <w:rPr>
          <w:rFonts w:hint="default" w:ascii="Times New Roman" w:hAnsi="Times New Roman" w:eastAsia="仿宋_GB2312" w:cs="Times New Roman"/>
          <w:color w:val="000000"/>
          <w:kern w:val="0"/>
          <w:szCs w:val="32"/>
          <w:lang w:bidi="ar"/>
        </w:rPr>
        <w:t>202</w:t>
      </w:r>
      <w:r>
        <w:rPr>
          <w:rFonts w:hint="default" w:ascii="Times New Roman" w:hAnsi="Times New Roman" w:cs="Times New Roman"/>
          <w:color w:val="000000"/>
          <w:kern w:val="0"/>
          <w:szCs w:val="32"/>
          <w:lang w:val="en-US" w:eastAsia="zh-CN" w:bidi="ar"/>
        </w:rPr>
        <w:t>6</w:t>
      </w:r>
      <w:r>
        <w:rPr>
          <w:rFonts w:hint="default" w:ascii="Times New Roman" w:hAnsi="Times New Roman" w:cs="Times New Roman"/>
          <w:color w:val="000000"/>
          <w:kern w:val="0"/>
          <w:szCs w:val="32"/>
          <w:lang w:bidi="ar"/>
        </w:rPr>
        <w:t>年</w:t>
      </w:r>
      <w:r>
        <w:rPr>
          <w:rFonts w:hint="default" w:ascii="Times New Roman" w:hAnsi="Times New Roman" w:eastAsia="仿宋_GB2312" w:cs="Times New Roman"/>
          <w:color w:val="000000"/>
          <w:kern w:val="0"/>
          <w:szCs w:val="32"/>
          <w:lang w:bidi="ar"/>
        </w:rPr>
        <w:t>3</w:t>
      </w:r>
      <w:r>
        <w:rPr>
          <w:rFonts w:hint="default" w:ascii="Times New Roman" w:hAnsi="Times New Roman" w:cs="Times New Roman"/>
          <w:color w:val="000000"/>
          <w:kern w:val="0"/>
          <w:szCs w:val="32"/>
          <w:lang w:bidi="ar"/>
        </w:rPr>
        <w:t>月起至</w:t>
      </w:r>
      <w:r>
        <w:rPr>
          <w:rFonts w:hint="default" w:ascii="Times New Roman" w:hAnsi="Times New Roman" w:eastAsia="仿宋_GB2312" w:cs="Times New Roman"/>
          <w:color w:val="000000"/>
          <w:kern w:val="0"/>
          <w:szCs w:val="32"/>
          <w:lang w:bidi="ar"/>
        </w:rPr>
        <w:t>202</w:t>
      </w:r>
      <w:r>
        <w:rPr>
          <w:rFonts w:hint="default" w:ascii="Times New Roman" w:hAnsi="Times New Roman" w:cs="Times New Roman"/>
          <w:color w:val="000000"/>
          <w:kern w:val="0"/>
          <w:szCs w:val="32"/>
          <w:lang w:val="en-US" w:eastAsia="zh-CN" w:bidi="ar"/>
        </w:rPr>
        <w:t>6</w:t>
      </w:r>
      <w:r>
        <w:rPr>
          <w:rFonts w:hint="default" w:ascii="Times New Roman" w:hAnsi="Times New Roman" w:cs="Times New Roman"/>
          <w:color w:val="000000"/>
          <w:kern w:val="0"/>
          <w:szCs w:val="32"/>
          <w:lang w:bidi="ar"/>
        </w:rPr>
        <w:t>年</w:t>
      </w:r>
      <w:r>
        <w:rPr>
          <w:rFonts w:hint="default" w:ascii="Times New Roman" w:hAnsi="Times New Roman" w:eastAsia="仿宋_GB2312" w:cs="Times New Roman"/>
          <w:color w:val="000000"/>
          <w:kern w:val="0"/>
          <w:szCs w:val="32"/>
          <w:lang w:bidi="ar"/>
        </w:rPr>
        <w:t>12</w:t>
      </w:r>
      <w:r>
        <w:rPr>
          <w:rFonts w:hint="default" w:ascii="Times New Roman" w:hAnsi="Times New Roman" w:cs="Times New Roman"/>
          <w:color w:val="000000"/>
          <w:kern w:val="0"/>
          <w:szCs w:val="32"/>
          <w:lang w:bidi="ar"/>
        </w:rPr>
        <w:t>月止；在预期成果及考核指标部分，要与具体工作相对应，要能真实反映此项目实施后产生的效益，不要随意扩大项目成果，更不要将一些本区域整体性的成果作为此项目的预期成果；在项目经费预算部分，预算要合理和细化，哪项活动多少人力支出、多少硬件支出等要明确，要按</w:t>
      </w:r>
      <w:r>
        <w:rPr>
          <w:rFonts w:hint="default" w:ascii="Times New Roman" w:hAnsi="Times New Roman" w:eastAsia="仿宋_GB2312" w:cs="Times New Roman"/>
          <w:color w:val="000000"/>
          <w:kern w:val="0"/>
          <w:szCs w:val="32"/>
          <w:lang w:bidi="ar"/>
        </w:rPr>
        <w:t>“</w:t>
      </w:r>
      <w:r>
        <w:rPr>
          <w:rFonts w:hint="default" w:ascii="Times New Roman" w:hAnsi="Times New Roman" w:cs="Times New Roman"/>
          <w:color w:val="000000"/>
          <w:kern w:val="0"/>
          <w:szCs w:val="32"/>
          <w:lang w:bidi="ar"/>
        </w:rPr>
        <w:t>标准</w:t>
      </w:r>
      <w:r>
        <w:rPr>
          <w:rFonts w:hint="default" w:ascii="Times New Roman" w:hAnsi="Times New Roman" w:eastAsia="仿宋_GB2312" w:cs="Times New Roman"/>
          <w:color w:val="000000"/>
          <w:kern w:val="0"/>
          <w:szCs w:val="32"/>
          <w:lang w:bidi="ar"/>
        </w:rPr>
        <w:t>×</w:t>
      </w:r>
      <w:r>
        <w:rPr>
          <w:rFonts w:hint="default" w:ascii="Times New Roman" w:hAnsi="Times New Roman" w:cs="Times New Roman"/>
          <w:color w:val="000000"/>
          <w:kern w:val="0"/>
          <w:szCs w:val="32"/>
          <w:lang w:bidi="ar"/>
        </w:rPr>
        <w:t>数量</w:t>
      </w:r>
      <w:r>
        <w:rPr>
          <w:rFonts w:hint="default" w:ascii="Times New Roman" w:hAnsi="Times New Roman" w:eastAsia="仿宋_GB2312" w:cs="Times New Roman"/>
          <w:color w:val="000000"/>
          <w:kern w:val="0"/>
          <w:szCs w:val="32"/>
          <w:lang w:bidi="ar"/>
        </w:rPr>
        <w:t>”</w:t>
      </w:r>
      <w:r>
        <w:rPr>
          <w:rFonts w:hint="default" w:ascii="Times New Roman" w:hAnsi="Times New Roman" w:cs="Times New Roman"/>
          <w:color w:val="000000"/>
          <w:kern w:val="0"/>
          <w:szCs w:val="32"/>
          <w:lang w:bidi="ar"/>
        </w:rPr>
        <w:t>的格式列出。</w:t>
      </w:r>
    </w:p>
    <w:p w14:paraId="789EEB46">
      <w:pPr>
        <w:widowControl/>
        <w:ind w:firstLine="632" w:firstLineChars="200"/>
        <w:rPr>
          <w:rFonts w:hint="default" w:ascii="Times New Roman" w:hAnsi="Times New Roman" w:cs="Times New Roman"/>
          <w:color w:val="000000"/>
          <w:kern w:val="0"/>
          <w:szCs w:val="32"/>
          <w:lang w:bidi="ar"/>
        </w:rPr>
      </w:pPr>
      <w:r>
        <w:rPr>
          <w:rFonts w:hint="default" w:ascii="Times New Roman" w:hAnsi="Times New Roman" w:cs="Times New Roman"/>
          <w:color w:val="000000"/>
          <w:kern w:val="0"/>
          <w:szCs w:val="32"/>
          <w:lang w:bidi="ar"/>
        </w:rPr>
        <w:t>3.合同管理：项目立项后，市市场监管局与承担单位签署项目合同书，作为项目管理的重要依据。</w:t>
      </w:r>
    </w:p>
    <w:p w14:paraId="03D4356B">
      <w:pPr>
        <w:widowControl/>
        <w:ind w:firstLine="632" w:firstLineChars="200"/>
        <w:rPr>
          <w:rFonts w:hint="default" w:ascii="Times New Roman" w:hAnsi="Times New Roman" w:cs="Times New Roman"/>
          <w:szCs w:val="32"/>
        </w:rPr>
      </w:pPr>
      <w:r>
        <w:rPr>
          <w:rFonts w:hint="default" w:ascii="Times New Roman" w:hAnsi="Times New Roman" w:cs="Times New Roman"/>
          <w:color w:val="000000"/>
          <w:kern w:val="0"/>
          <w:szCs w:val="32"/>
          <w:lang w:bidi="ar"/>
        </w:rPr>
        <w:t>4.项目检查验收：市市场监管局对项目实施情况进行不定期监督检查，项目承担单位应按照检查要求提供项目实施进展及资金使用情况材料，配合开展实地检查。项目完成后，项目承担单位应及时总结并申请验收，向市市场监管局报送工作成果，由市市场监管局组织专家验收，验收通过后，方可结项。</w:t>
      </w:r>
    </w:p>
    <w:p w14:paraId="14E4B493"/>
    <w:p w14:paraId="2FB19309">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1FBC12B5">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0DABEB44">
      <w:pPr>
        <w:pStyle w:val="3"/>
        <w:keepNext w:val="0"/>
        <w:keepLines w:val="0"/>
        <w:spacing w:before="0" w:after="0" w:line="720" w:lineRule="exact"/>
        <w:jc w:val="center"/>
        <w:rPr>
          <w:rFonts w:hint="default" w:ascii="Times New Roman" w:hAnsi="Times New Roman" w:eastAsia="方正小标宋简体" w:cs="Times New Roman"/>
          <w:b w:val="0"/>
          <w:bCs/>
          <w:color w:val="000000"/>
          <w:szCs w:val="44"/>
          <w:shd w:val="clear" w:color="auto" w:fill="FFFFFF"/>
        </w:rPr>
      </w:pPr>
    </w:p>
    <w:p w14:paraId="042A6FC0">
      <w:pPr>
        <w:pStyle w:val="15"/>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方正小标宋_GBK" w:hAnsi="方正小标宋_GBK" w:eastAsia="方正小标宋_GBK" w:cs="方正小标宋_GBK"/>
          <w:spacing w:val="-20"/>
          <w:sz w:val="44"/>
          <w:szCs w:val="44"/>
        </w:rPr>
      </w:pPr>
      <w:r>
        <w:rPr>
          <w:rFonts w:hint="eastAsia" w:ascii="方正小标宋_GBK" w:hAnsi="方正小标宋_GBK" w:eastAsia="方正小标宋_GBK" w:cs="方正小标宋_GBK"/>
          <w:spacing w:val="-20"/>
          <w:sz w:val="44"/>
          <w:szCs w:val="44"/>
          <w:lang w:val="en-US" w:eastAsia="zh-CN"/>
        </w:rPr>
        <w:t>2026年</w:t>
      </w:r>
      <w:r>
        <w:rPr>
          <w:rFonts w:hint="eastAsia" w:ascii="方正小标宋_GBK" w:hAnsi="方正小标宋_GBK" w:eastAsia="方正小标宋_GBK" w:cs="方正小标宋_GBK"/>
          <w:color w:val="auto"/>
          <w:spacing w:val="-20"/>
          <w:sz w:val="44"/>
          <w:szCs w:val="44"/>
          <w:vertAlign w:val="baseline"/>
          <w:lang w:val="en-US" w:eastAsia="zh-CN"/>
        </w:rPr>
        <w:t>广东省知识产权公共服务体系建设</w:t>
      </w:r>
      <w:r>
        <w:rPr>
          <w:rFonts w:hint="eastAsia" w:ascii="方正小标宋_GBK" w:hAnsi="方正小标宋_GBK" w:eastAsia="方正小标宋_GBK" w:cs="方正小标宋_GBK"/>
          <w:spacing w:val="-20"/>
          <w:sz w:val="44"/>
          <w:szCs w:val="44"/>
          <w:lang w:eastAsia="zh-CN"/>
        </w:rPr>
        <w:t>（茂名知识产权公共服务能力提升）项目储备申报书</w:t>
      </w:r>
    </w:p>
    <w:p w14:paraId="3B3EF08D">
      <w:pPr>
        <w:pStyle w:val="3"/>
        <w:keepNext w:val="0"/>
        <w:keepLines w:val="0"/>
        <w:spacing w:before="0" w:after="0" w:line="720" w:lineRule="exact"/>
        <w:jc w:val="center"/>
        <w:rPr>
          <w:rFonts w:hint="eastAsia" w:ascii="Times New Roman" w:hAnsi="Times New Roman" w:eastAsia="方正小标宋简体" w:cs="Times New Roman"/>
          <w:b w:val="0"/>
          <w:bCs/>
          <w:szCs w:val="44"/>
          <w:lang w:eastAsia="zh-CN"/>
        </w:rPr>
      </w:pPr>
    </w:p>
    <w:p w14:paraId="53A3CA59"/>
    <w:tbl>
      <w:tblPr>
        <w:tblStyle w:val="12"/>
        <w:tblW w:w="0" w:type="auto"/>
        <w:jc w:val="center"/>
        <w:tblLayout w:type="fixed"/>
        <w:tblCellMar>
          <w:top w:w="0" w:type="dxa"/>
          <w:left w:w="108" w:type="dxa"/>
          <w:bottom w:w="0" w:type="dxa"/>
          <w:right w:w="108" w:type="dxa"/>
        </w:tblCellMar>
      </w:tblPr>
      <w:tblGrid>
        <w:gridCol w:w="2093"/>
        <w:gridCol w:w="6429"/>
      </w:tblGrid>
      <w:tr w14:paraId="0A6D8B4F">
        <w:tblPrEx>
          <w:tblCellMar>
            <w:top w:w="0" w:type="dxa"/>
            <w:left w:w="108" w:type="dxa"/>
            <w:bottom w:w="0" w:type="dxa"/>
            <w:right w:w="108" w:type="dxa"/>
          </w:tblCellMar>
        </w:tblPrEx>
        <w:trPr>
          <w:jc w:val="center"/>
        </w:trPr>
        <w:tc>
          <w:tcPr>
            <w:tcW w:w="2093" w:type="dxa"/>
            <w:noWrap w:val="0"/>
            <w:vAlign w:val="center"/>
          </w:tcPr>
          <w:p w14:paraId="590F8A13">
            <w:pPr>
              <w:spacing w:line="600" w:lineRule="exact"/>
              <w:rPr>
                <w:rFonts w:hint="eastAsia" w:ascii="仿宋_GB2312" w:hAnsi="仿宋_GB2312" w:cs="仿宋_GB2312"/>
                <w:szCs w:val="32"/>
              </w:rPr>
            </w:pPr>
            <w:r>
              <w:rPr>
                <w:rFonts w:hint="eastAsia" w:ascii="仿宋_GB2312" w:hAnsi="仿宋_GB2312" w:cs="仿宋_GB2312"/>
                <w:szCs w:val="32"/>
              </w:rPr>
              <w:t>项目名称：</w:t>
            </w:r>
          </w:p>
        </w:tc>
        <w:tc>
          <w:tcPr>
            <w:tcW w:w="6429" w:type="dxa"/>
            <w:noWrap w:val="0"/>
            <w:vAlign w:val="top"/>
          </w:tcPr>
          <w:p w14:paraId="4B979CB3">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524F2FAB">
        <w:tblPrEx>
          <w:tblCellMar>
            <w:top w:w="0" w:type="dxa"/>
            <w:left w:w="108" w:type="dxa"/>
            <w:bottom w:w="0" w:type="dxa"/>
            <w:right w:w="108" w:type="dxa"/>
          </w:tblCellMar>
        </w:tblPrEx>
        <w:trPr>
          <w:jc w:val="center"/>
        </w:trPr>
        <w:tc>
          <w:tcPr>
            <w:tcW w:w="2093" w:type="dxa"/>
            <w:noWrap w:val="0"/>
            <w:vAlign w:val="center"/>
          </w:tcPr>
          <w:p w14:paraId="1D01A35B">
            <w:pPr>
              <w:spacing w:line="600" w:lineRule="exact"/>
              <w:rPr>
                <w:rFonts w:hint="eastAsia" w:ascii="仿宋_GB2312" w:hAnsi="仿宋_GB2312" w:cs="仿宋_GB2312"/>
                <w:szCs w:val="32"/>
              </w:rPr>
            </w:pPr>
            <w:r>
              <w:rPr>
                <w:rFonts w:hint="eastAsia" w:ascii="仿宋_GB2312" w:hAnsi="仿宋_GB2312" w:cs="仿宋_GB2312"/>
                <w:szCs w:val="32"/>
              </w:rPr>
              <w:t>申报单位：</w:t>
            </w:r>
          </w:p>
        </w:tc>
        <w:tc>
          <w:tcPr>
            <w:tcW w:w="6429" w:type="dxa"/>
            <w:noWrap w:val="0"/>
            <w:vAlign w:val="top"/>
          </w:tcPr>
          <w:p w14:paraId="38ED9200">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（签章）       </w:t>
            </w:r>
          </w:p>
        </w:tc>
      </w:tr>
      <w:tr w14:paraId="5ADBB29A">
        <w:tblPrEx>
          <w:tblCellMar>
            <w:top w:w="0" w:type="dxa"/>
            <w:left w:w="108" w:type="dxa"/>
            <w:bottom w:w="0" w:type="dxa"/>
            <w:right w:w="108" w:type="dxa"/>
          </w:tblCellMar>
        </w:tblPrEx>
        <w:trPr>
          <w:jc w:val="center"/>
        </w:trPr>
        <w:tc>
          <w:tcPr>
            <w:tcW w:w="2093" w:type="dxa"/>
            <w:noWrap w:val="0"/>
            <w:vAlign w:val="center"/>
          </w:tcPr>
          <w:p w14:paraId="7EE55C15">
            <w:pPr>
              <w:spacing w:line="600" w:lineRule="exact"/>
              <w:rPr>
                <w:rFonts w:hint="eastAsia" w:ascii="仿宋_GB2312" w:hAnsi="仿宋_GB2312" w:cs="仿宋_GB2312"/>
                <w:szCs w:val="32"/>
              </w:rPr>
            </w:pPr>
            <w:r>
              <w:rPr>
                <w:rFonts w:hint="eastAsia" w:ascii="仿宋_GB2312" w:hAnsi="仿宋_GB2312" w:cs="仿宋_GB2312"/>
                <w:szCs w:val="32"/>
              </w:rPr>
              <w:t>项目联系人：</w:t>
            </w:r>
          </w:p>
        </w:tc>
        <w:tc>
          <w:tcPr>
            <w:tcW w:w="6429" w:type="dxa"/>
            <w:noWrap w:val="0"/>
            <w:vAlign w:val="top"/>
          </w:tcPr>
          <w:p w14:paraId="1188AF44">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54DB0669">
        <w:tblPrEx>
          <w:tblCellMar>
            <w:top w:w="0" w:type="dxa"/>
            <w:left w:w="108" w:type="dxa"/>
            <w:bottom w:w="0" w:type="dxa"/>
            <w:right w:w="108" w:type="dxa"/>
          </w:tblCellMar>
        </w:tblPrEx>
        <w:trPr>
          <w:jc w:val="center"/>
        </w:trPr>
        <w:tc>
          <w:tcPr>
            <w:tcW w:w="2093" w:type="dxa"/>
            <w:noWrap w:val="0"/>
            <w:vAlign w:val="center"/>
          </w:tcPr>
          <w:p w14:paraId="333603CC">
            <w:pPr>
              <w:spacing w:line="600" w:lineRule="exact"/>
              <w:rPr>
                <w:rFonts w:hint="eastAsia" w:ascii="仿宋_GB2312" w:hAnsi="仿宋_GB2312" w:cs="仿宋_GB2312"/>
                <w:szCs w:val="32"/>
              </w:rPr>
            </w:pPr>
            <w:r>
              <w:rPr>
                <w:rFonts w:hint="eastAsia" w:ascii="仿宋_GB2312" w:hAnsi="仿宋_GB2312" w:cs="仿宋_GB2312"/>
                <w:szCs w:val="32"/>
              </w:rPr>
              <w:t>单位及职务：</w:t>
            </w:r>
          </w:p>
        </w:tc>
        <w:tc>
          <w:tcPr>
            <w:tcW w:w="6429" w:type="dxa"/>
            <w:noWrap w:val="0"/>
            <w:vAlign w:val="top"/>
          </w:tcPr>
          <w:p w14:paraId="4FC60873">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0374A797">
        <w:tblPrEx>
          <w:tblCellMar>
            <w:top w:w="0" w:type="dxa"/>
            <w:left w:w="108" w:type="dxa"/>
            <w:bottom w:w="0" w:type="dxa"/>
            <w:right w:w="108" w:type="dxa"/>
          </w:tblCellMar>
        </w:tblPrEx>
        <w:trPr>
          <w:jc w:val="center"/>
        </w:trPr>
        <w:tc>
          <w:tcPr>
            <w:tcW w:w="2093" w:type="dxa"/>
            <w:noWrap w:val="0"/>
            <w:vAlign w:val="center"/>
          </w:tcPr>
          <w:p w14:paraId="04930A61">
            <w:pPr>
              <w:spacing w:line="600" w:lineRule="exact"/>
              <w:rPr>
                <w:rFonts w:hint="eastAsia" w:ascii="仿宋_GB2312" w:hAnsi="仿宋_GB2312" w:cs="仿宋_GB2312"/>
                <w:szCs w:val="32"/>
              </w:rPr>
            </w:pPr>
            <w:r>
              <w:rPr>
                <w:rFonts w:hint="eastAsia" w:ascii="仿宋_GB2312" w:hAnsi="仿宋_GB2312" w:cs="仿宋_GB2312"/>
                <w:szCs w:val="32"/>
              </w:rPr>
              <w:t>工作电话：</w:t>
            </w:r>
          </w:p>
        </w:tc>
        <w:tc>
          <w:tcPr>
            <w:tcW w:w="6429" w:type="dxa"/>
            <w:noWrap w:val="0"/>
            <w:vAlign w:val="top"/>
          </w:tcPr>
          <w:p w14:paraId="39ACB854">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420AA389">
        <w:tblPrEx>
          <w:tblCellMar>
            <w:top w:w="0" w:type="dxa"/>
            <w:left w:w="108" w:type="dxa"/>
            <w:bottom w:w="0" w:type="dxa"/>
            <w:right w:w="108" w:type="dxa"/>
          </w:tblCellMar>
        </w:tblPrEx>
        <w:trPr>
          <w:jc w:val="center"/>
        </w:trPr>
        <w:tc>
          <w:tcPr>
            <w:tcW w:w="2093" w:type="dxa"/>
            <w:noWrap w:val="0"/>
            <w:vAlign w:val="center"/>
          </w:tcPr>
          <w:p w14:paraId="4ED48FFD">
            <w:pPr>
              <w:spacing w:line="600" w:lineRule="exact"/>
              <w:rPr>
                <w:rFonts w:hint="eastAsia" w:ascii="仿宋_GB2312" w:hAnsi="仿宋_GB2312" w:cs="仿宋_GB2312"/>
                <w:szCs w:val="32"/>
              </w:rPr>
            </w:pPr>
            <w:r>
              <w:rPr>
                <w:rFonts w:hint="eastAsia" w:ascii="仿宋_GB2312" w:hAnsi="仿宋_GB2312" w:cs="仿宋_GB2312"/>
                <w:szCs w:val="32"/>
              </w:rPr>
              <w:t>手机号码：</w:t>
            </w:r>
          </w:p>
        </w:tc>
        <w:tc>
          <w:tcPr>
            <w:tcW w:w="6429" w:type="dxa"/>
            <w:noWrap w:val="0"/>
            <w:vAlign w:val="top"/>
          </w:tcPr>
          <w:p w14:paraId="16796BE0">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r w14:paraId="64DE5175">
        <w:tblPrEx>
          <w:tblCellMar>
            <w:top w:w="0" w:type="dxa"/>
            <w:left w:w="108" w:type="dxa"/>
            <w:bottom w:w="0" w:type="dxa"/>
            <w:right w:w="108" w:type="dxa"/>
          </w:tblCellMar>
        </w:tblPrEx>
        <w:trPr>
          <w:jc w:val="center"/>
        </w:trPr>
        <w:tc>
          <w:tcPr>
            <w:tcW w:w="2093" w:type="dxa"/>
            <w:noWrap w:val="0"/>
            <w:vAlign w:val="center"/>
          </w:tcPr>
          <w:p w14:paraId="067721A4">
            <w:pPr>
              <w:spacing w:line="600" w:lineRule="exact"/>
              <w:rPr>
                <w:rFonts w:hint="eastAsia" w:ascii="仿宋_GB2312" w:hAnsi="仿宋_GB2312" w:cs="仿宋_GB2312"/>
                <w:szCs w:val="32"/>
              </w:rPr>
            </w:pPr>
            <w:r>
              <w:rPr>
                <w:rFonts w:hint="eastAsia" w:ascii="仿宋_GB2312" w:hAnsi="仿宋_GB2312" w:cs="仿宋_GB2312"/>
                <w:szCs w:val="32"/>
              </w:rPr>
              <w:t>电子邮箱：</w:t>
            </w:r>
          </w:p>
        </w:tc>
        <w:tc>
          <w:tcPr>
            <w:tcW w:w="6429" w:type="dxa"/>
            <w:noWrap w:val="0"/>
            <w:vAlign w:val="top"/>
          </w:tcPr>
          <w:p w14:paraId="779F7C16">
            <w:pPr>
              <w:spacing w:line="600" w:lineRule="exact"/>
              <w:rPr>
                <w:rFonts w:hint="eastAsia" w:ascii="仿宋_GB2312" w:hAnsi="仿宋_GB2312" w:cs="仿宋_GB2312"/>
                <w:szCs w:val="32"/>
                <w:u w:val="single"/>
              </w:rPr>
            </w:pPr>
            <w:r>
              <w:rPr>
                <w:rFonts w:hint="eastAsia" w:ascii="仿宋_GB2312" w:hAnsi="仿宋_GB2312" w:cs="仿宋_GB2312"/>
                <w:szCs w:val="32"/>
                <w:u w:val="single"/>
              </w:rPr>
              <w:t xml:space="preserve">                                        </w:t>
            </w:r>
          </w:p>
        </w:tc>
      </w:tr>
    </w:tbl>
    <w:p w14:paraId="0D155CDD">
      <w:pPr>
        <w:spacing w:line="600" w:lineRule="exact"/>
        <w:rPr>
          <w:rFonts w:hint="eastAsia" w:ascii="仿宋_GB2312" w:hAnsi="仿宋_GB2312" w:cs="仿宋_GB2312"/>
          <w:szCs w:val="32"/>
        </w:rPr>
      </w:pPr>
    </w:p>
    <w:p w14:paraId="61154FC9">
      <w:pPr>
        <w:rPr>
          <w:rFonts w:hint="eastAsia"/>
        </w:rPr>
      </w:pPr>
    </w:p>
    <w:p w14:paraId="0C25921A">
      <w:pPr>
        <w:spacing w:line="600" w:lineRule="exact"/>
        <w:jc w:val="center"/>
        <w:rPr>
          <w:rFonts w:eastAsia="楷体_GB2312"/>
          <w:bCs/>
          <w:szCs w:val="32"/>
        </w:rPr>
      </w:pPr>
      <w:r>
        <w:rPr>
          <w:rFonts w:eastAsia="楷体_GB2312"/>
          <w:bCs/>
          <w:szCs w:val="32"/>
        </w:rPr>
        <w:t>茂名市市场监督管理局</w:t>
      </w:r>
      <w:r>
        <w:rPr>
          <w:rFonts w:hint="eastAsia" w:eastAsia="楷体_GB2312"/>
          <w:bCs/>
          <w:szCs w:val="32"/>
        </w:rPr>
        <w:t>（知识产权局）</w:t>
      </w:r>
      <w:r>
        <w:rPr>
          <w:rFonts w:eastAsia="楷体_GB2312"/>
          <w:bCs/>
          <w:szCs w:val="32"/>
        </w:rPr>
        <w:t>编制</w:t>
      </w:r>
    </w:p>
    <w:p w14:paraId="5557CDA8">
      <w:pPr>
        <w:spacing w:line="600" w:lineRule="exact"/>
        <w:jc w:val="center"/>
        <w:rPr>
          <w:rFonts w:eastAsia="楷体"/>
          <w:bCs/>
          <w:szCs w:val="32"/>
        </w:rPr>
      </w:pPr>
      <w:r>
        <w:rPr>
          <w:rFonts w:eastAsia="楷体_GB2312"/>
          <w:bCs/>
          <w:szCs w:val="32"/>
        </w:rPr>
        <w:t>202</w:t>
      </w:r>
      <w:r>
        <w:rPr>
          <w:rFonts w:hint="eastAsia" w:eastAsia="楷体_GB2312"/>
          <w:bCs/>
          <w:szCs w:val="32"/>
        </w:rPr>
        <w:t>5</w:t>
      </w:r>
      <w:r>
        <w:rPr>
          <w:rFonts w:eastAsia="楷体_GB2312"/>
          <w:bCs/>
          <w:szCs w:val="32"/>
        </w:rPr>
        <w:t>年</w:t>
      </w:r>
    </w:p>
    <w:p w14:paraId="147269F8">
      <w:pPr>
        <w:spacing w:line="600" w:lineRule="exact"/>
        <w:rPr>
          <w:rFonts w:eastAsia="小标宋"/>
          <w:szCs w:val="32"/>
        </w:rPr>
        <w:sectPr>
          <w:footerReference r:id="rId11" w:type="default"/>
          <w:pgSz w:w="11906" w:h="16838"/>
          <w:pgMar w:top="1985" w:right="1531" w:bottom="1701" w:left="1531" w:header="851" w:footer="1418" w:gutter="0"/>
          <w:pgNumType w:fmt="decimal"/>
          <w:cols w:space="720" w:num="1"/>
          <w:docGrid w:type="linesAndChars" w:linePitch="597" w:charSpace="-849"/>
        </w:sectPr>
      </w:pPr>
    </w:p>
    <w:p w14:paraId="767E95E4">
      <w:pPr>
        <w:pStyle w:val="10"/>
      </w:pPr>
      <w:r>
        <w:t>填 表 说 明</w:t>
      </w:r>
    </w:p>
    <w:p w14:paraId="3CC795D0">
      <w:pPr>
        <w:pStyle w:val="15"/>
        <w:ind w:firstLine="640"/>
      </w:pPr>
    </w:p>
    <w:p w14:paraId="70A6536C">
      <w:pPr>
        <w:pStyle w:val="15"/>
        <w:numPr>
          <w:ilvl w:val="0"/>
          <w:numId w:val="0"/>
        </w:numPr>
        <w:ind w:firstLine="640" w:firstLineChars="200"/>
      </w:pPr>
      <w:r>
        <w:rPr>
          <w:rFonts w:hint="eastAsia"/>
          <w:lang w:val="en-US" w:eastAsia="zh-CN"/>
        </w:rPr>
        <w:t>1.</w:t>
      </w:r>
      <w:r>
        <w:t>本申报书适用于202</w:t>
      </w:r>
      <w:r>
        <w:rPr>
          <w:rFonts w:hint="default"/>
          <w:lang w:val="en-US"/>
        </w:rPr>
        <w:t>6</w:t>
      </w:r>
      <w:r>
        <w:t>年度</w:t>
      </w:r>
      <w:r>
        <w:rPr>
          <w:rFonts w:hint="eastAsia"/>
        </w:rPr>
        <w:t>知识产权专项资金</w:t>
      </w:r>
      <w:r>
        <w:t>项目申报</w:t>
      </w:r>
      <w:r>
        <w:rPr>
          <w:rFonts w:hint="eastAsia"/>
          <w:lang w:eastAsia="zh-CN"/>
        </w:rPr>
        <w:t>储备</w:t>
      </w:r>
      <w:r>
        <w:t>工作。</w:t>
      </w:r>
    </w:p>
    <w:p w14:paraId="4C112DA5">
      <w:pPr>
        <w:pStyle w:val="15"/>
        <w:numPr>
          <w:ilvl w:val="0"/>
          <w:numId w:val="0"/>
        </w:numPr>
        <w:ind w:firstLine="640" w:firstLineChars="200"/>
      </w:pPr>
      <w:r>
        <w:rPr>
          <w:rFonts w:hint="eastAsia"/>
          <w:lang w:val="en-US" w:eastAsia="zh-CN"/>
        </w:rPr>
        <w:t>2.</w:t>
      </w:r>
      <w:r>
        <w:t>申报单位对本申请材料以及所附材料的合法性、真实性、准确性负责。</w:t>
      </w:r>
    </w:p>
    <w:p w14:paraId="3CCF9EDA">
      <w:pPr>
        <w:pStyle w:val="15"/>
        <w:numPr>
          <w:ilvl w:val="0"/>
          <w:numId w:val="0"/>
        </w:numPr>
        <w:ind w:firstLine="640" w:firstLineChars="200"/>
      </w:pPr>
      <w:r>
        <w:rPr>
          <w:rFonts w:hint="eastAsia"/>
          <w:lang w:val="en-US" w:eastAsia="zh-CN"/>
        </w:rPr>
        <w:t>3.</w:t>
      </w:r>
      <w:r>
        <w:t>申报书规格为A4纸，各栏不够填写时，请自行加页。申报书宜双面打印，并于左侧装订成册，一式5份（加盖公章）。提交同时，须同时提交电子件（可编辑版word及盖章扫描PDF版）。</w:t>
      </w:r>
    </w:p>
    <w:p w14:paraId="0088A4F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61530F84">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85F1B00">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A46E031">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02AAD5D">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B43C535">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4F25622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5AB27F09">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17C05589">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3D009A28">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B414884">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2668EB20">
      <w:pPr>
        <w:keepNext w:val="0"/>
        <w:keepLines w:val="0"/>
        <w:widowControl/>
        <w:suppressLineNumbers w:val="0"/>
        <w:jc w:val="center"/>
        <w:textAlignment w:val="center"/>
        <w:rPr>
          <w:rFonts w:hint="default" w:ascii="Times New Roman" w:hAnsi="Times New Roman" w:eastAsia="小标宋" w:cs="Times New Roman"/>
          <w:i w:val="0"/>
          <w:iCs w:val="0"/>
          <w:color w:val="000000"/>
          <w:kern w:val="0"/>
          <w:sz w:val="44"/>
          <w:szCs w:val="44"/>
          <w:u w:val="none"/>
          <w:lang w:val="en-US" w:eastAsia="zh-CN" w:bidi="ar"/>
        </w:rPr>
      </w:pPr>
    </w:p>
    <w:p w14:paraId="0E440C25">
      <w:pPr>
        <w:spacing w:after="156" w:afterLines="50"/>
        <w:ind w:firstLine="640" w:firstLineChars="200"/>
        <w:rPr>
          <w:rFonts w:hint="eastAsia" w:ascii="黑体" w:hAnsi="黑体" w:eastAsia="黑体" w:cs="黑体"/>
          <w:szCs w:val="32"/>
        </w:rPr>
      </w:pPr>
    </w:p>
    <w:p w14:paraId="6A729F6B">
      <w:pPr>
        <w:spacing w:after="156" w:afterLines="50"/>
        <w:ind w:firstLine="640" w:firstLineChars="200"/>
        <w:rPr>
          <w:rFonts w:hint="eastAsia" w:ascii="黑体" w:hAnsi="黑体" w:eastAsia="黑体" w:cs="黑体"/>
          <w:szCs w:val="32"/>
        </w:rPr>
      </w:pPr>
      <w:r>
        <w:rPr>
          <w:rFonts w:hint="eastAsia" w:ascii="黑体" w:hAnsi="黑体" w:eastAsia="黑体" w:cs="黑体"/>
          <w:szCs w:val="32"/>
        </w:rPr>
        <w:t>一、申报单位基本信息</w:t>
      </w:r>
    </w:p>
    <w:tbl>
      <w:tblPr>
        <w:tblStyle w:val="12"/>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720"/>
        <w:gridCol w:w="844"/>
        <w:gridCol w:w="651"/>
        <w:gridCol w:w="1274"/>
        <w:gridCol w:w="710"/>
        <w:gridCol w:w="911"/>
        <w:gridCol w:w="789"/>
        <w:gridCol w:w="284"/>
        <w:gridCol w:w="2695"/>
      </w:tblGrid>
      <w:tr w14:paraId="239D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6067DC3A">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单位名称</w:t>
            </w:r>
          </w:p>
        </w:tc>
        <w:tc>
          <w:tcPr>
            <w:tcW w:w="8158" w:type="dxa"/>
            <w:gridSpan w:val="8"/>
            <w:noWrap w:val="0"/>
            <w:vAlign w:val="center"/>
          </w:tcPr>
          <w:p w14:paraId="6078901F">
            <w:pPr>
              <w:spacing w:line="500" w:lineRule="exact"/>
              <w:rPr>
                <w:rFonts w:hint="default" w:ascii="Times New Roman" w:hAnsi="Times New Roman" w:cs="Times New Roman"/>
                <w:sz w:val="24"/>
                <w:szCs w:val="24"/>
              </w:rPr>
            </w:pPr>
          </w:p>
        </w:tc>
      </w:tr>
      <w:tr w14:paraId="4B57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20244D08">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注册地址</w:t>
            </w:r>
          </w:p>
        </w:tc>
        <w:tc>
          <w:tcPr>
            <w:tcW w:w="2769" w:type="dxa"/>
            <w:gridSpan w:val="3"/>
            <w:noWrap w:val="0"/>
            <w:vAlign w:val="center"/>
          </w:tcPr>
          <w:p w14:paraId="0D518FCC">
            <w:pPr>
              <w:spacing w:line="500" w:lineRule="exact"/>
              <w:rPr>
                <w:rFonts w:hint="default" w:ascii="Times New Roman" w:hAnsi="Times New Roman" w:cs="Times New Roman"/>
                <w:sz w:val="24"/>
                <w:szCs w:val="24"/>
              </w:rPr>
            </w:pPr>
          </w:p>
        </w:tc>
        <w:tc>
          <w:tcPr>
            <w:tcW w:w="1621" w:type="dxa"/>
            <w:gridSpan w:val="2"/>
            <w:noWrap w:val="0"/>
            <w:vAlign w:val="center"/>
          </w:tcPr>
          <w:p w14:paraId="1D39CD76">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注册时间</w:t>
            </w:r>
          </w:p>
        </w:tc>
        <w:tc>
          <w:tcPr>
            <w:tcW w:w="3768" w:type="dxa"/>
            <w:gridSpan w:val="3"/>
            <w:noWrap w:val="0"/>
            <w:vAlign w:val="center"/>
          </w:tcPr>
          <w:p w14:paraId="6A7CEFA4">
            <w:pPr>
              <w:spacing w:line="500" w:lineRule="exact"/>
              <w:rPr>
                <w:rFonts w:hint="default" w:ascii="Times New Roman" w:hAnsi="Times New Roman" w:cs="Times New Roman"/>
                <w:sz w:val="24"/>
                <w:szCs w:val="24"/>
              </w:rPr>
            </w:pPr>
          </w:p>
        </w:tc>
      </w:tr>
      <w:tr w14:paraId="7CC8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2963E08C">
            <w:pPr>
              <w:spacing w:line="500" w:lineRule="exact"/>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注册登记证</w:t>
            </w:r>
          </w:p>
        </w:tc>
        <w:tc>
          <w:tcPr>
            <w:tcW w:w="2769" w:type="dxa"/>
            <w:gridSpan w:val="3"/>
            <w:noWrap w:val="0"/>
            <w:vAlign w:val="center"/>
          </w:tcPr>
          <w:p w14:paraId="5F8F9FCF">
            <w:pPr>
              <w:spacing w:line="500" w:lineRule="exact"/>
              <w:rPr>
                <w:rFonts w:hint="default" w:ascii="Times New Roman" w:hAnsi="Times New Roman" w:cs="Times New Roman"/>
                <w:sz w:val="24"/>
                <w:szCs w:val="24"/>
              </w:rPr>
            </w:pPr>
          </w:p>
        </w:tc>
        <w:tc>
          <w:tcPr>
            <w:tcW w:w="1621" w:type="dxa"/>
            <w:gridSpan w:val="2"/>
            <w:noWrap w:val="0"/>
            <w:vAlign w:val="center"/>
          </w:tcPr>
          <w:p w14:paraId="017CE04F">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注册登记号</w:t>
            </w:r>
          </w:p>
        </w:tc>
        <w:tc>
          <w:tcPr>
            <w:tcW w:w="3768" w:type="dxa"/>
            <w:gridSpan w:val="3"/>
            <w:noWrap w:val="0"/>
            <w:vAlign w:val="center"/>
          </w:tcPr>
          <w:p w14:paraId="0D168919">
            <w:pPr>
              <w:spacing w:line="500" w:lineRule="exact"/>
              <w:rPr>
                <w:rFonts w:hint="default" w:ascii="Times New Roman" w:hAnsi="Times New Roman" w:cs="Times New Roman"/>
                <w:sz w:val="24"/>
                <w:szCs w:val="24"/>
              </w:rPr>
            </w:pPr>
          </w:p>
        </w:tc>
      </w:tr>
      <w:tr w14:paraId="3A07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0" w:type="dxa"/>
            <w:gridSpan w:val="2"/>
            <w:noWrap w:val="0"/>
            <w:vAlign w:val="center"/>
          </w:tcPr>
          <w:p w14:paraId="44AA3D0E">
            <w:pPr>
              <w:spacing w:line="500" w:lineRule="exact"/>
              <w:rPr>
                <w:rFonts w:hint="default" w:ascii="Times New Roman" w:hAnsi="Times New Roman" w:cs="Times New Roman"/>
                <w:sz w:val="24"/>
                <w:szCs w:val="24"/>
              </w:rPr>
            </w:pPr>
            <w:r>
              <w:rPr>
                <w:rFonts w:hint="default" w:ascii="Times New Roman" w:hAnsi="Times New Roman" w:cs="Times New Roman"/>
                <w:spacing w:val="-20"/>
                <w:sz w:val="24"/>
                <w:szCs w:val="24"/>
              </w:rPr>
              <w:t>法定代表人</w:t>
            </w:r>
          </w:p>
        </w:tc>
        <w:tc>
          <w:tcPr>
            <w:tcW w:w="1495" w:type="dxa"/>
            <w:gridSpan w:val="2"/>
            <w:noWrap w:val="0"/>
            <w:vAlign w:val="center"/>
          </w:tcPr>
          <w:p w14:paraId="3B126FD4">
            <w:pPr>
              <w:spacing w:line="500" w:lineRule="exact"/>
              <w:rPr>
                <w:rFonts w:hint="default" w:ascii="Times New Roman" w:hAnsi="Times New Roman" w:cs="Times New Roman"/>
                <w:sz w:val="24"/>
                <w:szCs w:val="24"/>
              </w:rPr>
            </w:pPr>
          </w:p>
        </w:tc>
        <w:tc>
          <w:tcPr>
            <w:tcW w:w="1274" w:type="dxa"/>
            <w:noWrap w:val="0"/>
            <w:vAlign w:val="center"/>
          </w:tcPr>
          <w:p w14:paraId="18567C05">
            <w:pPr>
              <w:spacing w:line="500" w:lineRule="exact"/>
              <w:ind w:firstLine="100" w:firstLineChars="42"/>
              <w:rPr>
                <w:rFonts w:hint="default" w:ascii="Times New Roman" w:hAnsi="Times New Roman" w:cs="Times New Roman"/>
                <w:sz w:val="24"/>
                <w:szCs w:val="24"/>
              </w:rPr>
            </w:pPr>
            <w:r>
              <w:rPr>
                <w:rFonts w:hint="default" w:ascii="Times New Roman" w:hAnsi="Times New Roman" w:cs="Times New Roman"/>
                <w:sz w:val="24"/>
                <w:szCs w:val="24"/>
              </w:rPr>
              <w:t>电话</w:t>
            </w:r>
          </w:p>
        </w:tc>
        <w:tc>
          <w:tcPr>
            <w:tcW w:w="1621" w:type="dxa"/>
            <w:gridSpan w:val="2"/>
            <w:noWrap w:val="0"/>
            <w:vAlign w:val="center"/>
          </w:tcPr>
          <w:p w14:paraId="20976DF2">
            <w:pPr>
              <w:spacing w:line="500" w:lineRule="exact"/>
              <w:rPr>
                <w:rFonts w:hint="default" w:ascii="Times New Roman" w:hAnsi="Times New Roman" w:cs="Times New Roman"/>
                <w:sz w:val="24"/>
                <w:szCs w:val="24"/>
              </w:rPr>
            </w:pPr>
          </w:p>
        </w:tc>
        <w:tc>
          <w:tcPr>
            <w:tcW w:w="1073" w:type="dxa"/>
            <w:gridSpan w:val="2"/>
            <w:noWrap w:val="0"/>
            <w:vAlign w:val="center"/>
          </w:tcPr>
          <w:p w14:paraId="7A9C62BD">
            <w:pPr>
              <w:spacing w:line="500" w:lineRule="exact"/>
              <w:rPr>
                <w:rFonts w:hint="default" w:ascii="Times New Roman" w:hAnsi="Times New Roman" w:cs="Times New Roman"/>
                <w:sz w:val="24"/>
                <w:szCs w:val="24"/>
              </w:rPr>
            </w:pPr>
            <w:r>
              <w:rPr>
                <w:rFonts w:hint="default" w:ascii="Times New Roman" w:hAnsi="Times New Roman" w:cs="Times New Roman"/>
                <w:sz w:val="24"/>
                <w:szCs w:val="24"/>
              </w:rPr>
              <w:t>手机</w:t>
            </w:r>
          </w:p>
        </w:tc>
        <w:tc>
          <w:tcPr>
            <w:tcW w:w="2695" w:type="dxa"/>
            <w:noWrap w:val="0"/>
            <w:vAlign w:val="center"/>
          </w:tcPr>
          <w:p w14:paraId="2FEA540D">
            <w:pPr>
              <w:spacing w:line="500" w:lineRule="exact"/>
              <w:rPr>
                <w:rFonts w:hint="default" w:ascii="Times New Roman" w:hAnsi="Times New Roman" w:cs="Times New Roman"/>
                <w:sz w:val="24"/>
                <w:szCs w:val="24"/>
              </w:rPr>
            </w:pPr>
          </w:p>
        </w:tc>
      </w:tr>
      <w:tr w14:paraId="4D646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03CD7DE9">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单位开户银行</w:t>
            </w:r>
          </w:p>
        </w:tc>
        <w:tc>
          <w:tcPr>
            <w:tcW w:w="7314" w:type="dxa"/>
            <w:gridSpan w:val="7"/>
            <w:noWrap w:val="0"/>
            <w:vAlign w:val="center"/>
          </w:tcPr>
          <w:p w14:paraId="355C8930">
            <w:pPr>
              <w:spacing w:line="500" w:lineRule="exact"/>
              <w:jc w:val="center"/>
              <w:rPr>
                <w:rFonts w:hint="default" w:ascii="Times New Roman" w:hAnsi="Times New Roman" w:cs="Times New Roman"/>
                <w:sz w:val="24"/>
                <w:szCs w:val="24"/>
              </w:rPr>
            </w:pPr>
          </w:p>
        </w:tc>
      </w:tr>
      <w:tr w14:paraId="6FE5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29CBAF67">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账户名称</w:t>
            </w:r>
          </w:p>
        </w:tc>
        <w:tc>
          <w:tcPr>
            <w:tcW w:w="7314" w:type="dxa"/>
            <w:gridSpan w:val="7"/>
            <w:noWrap w:val="0"/>
            <w:vAlign w:val="center"/>
          </w:tcPr>
          <w:p w14:paraId="05A4AF8B">
            <w:pPr>
              <w:spacing w:line="500" w:lineRule="exact"/>
              <w:jc w:val="center"/>
              <w:rPr>
                <w:rFonts w:hint="default" w:ascii="Times New Roman" w:hAnsi="Times New Roman" w:cs="Times New Roman"/>
                <w:sz w:val="24"/>
                <w:szCs w:val="24"/>
              </w:rPr>
            </w:pPr>
          </w:p>
        </w:tc>
      </w:tr>
      <w:tr w14:paraId="5A4B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31E42D50">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银行账号</w:t>
            </w:r>
          </w:p>
        </w:tc>
        <w:tc>
          <w:tcPr>
            <w:tcW w:w="7314" w:type="dxa"/>
            <w:gridSpan w:val="7"/>
            <w:noWrap w:val="0"/>
            <w:vAlign w:val="center"/>
          </w:tcPr>
          <w:p w14:paraId="650518C3">
            <w:pPr>
              <w:spacing w:line="500" w:lineRule="exact"/>
              <w:jc w:val="center"/>
              <w:rPr>
                <w:rFonts w:hint="default" w:ascii="Times New Roman" w:hAnsi="Times New Roman" w:cs="Times New Roman"/>
                <w:sz w:val="24"/>
                <w:szCs w:val="24"/>
              </w:rPr>
            </w:pPr>
          </w:p>
        </w:tc>
      </w:tr>
      <w:tr w14:paraId="47FC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4" w:type="dxa"/>
            <w:gridSpan w:val="3"/>
            <w:noWrap w:val="0"/>
            <w:vAlign w:val="center"/>
          </w:tcPr>
          <w:p w14:paraId="7068E31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地址邮编</w:t>
            </w:r>
          </w:p>
        </w:tc>
        <w:tc>
          <w:tcPr>
            <w:tcW w:w="7314" w:type="dxa"/>
            <w:gridSpan w:val="7"/>
            <w:noWrap w:val="0"/>
            <w:vAlign w:val="center"/>
          </w:tcPr>
          <w:p w14:paraId="081178EA">
            <w:pPr>
              <w:spacing w:line="500" w:lineRule="exact"/>
              <w:jc w:val="center"/>
              <w:rPr>
                <w:rFonts w:hint="default" w:ascii="Times New Roman" w:hAnsi="Times New Roman" w:cs="Times New Roman"/>
                <w:sz w:val="24"/>
                <w:szCs w:val="24"/>
              </w:rPr>
            </w:pPr>
          </w:p>
        </w:tc>
      </w:tr>
      <w:tr w14:paraId="4DC1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noWrap w:val="0"/>
            <w:vAlign w:val="center"/>
          </w:tcPr>
          <w:p w14:paraId="4AC19756">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5C20D593">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66470BC5">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负</w:t>
            </w:r>
          </w:p>
          <w:p w14:paraId="3A7FB4AF">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责</w:t>
            </w:r>
          </w:p>
          <w:p w14:paraId="3EDAB76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人</w:t>
            </w:r>
          </w:p>
        </w:tc>
        <w:tc>
          <w:tcPr>
            <w:tcW w:w="1564" w:type="dxa"/>
            <w:gridSpan w:val="2"/>
            <w:noWrap w:val="0"/>
            <w:vAlign w:val="center"/>
          </w:tcPr>
          <w:p w14:paraId="50BD51AD">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1925" w:type="dxa"/>
            <w:gridSpan w:val="2"/>
            <w:noWrap w:val="0"/>
            <w:vAlign w:val="center"/>
          </w:tcPr>
          <w:p w14:paraId="28B81CD0">
            <w:pPr>
              <w:spacing w:line="500" w:lineRule="exact"/>
              <w:rPr>
                <w:rFonts w:hint="default" w:ascii="Times New Roman" w:hAnsi="Times New Roman" w:cs="Times New Roman"/>
                <w:sz w:val="24"/>
                <w:szCs w:val="24"/>
              </w:rPr>
            </w:pPr>
          </w:p>
        </w:tc>
        <w:tc>
          <w:tcPr>
            <w:tcW w:w="710" w:type="dxa"/>
            <w:vMerge w:val="restart"/>
            <w:noWrap w:val="0"/>
            <w:vAlign w:val="center"/>
          </w:tcPr>
          <w:p w14:paraId="205DADFB">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项</w:t>
            </w:r>
          </w:p>
          <w:p w14:paraId="7CE7A108">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目</w:t>
            </w:r>
          </w:p>
          <w:p w14:paraId="6FEB22FE">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联</w:t>
            </w:r>
          </w:p>
          <w:p w14:paraId="39BDB6A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系</w:t>
            </w:r>
          </w:p>
          <w:p w14:paraId="4167D02F">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人</w:t>
            </w:r>
          </w:p>
        </w:tc>
        <w:tc>
          <w:tcPr>
            <w:tcW w:w="1700" w:type="dxa"/>
            <w:gridSpan w:val="2"/>
            <w:noWrap w:val="0"/>
            <w:vAlign w:val="center"/>
          </w:tcPr>
          <w:p w14:paraId="4B9004B8">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姓 名</w:t>
            </w:r>
          </w:p>
        </w:tc>
        <w:tc>
          <w:tcPr>
            <w:tcW w:w="2979" w:type="dxa"/>
            <w:gridSpan w:val="2"/>
            <w:noWrap w:val="0"/>
            <w:vAlign w:val="center"/>
          </w:tcPr>
          <w:p w14:paraId="7978D95F">
            <w:pPr>
              <w:spacing w:line="500" w:lineRule="exact"/>
              <w:rPr>
                <w:rFonts w:hint="default" w:ascii="Times New Roman" w:hAnsi="Times New Roman" w:cs="Times New Roman"/>
                <w:sz w:val="24"/>
                <w:szCs w:val="24"/>
              </w:rPr>
            </w:pPr>
          </w:p>
        </w:tc>
      </w:tr>
      <w:tr w14:paraId="7E0F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0C2C0001">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5A1B6479">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1925" w:type="dxa"/>
            <w:gridSpan w:val="2"/>
            <w:noWrap w:val="0"/>
            <w:vAlign w:val="center"/>
          </w:tcPr>
          <w:p w14:paraId="040469E9">
            <w:pPr>
              <w:spacing w:line="500" w:lineRule="exact"/>
              <w:rPr>
                <w:rFonts w:hint="default" w:ascii="Times New Roman" w:hAnsi="Times New Roman" w:cs="Times New Roman"/>
                <w:sz w:val="24"/>
                <w:szCs w:val="24"/>
              </w:rPr>
            </w:pPr>
          </w:p>
        </w:tc>
        <w:tc>
          <w:tcPr>
            <w:tcW w:w="710" w:type="dxa"/>
            <w:vMerge w:val="continue"/>
            <w:noWrap w:val="0"/>
            <w:vAlign w:val="center"/>
          </w:tcPr>
          <w:p w14:paraId="3537A772">
            <w:pPr>
              <w:spacing w:line="500" w:lineRule="exact"/>
              <w:rPr>
                <w:rFonts w:hint="default" w:ascii="Times New Roman" w:hAnsi="Times New Roman" w:cs="Times New Roman"/>
                <w:spacing w:val="-20"/>
                <w:sz w:val="24"/>
                <w:szCs w:val="24"/>
              </w:rPr>
            </w:pPr>
          </w:p>
        </w:tc>
        <w:tc>
          <w:tcPr>
            <w:tcW w:w="1700" w:type="dxa"/>
            <w:gridSpan w:val="2"/>
            <w:noWrap w:val="0"/>
            <w:vAlign w:val="center"/>
          </w:tcPr>
          <w:p w14:paraId="68D46AC2">
            <w:pPr>
              <w:spacing w:line="500" w:lineRule="exact"/>
              <w:jc w:val="center"/>
              <w:rPr>
                <w:rFonts w:hint="default" w:ascii="Times New Roman" w:hAnsi="Times New Roman" w:cs="Times New Roman"/>
                <w:sz w:val="24"/>
                <w:szCs w:val="24"/>
              </w:rPr>
            </w:pPr>
            <w:r>
              <w:rPr>
                <w:rFonts w:hint="default" w:ascii="Times New Roman" w:hAnsi="Times New Roman" w:cs="Times New Roman"/>
                <w:sz w:val="24"/>
                <w:szCs w:val="24"/>
              </w:rPr>
              <w:t>部门</w:t>
            </w:r>
          </w:p>
        </w:tc>
        <w:tc>
          <w:tcPr>
            <w:tcW w:w="2979" w:type="dxa"/>
            <w:gridSpan w:val="2"/>
            <w:noWrap w:val="0"/>
            <w:vAlign w:val="center"/>
          </w:tcPr>
          <w:p w14:paraId="588DF1B6">
            <w:pPr>
              <w:spacing w:line="500" w:lineRule="exact"/>
              <w:rPr>
                <w:rFonts w:hint="default" w:ascii="Times New Roman" w:hAnsi="Times New Roman" w:cs="Times New Roman"/>
                <w:sz w:val="24"/>
                <w:szCs w:val="24"/>
              </w:rPr>
            </w:pPr>
          </w:p>
        </w:tc>
      </w:tr>
      <w:tr w14:paraId="66BF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4F3B5198">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333C4AEC">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1925" w:type="dxa"/>
            <w:gridSpan w:val="2"/>
            <w:noWrap w:val="0"/>
            <w:vAlign w:val="center"/>
          </w:tcPr>
          <w:p w14:paraId="469DBF85">
            <w:pPr>
              <w:spacing w:line="500" w:lineRule="exact"/>
              <w:rPr>
                <w:rFonts w:hint="default" w:ascii="Times New Roman" w:hAnsi="Times New Roman" w:cs="Times New Roman"/>
                <w:sz w:val="24"/>
                <w:szCs w:val="24"/>
              </w:rPr>
            </w:pPr>
          </w:p>
        </w:tc>
        <w:tc>
          <w:tcPr>
            <w:tcW w:w="710" w:type="dxa"/>
            <w:vMerge w:val="continue"/>
            <w:noWrap w:val="0"/>
            <w:vAlign w:val="center"/>
          </w:tcPr>
          <w:p w14:paraId="0D0A785A">
            <w:pPr>
              <w:spacing w:line="500" w:lineRule="exact"/>
              <w:rPr>
                <w:rFonts w:hint="default" w:ascii="Times New Roman" w:hAnsi="Times New Roman" w:cs="Times New Roman"/>
                <w:sz w:val="24"/>
                <w:szCs w:val="24"/>
              </w:rPr>
            </w:pPr>
          </w:p>
        </w:tc>
        <w:tc>
          <w:tcPr>
            <w:tcW w:w="1700" w:type="dxa"/>
            <w:gridSpan w:val="2"/>
            <w:noWrap w:val="0"/>
            <w:vAlign w:val="center"/>
          </w:tcPr>
          <w:p w14:paraId="3F62F481">
            <w:pPr>
              <w:spacing w:line="500" w:lineRule="exact"/>
              <w:jc w:val="center"/>
              <w:rPr>
                <w:rFonts w:hint="default" w:ascii="Times New Roman" w:hAnsi="Times New Roman" w:cs="Times New Roman"/>
                <w:sz w:val="24"/>
                <w:szCs w:val="24"/>
              </w:rPr>
            </w:pPr>
            <w:r>
              <w:rPr>
                <w:rFonts w:hint="default" w:ascii="Times New Roman" w:hAnsi="Times New Roman" w:cs="Times New Roman"/>
                <w:spacing w:val="-20"/>
                <w:sz w:val="24"/>
                <w:szCs w:val="24"/>
              </w:rPr>
              <w:t>职务（称）</w:t>
            </w:r>
          </w:p>
        </w:tc>
        <w:tc>
          <w:tcPr>
            <w:tcW w:w="2979" w:type="dxa"/>
            <w:gridSpan w:val="2"/>
            <w:noWrap w:val="0"/>
            <w:vAlign w:val="center"/>
          </w:tcPr>
          <w:p w14:paraId="5198D9D5">
            <w:pPr>
              <w:spacing w:line="500" w:lineRule="exact"/>
              <w:rPr>
                <w:rFonts w:hint="default" w:ascii="Times New Roman" w:hAnsi="Times New Roman" w:cs="Times New Roman"/>
                <w:sz w:val="24"/>
                <w:szCs w:val="24"/>
              </w:rPr>
            </w:pPr>
          </w:p>
        </w:tc>
      </w:tr>
      <w:tr w14:paraId="624F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F3845D7">
            <w:pPr>
              <w:spacing w:line="500" w:lineRule="exact"/>
              <w:rPr>
                <w:rFonts w:hint="default" w:ascii="Times New Roman" w:hAnsi="Times New Roman" w:cs="Times New Roman"/>
                <w:sz w:val="24"/>
                <w:szCs w:val="24"/>
              </w:rPr>
            </w:pPr>
          </w:p>
        </w:tc>
        <w:tc>
          <w:tcPr>
            <w:tcW w:w="1564" w:type="dxa"/>
            <w:gridSpan w:val="2"/>
            <w:noWrap w:val="0"/>
            <w:vAlign w:val="center"/>
          </w:tcPr>
          <w:p w14:paraId="72EBE54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1925" w:type="dxa"/>
            <w:gridSpan w:val="2"/>
            <w:noWrap w:val="0"/>
            <w:vAlign w:val="center"/>
          </w:tcPr>
          <w:p w14:paraId="0654D762">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3A0FABAA">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54B3503D">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办公电话</w:t>
            </w:r>
          </w:p>
        </w:tc>
        <w:tc>
          <w:tcPr>
            <w:tcW w:w="2979" w:type="dxa"/>
            <w:gridSpan w:val="2"/>
            <w:noWrap w:val="0"/>
            <w:vAlign w:val="center"/>
          </w:tcPr>
          <w:p w14:paraId="00DA2F15">
            <w:pPr>
              <w:spacing w:line="500" w:lineRule="exact"/>
              <w:rPr>
                <w:rFonts w:hint="default" w:ascii="Times New Roman" w:hAnsi="Times New Roman" w:cs="Times New Roman"/>
                <w:spacing w:val="-20"/>
                <w:sz w:val="24"/>
                <w:szCs w:val="24"/>
              </w:rPr>
            </w:pPr>
          </w:p>
        </w:tc>
      </w:tr>
      <w:tr w14:paraId="62FB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36BD40BB">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77F1D4A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1925" w:type="dxa"/>
            <w:gridSpan w:val="2"/>
            <w:noWrap w:val="0"/>
            <w:vAlign w:val="center"/>
          </w:tcPr>
          <w:p w14:paraId="02A69B79">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546E9BD2">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19B6D11C">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传真</w:t>
            </w:r>
          </w:p>
        </w:tc>
        <w:tc>
          <w:tcPr>
            <w:tcW w:w="2979" w:type="dxa"/>
            <w:gridSpan w:val="2"/>
            <w:noWrap w:val="0"/>
            <w:vAlign w:val="center"/>
          </w:tcPr>
          <w:p w14:paraId="7230F6EA">
            <w:pPr>
              <w:spacing w:line="500" w:lineRule="exact"/>
              <w:rPr>
                <w:rFonts w:hint="default" w:ascii="Times New Roman" w:hAnsi="Times New Roman" w:cs="Times New Roman"/>
                <w:spacing w:val="-20"/>
                <w:sz w:val="24"/>
                <w:szCs w:val="24"/>
              </w:rPr>
            </w:pPr>
          </w:p>
        </w:tc>
      </w:tr>
      <w:tr w14:paraId="5A43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5A247DE8">
            <w:pPr>
              <w:spacing w:line="500" w:lineRule="exact"/>
              <w:rPr>
                <w:rFonts w:hint="default" w:ascii="Times New Roman" w:hAnsi="Times New Roman" w:cs="Times New Roman"/>
                <w:spacing w:val="-20"/>
                <w:sz w:val="24"/>
                <w:szCs w:val="24"/>
              </w:rPr>
            </w:pPr>
          </w:p>
        </w:tc>
        <w:tc>
          <w:tcPr>
            <w:tcW w:w="1564" w:type="dxa"/>
            <w:gridSpan w:val="2"/>
            <w:noWrap w:val="0"/>
            <w:vAlign w:val="center"/>
          </w:tcPr>
          <w:p w14:paraId="2C435794">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1925" w:type="dxa"/>
            <w:gridSpan w:val="2"/>
            <w:noWrap w:val="0"/>
            <w:vAlign w:val="center"/>
          </w:tcPr>
          <w:p w14:paraId="04ACFDCC">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0CBB2F85">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40F657A1">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手机（必填）</w:t>
            </w:r>
          </w:p>
        </w:tc>
        <w:tc>
          <w:tcPr>
            <w:tcW w:w="2979" w:type="dxa"/>
            <w:gridSpan w:val="2"/>
            <w:noWrap w:val="0"/>
            <w:vAlign w:val="center"/>
          </w:tcPr>
          <w:p w14:paraId="425AD5DE">
            <w:pPr>
              <w:spacing w:line="500" w:lineRule="exact"/>
              <w:rPr>
                <w:rFonts w:hint="default" w:ascii="Times New Roman" w:hAnsi="Times New Roman" w:cs="Times New Roman"/>
                <w:spacing w:val="-20"/>
                <w:sz w:val="24"/>
                <w:szCs w:val="24"/>
              </w:rPr>
            </w:pPr>
          </w:p>
        </w:tc>
      </w:tr>
      <w:tr w14:paraId="3958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noWrap w:val="0"/>
            <w:vAlign w:val="center"/>
          </w:tcPr>
          <w:p w14:paraId="1D2ED865">
            <w:pPr>
              <w:widowControl/>
              <w:spacing w:line="500" w:lineRule="exact"/>
              <w:rPr>
                <w:rFonts w:hint="default" w:ascii="Times New Roman" w:hAnsi="Times New Roman" w:cs="Times New Roman"/>
                <w:spacing w:val="-20"/>
                <w:sz w:val="24"/>
                <w:szCs w:val="24"/>
              </w:rPr>
            </w:pPr>
          </w:p>
        </w:tc>
        <w:tc>
          <w:tcPr>
            <w:tcW w:w="1564" w:type="dxa"/>
            <w:gridSpan w:val="2"/>
            <w:noWrap w:val="0"/>
            <w:vAlign w:val="center"/>
          </w:tcPr>
          <w:p w14:paraId="37D01E43">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1925" w:type="dxa"/>
            <w:gridSpan w:val="2"/>
            <w:noWrap w:val="0"/>
            <w:vAlign w:val="center"/>
          </w:tcPr>
          <w:p w14:paraId="27D24A46">
            <w:pPr>
              <w:spacing w:line="500" w:lineRule="exact"/>
              <w:rPr>
                <w:rFonts w:hint="default" w:ascii="Times New Roman" w:hAnsi="Times New Roman" w:cs="Times New Roman"/>
                <w:spacing w:val="-20"/>
                <w:sz w:val="24"/>
                <w:szCs w:val="24"/>
              </w:rPr>
            </w:pPr>
          </w:p>
        </w:tc>
        <w:tc>
          <w:tcPr>
            <w:tcW w:w="710" w:type="dxa"/>
            <w:vMerge w:val="continue"/>
            <w:noWrap w:val="0"/>
            <w:vAlign w:val="center"/>
          </w:tcPr>
          <w:p w14:paraId="61FE2C44">
            <w:pPr>
              <w:spacing w:line="500" w:lineRule="exact"/>
              <w:jc w:val="center"/>
              <w:rPr>
                <w:rFonts w:hint="default" w:ascii="Times New Roman" w:hAnsi="Times New Roman" w:cs="Times New Roman"/>
                <w:spacing w:val="-20"/>
                <w:sz w:val="24"/>
                <w:szCs w:val="24"/>
              </w:rPr>
            </w:pPr>
          </w:p>
        </w:tc>
        <w:tc>
          <w:tcPr>
            <w:tcW w:w="1700" w:type="dxa"/>
            <w:gridSpan w:val="2"/>
            <w:noWrap w:val="0"/>
            <w:vAlign w:val="center"/>
          </w:tcPr>
          <w:p w14:paraId="393ED222">
            <w:pPr>
              <w:spacing w:line="500" w:lineRule="exact"/>
              <w:jc w:val="center"/>
              <w:rPr>
                <w:rFonts w:hint="default" w:ascii="Times New Roman" w:hAnsi="Times New Roman" w:cs="Times New Roman"/>
                <w:spacing w:val="-20"/>
                <w:sz w:val="24"/>
                <w:szCs w:val="24"/>
              </w:rPr>
            </w:pPr>
            <w:r>
              <w:rPr>
                <w:rFonts w:hint="default" w:ascii="Times New Roman" w:hAnsi="Times New Roman" w:cs="Times New Roman"/>
                <w:spacing w:val="-20"/>
                <w:sz w:val="24"/>
                <w:szCs w:val="24"/>
              </w:rPr>
              <w:t>电 邮</w:t>
            </w:r>
          </w:p>
        </w:tc>
        <w:tc>
          <w:tcPr>
            <w:tcW w:w="2979" w:type="dxa"/>
            <w:gridSpan w:val="2"/>
            <w:noWrap w:val="0"/>
            <w:vAlign w:val="center"/>
          </w:tcPr>
          <w:p w14:paraId="141C11A3">
            <w:pPr>
              <w:spacing w:line="500" w:lineRule="exact"/>
              <w:rPr>
                <w:rFonts w:hint="default" w:ascii="Times New Roman" w:hAnsi="Times New Roman" w:cs="Times New Roman"/>
                <w:spacing w:val="-20"/>
                <w:sz w:val="24"/>
                <w:szCs w:val="24"/>
              </w:rPr>
            </w:pPr>
          </w:p>
        </w:tc>
      </w:tr>
    </w:tbl>
    <w:p w14:paraId="7A3B1C1F">
      <w:pPr>
        <w:spacing w:after="156" w:afterLines="50"/>
        <w:ind w:firstLine="640" w:firstLineChars="200"/>
        <w:rPr>
          <w:rFonts w:hint="eastAsia" w:ascii="黑体" w:hAnsi="黑体" w:eastAsia="黑体" w:cs="黑体"/>
          <w:szCs w:val="32"/>
        </w:rPr>
      </w:pPr>
      <w:r>
        <w:rPr>
          <w:rFonts w:hint="eastAsia" w:ascii="黑体" w:hAnsi="黑体" w:eastAsia="黑体" w:cs="黑体"/>
          <w:szCs w:val="32"/>
        </w:rPr>
        <w:t>二、项目工作方案</w:t>
      </w:r>
    </w:p>
    <w:tbl>
      <w:tblPr>
        <w:tblStyle w:val="12"/>
        <w:tblW w:w="1012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531"/>
        <w:gridCol w:w="4995"/>
        <w:gridCol w:w="3600"/>
      </w:tblGrid>
      <w:tr w14:paraId="13ECF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67" w:hRule="atLeast"/>
          <w:jc w:val="center"/>
        </w:trPr>
        <w:tc>
          <w:tcPr>
            <w:tcW w:w="1531" w:type="dxa"/>
            <w:vMerge w:val="restart"/>
            <w:tcBorders>
              <w:top w:val="single" w:color="000000" w:sz="6" w:space="0"/>
              <w:left w:val="single" w:color="000000" w:sz="6" w:space="0"/>
              <w:right w:val="single" w:color="000000" w:sz="6" w:space="0"/>
            </w:tcBorders>
            <w:noWrap w:val="0"/>
            <w:vAlign w:val="center"/>
          </w:tcPr>
          <w:p w14:paraId="36EBAF69">
            <w:pPr>
              <w:spacing w:line="48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任务与资金</w:t>
            </w:r>
          </w:p>
        </w:tc>
        <w:tc>
          <w:tcPr>
            <w:tcW w:w="4995" w:type="dxa"/>
            <w:tcBorders>
              <w:top w:val="single" w:color="000000" w:sz="6" w:space="0"/>
              <w:left w:val="single" w:color="000000" w:sz="6" w:space="0"/>
              <w:bottom w:val="single" w:color="000000" w:sz="6" w:space="0"/>
              <w:right w:val="single" w:color="000000" w:sz="6" w:space="0"/>
            </w:tcBorders>
            <w:noWrap w:val="0"/>
            <w:vAlign w:val="center"/>
          </w:tcPr>
          <w:p w14:paraId="7947301B">
            <w:pPr>
              <w:spacing w:line="32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目标任务及工作内容</w:t>
            </w:r>
          </w:p>
        </w:tc>
        <w:tc>
          <w:tcPr>
            <w:tcW w:w="3600" w:type="dxa"/>
            <w:tcBorders>
              <w:top w:val="single" w:color="000000" w:sz="6" w:space="0"/>
              <w:left w:val="single" w:color="000000" w:sz="6" w:space="0"/>
              <w:right w:val="single" w:color="000000" w:sz="6" w:space="0"/>
            </w:tcBorders>
            <w:noWrap w:val="0"/>
            <w:vAlign w:val="center"/>
          </w:tcPr>
          <w:p w14:paraId="7EBC3EAF">
            <w:pPr>
              <w:spacing w:line="480" w:lineRule="exact"/>
              <w:jc w:val="center"/>
              <w:rPr>
                <w:rFonts w:hint="eastAsia" w:ascii="黑体" w:hAnsi="黑体" w:eastAsia="黑体" w:cs="黑体"/>
                <w:bCs/>
                <w:sz w:val="24"/>
                <w:szCs w:val="24"/>
              </w:rPr>
            </w:pPr>
            <w:r>
              <w:rPr>
                <w:rFonts w:hint="eastAsia" w:ascii="黑体" w:hAnsi="黑体" w:eastAsia="黑体" w:cs="黑体"/>
                <w:color w:val="000000"/>
                <w:sz w:val="24"/>
                <w:szCs w:val="24"/>
              </w:rPr>
              <w:t>资金测算明细</w:t>
            </w:r>
          </w:p>
        </w:tc>
      </w:tr>
      <w:tr w14:paraId="5C79F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850" w:hRule="atLeast"/>
          <w:jc w:val="center"/>
        </w:trPr>
        <w:tc>
          <w:tcPr>
            <w:tcW w:w="1531" w:type="dxa"/>
            <w:vMerge w:val="continue"/>
            <w:tcBorders>
              <w:left w:val="single" w:color="000000" w:sz="6" w:space="0"/>
              <w:bottom w:val="single" w:color="000000" w:sz="6" w:space="0"/>
              <w:right w:val="single" w:color="000000" w:sz="6" w:space="0"/>
            </w:tcBorders>
            <w:noWrap w:val="0"/>
            <w:vAlign w:val="center"/>
          </w:tcPr>
          <w:p w14:paraId="51361F45">
            <w:pPr>
              <w:spacing w:line="480" w:lineRule="exact"/>
              <w:rPr>
                <w:rFonts w:hint="default" w:ascii="Times New Roman" w:hAnsi="Times New Roman" w:cs="Times New Roman"/>
                <w:sz w:val="24"/>
              </w:rPr>
            </w:pPr>
          </w:p>
        </w:tc>
        <w:tc>
          <w:tcPr>
            <w:tcW w:w="4995" w:type="dxa"/>
            <w:tcBorders>
              <w:top w:val="single" w:color="000000" w:sz="6" w:space="0"/>
              <w:left w:val="single" w:color="000000" w:sz="6" w:space="0"/>
              <w:bottom w:val="single" w:color="000000" w:sz="6" w:space="0"/>
              <w:right w:val="single" w:color="000000" w:sz="6" w:space="0"/>
            </w:tcBorders>
            <w:noWrap w:val="0"/>
            <w:vAlign w:val="top"/>
          </w:tcPr>
          <w:p w14:paraId="5E664276">
            <w:pPr>
              <w:spacing w:line="32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color w:val="000000"/>
                <w:sz w:val="24"/>
                <w:szCs w:val="24"/>
              </w:rPr>
              <w:t>（介绍项目的目标任务、工作内容，推进措施及实施方式等。）</w:t>
            </w:r>
          </w:p>
        </w:tc>
        <w:tc>
          <w:tcPr>
            <w:tcW w:w="3600" w:type="dxa"/>
            <w:tcBorders>
              <w:left w:val="single" w:color="000000" w:sz="6" w:space="0"/>
              <w:bottom w:val="single" w:color="000000" w:sz="6" w:space="0"/>
              <w:right w:val="single" w:color="000000" w:sz="6" w:space="0"/>
            </w:tcBorders>
            <w:noWrap w:val="0"/>
            <w:vAlign w:val="top"/>
          </w:tcPr>
          <w:p w14:paraId="6C4C820D">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（按照工作量和支出标准形式，逐个任务做好资金测算，下同）</w:t>
            </w:r>
          </w:p>
        </w:tc>
      </w:tr>
      <w:tr w14:paraId="38520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23262AB2">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工作基础及</w:t>
            </w:r>
          </w:p>
          <w:p w14:paraId="2270E48D">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保障措施</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51A5220F">
            <w:pPr>
              <w:spacing w:line="320" w:lineRule="exact"/>
              <w:rPr>
                <w:rFonts w:hint="default" w:ascii="Times New Roman" w:hAnsi="Times New Roman" w:cs="Times New Roman"/>
                <w:bCs/>
                <w:sz w:val="24"/>
                <w:szCs w:val="24"/>
              </w:rPr>
            </w:pPr>
            <w:r>
              <w:rPr>
                <w:rFonts w:hint="default" w:ascii="Times New Roman" w:hAnsi="Times New Roman" w:eastAsia="仿宋_GB2312" w:cs="Times New Roman"/>
                <w:color w:val="000000"/>
                <w:sz w:val="24"/>
                <w:szCs w:val="24"/>
              </w:rPr>
              <w:t>（介绍申请本项目所具备的工作基础、制度规范，相关经验和优势资源，项目团队、智力支持、信息化设施等相关条件，推进项目顺利实施的保障性举措等。）</w:t>
            </w:r>
          </w:p>
          <w:p w14:paraId="0E754253">
            <w:pPr>
              <w:spacing w:line="500" w:lineRule="exact"/>
              <w:jc w:val="left"/>
              <w:rPr>
                <w:rFonts w:hint="default" w:ascii="Times New Roman" w:hAnsi="Times New Roman" w:cs="Times New Roman"/>
                <w:bCs/>
                <w:sz w:val="24"/>
                <w:szCs w:val="24"/>
              </w:rPr>
            </w:pPr>
          </w:p>
          <w:p w14:paraId="7DAF9F09">
            <w:pPr>
              <w:spacing w:line="500" w:lineRule="exact"/>
              <w:rPr>
                <w:rFonts w:hint="default" w:ascii="Times New Roman" w:hAnsi="Times New Roman" w:cs="Times New Roman"/>
                <w:bCs/>
                <w:sz w:val="24"/>
                <w:szCs w:val="24"/>
              </w:rPr>
            </w:pPr>
          </w:p>
          <w:p w14:paraId="2E2E7953">
            <w:pPr>
              <w:spacing w:line="500" w:lineRule="exact"/>
              <w:rPr>
                <w:rFonts w:hint="default" w:ascii="Times New Roman" w:hAnsi="Times New Roman" w:cs="Times New Roman"/>
                <w:bCs/>
                <w:sz w:val="24"/>
                <w:szCs w:val="24"/>
              </w:rPr>
            </w:pPr>
          </w:p>
        </w:tc>
      </w:tr>
      <w:tr w14:paraId="68529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94"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79ECA44E">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计划进度</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21EE4A75">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（工作总体进度时间安排、项目各阶段工作任务与阶段性目标，确保项目按时形成成果、提交项目总结报告。）</w:t>
            </w:r>
          </w:p>
          <w:p w14:paraId="714BCA22">
            <w:pPr>
              <w:spacing w:line="320" w:lineRule="exact"/>
              <w:rPr>
                <w:rFonts w:hint="default" w:ascii="Times New Roman" w:hAnsi="Times New Roman" w:eastAsia="仿宋_GB2312" w:cs="Times New Roman"/>
                <w:color w:val="000000"/>
                <w:sz w:val="24"/>
                <w:szCs w:val="24"/>
              </w:rPr>
            </w:pPr>
          </w:p>
          <w:p w14:paraId="6F0A1578">
            <w:pPr>
              <w:spacing w:line="320" w:lineRule="exact"/>
              <w:rPr>
                <w:rFonts w:hint="default" w:ascii="Times New Roman" w:hAnsi="Times New Roman" w:eastAsia="仿宋_GB2312" w:cs="Times New Roman"/>
                <w:color w:val="000000"/>
                <w:sz w:val="24"/>
                <w:szCs w:val="24"/>
              </w:rPr>
            </w:pPr>
          </w:p>
          <w:p w14:paraId="6D7CE8DD">
            <w:pPr>
              <w:spacing w:line="320" w:lineRule="exact"/>
              <w:rPr>
                <w:rFonts w:hint="default" w:ascii="Times New Roman" w:hAnsi="Times New Roman" w:eastAsia="仿宋_GB2312" w:cs="Times New Roman"/>
                <w:color w:val="000000"/>
                <w:sz w:val="24"/>
                <w:szCs w:val="24"/>
              </w:rPr>
            </w:pPr>
          </w:p>
          <w:p w14:paraId="0B542A46">
            <w:pPr>
              <w:pStyle w:val="3"/>
              <w:keepNext w:val="0"/>
              <w:keepLines w:val="0"/>
              <w:spacing w:line="500" w:lineRule="exact"/>
              <w:rPr>
                <w:rFonts w:hint="default" w:ascii="Times New Roman" w:hAnsi="Times New Roman" w:cs="Times New Roman"/>
                <w:b w:val="0"/>
                <w:bCs/>
                <w:sz w:val="24"/>
                <w:szCs w:val="24"/>
              </w:rPr>
            </w:pPr>
          </w:p>
        </w:tc>
      </w:tr>
      <w:tr w14:paraId="428A8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528" w:hRule="atLeast"/>
          <w:jc w:val="center"/>
        </w:trPr>
        <w:tc>
          <w:tcPr>
            <w:tcW w:w="1531" w:type="dxa"/>
            <w:tcBorders>
              <w:top w:val="single" w:color="000000" w:sz="6" w:space="0"/>
              <w:left w:val="single" w:color="000000" w:sz="6" w:space="0"/>
              <w:bottom w:val="single" w:color="000000" w:sz="6" w:space="0"/>
              <w:right w:val="single" w:color="000000" w:sz="6" w:space="0"/>
            </w:tcBorders>
            <w:noWrap w:val="0"/>
            <w:vAlign w:val="center"/>
          </w:tcPr>
          <w:p w14:paraId="10DD6F86">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预期成果及</w:t>
            </w:r>
          </w:p>
          <w:p w14:paraId="38430565">
            <w:pPr>
              <w:spacing w:line="500" w:lineRule="exact"/>
              <w:jc w:val="center"/>
              <w:rPr>
                <w:rFonts w:hint="default" w:ascii="Times New Roman" w:hAnsi="Times New Roman" w:cs="Times New Roman"/>
                <w:bCs/>
                <w:sz w:val="24"/>
                <w:szCs w:val="24"/>
              </w:rPr>
            </w:pPr>
            <w:r>
              <w:rPr>
                <w:rFonts w:hint="default" w:ascii="Times New Roman" w:hAnsi="Times New Roman" w:cs="Times New Roman"/>
                <w:bCs/>
                <w:sz w:val="24"/>
                <w:szCs w:val="24"/>
              </w:rPr>
              <w:t>考核指标</w:t>
            </w:r>
          </w:p>
        </w:tc>
        <w:tc>
          <w:tcPr>
            <w:tcW w:w="8595" w:type="dxa"/>
            <w:gridSpan w:val="2"/>
            <w:tcBorders>
              <w:top w:val="single" w:color="000000" w:sz="6" w:space="0"/>
              <w:left w:val="single" w:color="000000" w:sz="6" w:space="0"/>
              <w:bottom w:val="single" w:color="000000" w:sz="6" w:space="0"/>
              <w:right w:val="single" w:color="000000" w:sz="6" w:space="0"/>
            </w:tcBorders>
            <w:noWrap w:val="0"/>
            <w:vAlign w:val="center"/>
          </w:tcPr>
          <w:p w14:paraId="14182B35">
            <w:pPr>
              <w:spacing w:line="50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（项目实施的预期成果形式、可考核指标等。）</w:t>
            </w:r>
          </w:p>
          <w:p w14:paraId="66EA92D3">
            <w:pPr>
              <w:pStyle w:val="3"/>
              <w:keepNext w:val="0"/>
              <w:keepLines w:val="0"/>
              <w:spacing w:line="500" w:lineRule="exact"/>
              <w:rPr>
                <w:rFonts w:hint="default" w:ascii="Times New Roman" w:hAnsi="Times New Roman" w:cs="Times New Roman"/>
                <w:b w:val="0"/>
                <w:bCs/>
                <w:sz w:val="24"/>
                <w:szCs w:val="24"/>
              </w:rPr>
            </w:pPr>
          </w:p>
          <w:p w14:paraId="7E7AF514">
            <w:pPr>
              <w:pStyle w:val="3"/>
              <w:keepNext w:val="0"/>
              <w:keepLines w:val="0"/>
              <w:spacing w:line="500" w:lineRule="exact"/>
              <w:rPr>
                <w:rFonts w:hint="default" w:ascii="Times New Roman" w:hAnsi="Times New Roman" w:cs="Times New Roman"/>
                <w:b w:val="0"/>
                <w:bCs/>
                <w:sz w:val="24"/>
                <w:szCs w:val="24"/>
              </w:rPr>
            </w:pPr>
          </w:p>
        </w:tc>
      </w:tr>
    </w:tbl>
    <w:p w14:paraId="2D4A501C">
      <w:pPr>
        <w:spacing w:after="298" w:afterLines="50"/>
        <w:ind w:firstLine="640" w:firstLineChars="200"/>
        <w:rPr>
          <w:rFonts w:hint="eastAsia" w:ascii="黑体" w:hAnsi="黑体" w:eastAsia="黑体" w:cs="黑体"/>
          <w:szCs w:val="32"/>
        </w:rPr>
      </w:pPr>
    </w:p>
    <w:p w14:paraId="7F318FAC">
      <w:pPr>
        <w:spacing w:after="298" w:afterLines="50"/>
        <w:ind w:firstLine="640" w:firstLineChars="200"/>
      </w:pPr>
      <w:r>
        <w:rPr>
          <w:rFonts w:hint="eastAsia" w:ascii="黑体" w:hAnsi="黑体" w:eastAsia="黑体" w:cs="黑体"/>
          <w:szCs w:val="32"/>
        </w:rPr>
        <w:t>三、项目工作团队</w:t>
      </w:r>
      <w:r>
        <w:rPr>
          <w:szCs w:val="32"/>
        </w:rPr>
        <w:t>（</w:t>
      </w:r>
      <w:r>
        <w:rPr>
          <w:rFonts w:ascii="仿宋_GB2312" w:hAnsi="仿宋_GB2312" w:cs="仿宋_GB2312"/>
          <w:color w:val="000000"/>
          <w:szCs w:val="32"/>
        </w:rPr>
        <w:t>可据工作需求而增加空格</w:t>
      </w:r>
      <w:r>
        <w:rPr>
          <w:szCs w:val="32"/>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55"/>
        <w:gridCol w:w="870"/>
        <w:gridCol w:w="1290"/>
        <w:gridCol w:w="1185"/>
        <w:gridCol w:w="1635"/>
        <w:gridCol w:w="990"/>
        <w:gridCol w:w="1305"/>
        <w:gridCol w:w="1199"/>
      </w:tblGrid>
      <w:tr w14:paraId="5C3C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noWrap w:val="0"/>
            <w:vAlign w:val="center"/>
          </w:tcPr>
          <w:p w14:paraId="24C84BB1">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项目团队</w:t>
            </w:r>
          </w:p>
        </w:tc>
        <w:tc>
          <w:tcPr>
            <w:tcW w:w="1155" w:type="dxa"/>
            <w:noWrap w:val="0"/>
            <w:vAlign w:val="center"/>
          </w:tcPr>
          <w:p w14:paraId="4D3C35D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70" w:type="dxa"/>
            <w:noWrap w:val="0"/>
            <w:vAlign w:val="center"/>
          </w:tcPr>
          <w:p w14:paraId="2E152D68">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出生</w:t>
            </w:r>
          </w:p>
          <w:p w14:paraId="012DA94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年月</w:t>
            </w:r>
          </w:p>
        </w:tc>
        <w:tc>
          <w:tcPr>
            <w:tcW w:w="1290" w:type="dxa"/>
            <w:noWrap w:val="0"/>
            <w:vAlign w:val="center"/>
          </w:tcPr>
          <w:p w14:paraId="6A2DAA3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w:t>
            </w:r>
          </w:p>
        </w:tc>
        <w:tc>
          <w:tcPr>
            <w:tcW w:w="1185" w:type="dxa"/>
            <w:noWrap w:val="0"/>
            <w:vAlign w:val="center"/>
          </w:tcPr>
          <w:p w14:paraId="6881783B">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p w14:paraId="1B57877D">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职称</w:t>
            </w:r>
          </w:p>
        </w:tc>
        <w:tc>
          <w:tcPr>
            <w:tcW w:w="1635" w:type="dxa"/>
            <w:noWrap w:val="0"/>
            <w:vAlign w:val="center"/>
          </w:tcPr>
          <w:p w14:paraId="040CCB9E">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所学专业</w:t>
            </w:r>
          </w:p>
          <w:p w14:paraId="67354E2C">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及学历</w:t>
            </w:r>
          </w:p>
        </w:tc>
        <w:tc>
          <w:tcPr>
            <w:tcW w:w="990" w:type="dxa"/>
            <w:noWrap w:val="0"/>
            <w:vAlign w:val="center"/>
          </w:tcPr>
          <w:p w14:paraId="185ADC6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现从事专业</w:t>
            </w:r>
          </w:p>
        </w:tc>
        <w:tc>
          <w:tcPr>
            <w:tcW w:w="1305" w:type="dxa"/>
            <w:noWrap w:val="0"/>
            <w:vAlign w:val="center"/>
          </w:tcPr>
          <w:p w14:paraId="552847D7">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在项目中任务</w:t>
            </w:r>
          </w:p>
        </w:tc>
        <w:tc>
          <w:tcPr>
            <w:tcW w:w="1199" w:type="dxa"/>
            <w:noWrap w:val="0"/>
            <w:vAlign w:val="center"/>
          </w:tcPr>
          <w:p w14:paraId="00FD4DE0">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签名</w:t>
            </w:r>
          </w:p>
        </w:tc>
      </w:tr>
      <w:tr w14:paraId="122C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885" w:type="dxa"/>
            <w:noWrap w:val="0"/>
            <w:vAlign w:val="center"/>
          </w:tcPr>
          <w:p w14:paraId="3B2370E3">
            <w:pPr>
              <w:keepNext w:val="0"/>
              <w:keepLines w:val="0"/>
              <w:suppressLineNumbers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w:t>
            </w:r>
          </w:p>
          <w:p w14:paraId="4E640CC2">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负责人</w:t>
            </w:r>
          </w:p>
        </w:tc>
        <w:tc>
          <w:tcPr>
            <w:tcW w:w="1155" w:type="dxa"/>
            <w:noWrap w:val="0"/>
            <w:vAlign w:val="top"/>
          </w:tcPr>
          <w:p w14:paraId="498D12F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629BFB8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3A94DBD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DABDD5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280D055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3A5976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2524B5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3814F73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56CA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restart"/>
            <w:noWrap w:val="0"/>
            <w:vAlign w:val="center"/>
          </w:tcPr>
          <w:p w14:paraId="3D554C64">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团队主要成员</w:t>
            </w:r>
          </w:p>
        </w:tc>
        <w:tc>
          <w:tcPr>
            <w:tcW w:w="1155" w:type="dxa"/>
            <w:noWrap w:val="0"/>
            <w:vAlign w:val="top"/>
          </w:tcPr>
          <w:p w14:paraId="022BC80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9DE225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5CF1757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7896DD3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013236C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C9DF8B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0FB0E0E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5D28E657">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6F0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61153BBB">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0ECAEB5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262FD99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0B438BC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DC8614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5E29275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7ACDBB0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15429B89">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1E41900C">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4618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4582EF90">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497CBFB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7B142ED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65DEAD7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623FACD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40C023D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54A8AA2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5CAF6D0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7AA7987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7349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5FCF802C">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56B78006">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1A42B571">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0F2C9735">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1BAB7F3B">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02ED26A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771F1B0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611EC944">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6E96596A">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r w14:paraId="08F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5" w:type="dxa"/>
            <w:vMerge w:val="continue"/>
            <w:noWrap w:val="0"/>
            <w:vAlign w:val="center"/>
          </w:tcPr>
          <w:p w14:paraId="6D762EFE">
            <w:pPr>
              <w:keepNext w:val="0"/>
              <w:keepLines w:val="0"/>
              <w:suppressLineNumbers w:val="0"/>
              <w:spacing w:before="0" w:beforeAutospacing="0" w:after="0" w:afterAutospacing="0" w:line="360" w:lineRule="exact"/>
              <w:ind w:left="0" w:right="0"/>
              <w:jc w:val="center"/>
              <w:rPr>
                <w:rFonts w:hint="default" w:ascii="Times New Roman" w:hAnsi="Times New Roman" w:eastAsia="仿宋_GB2312" w:cs="Times New Roman"/>
                <w:sz w:val="24"/>
                <w:szCs w:val="24"/>
              </w:rPr>
            </w:pPr>
          </w:p>
        </w:tc>
        <w:tc>
          <w:tcPr>
            <w:tcW w:w="1155" w:type="dxa"/>
            <w:noWrap w:val="0"/>
            <w:vAlign w:val="top"/>
          </w:tcPr>
          <w:p w14:paraId="0D19933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870" w:type="dxa"/>
            <w:noWrap w:val="0"/>
            <w:vAlign w:val="top"/>
          </w:tcPr>
          <w:p w14:paraId="2AC961B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290" w:type="dxa"/>
            <w:noWrap w:val="0"/>
            <w:vAlign w:val="top"/>
          </w:tcPr>
          <w:p w14:paraId="7F1F8860">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85" w:type="dxa"/>
            <w:noWrap w:val="0"/>
            <w:vAlign w:val="top"/>
          </w:tcPr>
          <w:p w14:paraId="0A5E1A33">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635" w:type="dxa"/>
            <w:noWrap w:val="0"/>
            <w:vAlign w:val="top"/>
          </w:tcPr>
          <w:p w14:paraId="17A30E7D">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990" w:type="dxa"/>
            <w:noWrap w:val="0"/>
            <w:vAlign w:val="top"/>
          </w:tcPr>
          <w:p w14:paraId="2CF344A2">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305" w:type="dxa"/>
            <w:noWrap w:val="0"/>
            <w:vAlign w:val="top"/>
          </w:tcPr>
          <w:p w14:paraId="43C7B7BF">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c>
          <w:tcPr>
            <w:tcW w:w="1199" w:type="dxa"/>
            <w:noWrap w:val="0"/>
            <w:vAlign w:val="top"/>
          </w:tcPr>
          <w:p w14:paraId="257E79BE">
            <w:pPr>
              <w:keepNext w:val="0"/>
              <w:keepLines w:val="0"/>
              <w:suppressLineNumbers w:val="0"/>
              <w:spacing w:before="0" w:beforeAutospacing="0" w:after="0" w:afterAutospacing="0" w:line="360" w:lineRule="exact"/>
              <w:ind w:left="0" w:right="0"/>
              <w:rPr>
                <w:rFonts w:hint="default" w:ascii="Times New Roman" w:hAnsi="Times New Roman" w:cs="Times New Roman"/>
                <w:sz w:val="24"/>
                <w:szCs w:val="24"/>
              </w:rPr>
            </w:pPr>
          </w:p>
        </w:tc>
      </w:tr>
    </w:tbl>
    <w:p w14:paraId="3934670A">
      <w:pPr>
        <w:ind w:firstLine="640" w:firstLineChars="200"/>
        <w:rPr>
          <w:rFonts w:hint="eastAsia" w:ascii="黑体" w:hAnsi="黑体" w:eastAsia="黑体" w:cs="黑体"/>
          <w:szCs w:val="32"/>
        </w:rPr>
      </w:pPr>
    </w:p>
    <w:p w14:paraId="582ABE67">
      <w:pPr>
        <w:ind w:firstLine="640" w:firstLineChars="200"/>
        <w:rPr>
          <w:rFonts w:hint="eastAsia" w:ascii="黑体" w:hAnsi="黑体" w:eastAsia="黑体" w:cs="黑体"/>
          <w:szCs w:val="32"/>
        </w:rPr>
      </w:pPr>
    </w:p>
    <w:p w14:paraId="028A3EF6">
      <w:pPr>
        <w:ind w:firstLine="640" w:firstLineChars="200"/>
        <w:rPr>
          <w:rFonts w:hint="eastAsia" w:ascii="黑体" w:hAnsi="黑体" w:eastAsia="黑体" w:cs="黑体"/>
          <w:szCs w:val="32"/>
        </w:rPr>
      </w:pPr>
    </w:p>
    <w:p w14:paraId="60E4F0C3">
      <w:pPr>
        <w:ind w:firstLine="640" w:firstLineChars="200"/>
        <w:rPr>
          <w:rFonts w:hint="eastAsia" w:ascii="黑体" w:hAnsi="黑体" w:eastAsia="黑体" w:cs="黑体"/>
          <w:szCs w:val="32"/>
        </w:rPr>
      </w:pPr>
      <w:r>
        <w:rPr>
          <w:rFonts w:hint="eastAsia" w:ascii="黑体" w:hAnsi="黑体" w:eastAsia="黑体" w:cs="黑体"/>
          <w:szCs w:val="32"/>
        </w:rPr>
        <w:t>四、单位意见</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055"/>
        <w:gridCol w:w="7217"/>
      </w:tblGrid>
      <w:tr w14:paraId="0F4F8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530" w:hRule="atLeast"/>
          <w:jc w:val="center"/>
        </w:trPr>
        <w:tc>
          <w:tcPr>
            <w:tcW w:w="2055" w:type="dxa"/>
            <w:tcBorders>
              <w:top w:val="single" w:color="000000" w:sz="6" w:space="0"/>
              <w:left w:val="single" w:color="000000" w:sz="6" w:space="0"/>
              <w:bottom w:val="single" w:color="000000" w:sz="6" w:space="0"/>
              <w:right w:val="single" w:color="000000" w:sz="6" w:space="0"/>
            </w:tcBorders>
            <w:noWrap w:val="0"/>
            <w:vAlign w:val="center"/>
          </w:tcPr>
          <w:p w14:paraId="54DA8A4B">
            <w:pPr>
              <w:spacing w:line="500" w:lineRule="exact"/>
              <w:jc w:val="center"/>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申报单位</w:t>
            </w:r>
          </w:p>
          <w:p w14:paraId="244ED735">
            <w:pPr>
              <w:spacing w:line="500" w:lineRule="exact"/>
              <w:jc w:val="center"/>
              <w:rPr>
                <w:rFonts w:hint="eastAsia" w:ascii="仿宋_GB2312" w:hAnsi="仿宋_GB2312" w:cs="仿宋_GB2312"/>
                <w:sz w:val="24"/>
                <w:szCs w:val="24"/>
              </w:rPr>
            </w:pPr>
            <w:r>
              <w:rPr>
                <w:rFonts w:hint="eastAsia" w:ascii="楷体_GB2312" w:hAnsi="楷体_GB2312" w:eastAsia="楷体_GB2312" w:cs="楷体_GB2312"/>
                <w:sz w:val="24"/>
                <w:szCs w:val="24"/>
              </w:rPr>
              <w:t>意见</w:t>
            </w:r>
          </w:p>
        </w:tc>
        <w:tc>
          <w:tcPr>
            <w:tcW w:w="7217" w:type="dxa"/>
            <w:tcBorders>
              <w:top w:val="single" w:color="000000" w:sz="6" w:space="0"/>
              <w:left w:val="single" w:color="000000" w:sz="6" w:space="0"/>
              <w:bottom w:val="single" w:color="000000" w:sz="6" w:space="0"/>
              <w:right w:val="single" w:color="000000" w:sz="6" w:space="0"/>
            </w:tcBorders>
            <w:noWrap w:val="0"/>
            <w:vAlign w:val="center"/>
          </w:tcPr>
          <w:p w14:paraId="559C841E">
            <w:pPr>
              <w:spacing w:line="500" w:lineRule="exact"/>
              <w:jc w:val="left"/>
              <w:rPr>
                <w:rFonts w:hint="eastAsia" w:ascii="仿宋_GB2312" w:hAnsi="仿宋_GB2312" w:cs="仿宋_GB2312"/>
                <w:sz w:val="24"/>
                <w:szCs w:val="24"/>
              </w:rPr>
            </w:pPr>
          </w:p>
          <w:p w14:paraId="541E89B7">
            <w:pPr>
              <w:spacing w:line="500" w:lineRule="exact"/>
              <w:jc w:val="left"/>
              <w:rPr>
                <w:rFonts w:hint="eastAsia" w:ascii="仿宋_GB2312" w:hAnsi="仿宋_GB2312" w:cs="仿宋_GB2312"/>
                <w:sz w:val="24"/>
                <w:szCs w:val="24"/>
              </w:rPr>
            </w:pPr>
          </w:p>
          <w:p w14:paraId="4B4A0B00">
            <w:pPr>
              <w:spacing w:line="500" w:lineRule="exact"/>
              <w:jc w:val="left"/>
              <w:rPr>
                <w:rFonts w:hint="eastAsia" w:ascii="仿宋_GB2312" w:hAnsi="仿宋_GB2312" w:cs="仿宋_GB2312"/>
                <w:sz w:val="24"/>
                <w:szCs w:val="24"/>
              </w:rPr>
            </w:pPr>
          </w:p>
          <w:p w14:paraId="23AE3D6F">
            <w:pPr>
              <w:spacing w:line="500" w:lineRule="exact"/>
              <w:ind w:firstLine="2160" w:firstLineChars="900"/>
              <w:jc w:val="left"/>
              <w:rPr>
                <w:rFonts w:hint="eastAsia" w:ascii="仿宋_GB2312" w:hAnsi="仿宋_GB2312" w:cs="仿宋_GB2312"/>
                <w:sz w:val="24"/>
                <w:szCs w:val="24"/>
              </w:rPr>
            </w:pPr>
          </w:p>
          <w:p w14:paraId="6219ED7B">
            <w:pPr>
              <w:spacing w:line="500" w:lineRule="exact"/>
              <w:ind w:firstLine="2160" w:firstLineChars="900"/>
              <w:jc w:val="left"/>
              <w:rPr>
                <w:rFonts w:hint="eastAsia" w:ascii="仿宋_GB2312" w:hAnsi="仿宋_GB2312" w:cs="仿宋_GB2312"/>
                <w:sz w:val="24"/>
                <w:szCs w:val="24"/>
              </w:rPr>
            </w:pPr>
            <w:r>
              <w:rPr>
                <w:rFonts w:hint="eastAsia" w:ascii="仿宋_GB2312" w:hAnsi="仿宋_GB2312" w:cs="仿宋_GB2312"/>
                <w:sz w:val="24"/>
                <w:szCs w:val="24"/>
              </w:rPr>
              <w:t>负责人签名：</w:t>
            </w:r>
          </w:p>
          <w:p w14:paraId="3DD27B3C">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单位盖章：</w:t>
            </w:r>
          </w:p>
          <w:p w14:paraId="7BE61D05">
            <w:pPr>
              <w:spacing w:line="500" w:lineRule="exact"/>
              <w:jc w:val="left"/>
              <w:rPr>
                <w:rFonts w:hint="eastAsia" w:ascii="仿宋_GB2312" w:hAnsi="仿宋_GB2312" w:cs="仿宋_GB2312"/>
                <w:sz w:val="24"/>
                <w:szCs w:val="24"/>
              </w:rPr>
            </w:pPr>
            <w:r>
              <w:rPr>
                <w:rFonts w:hint="eastAsia" w:ascii="仿宋_GB2312" w:hAnsi="仿宋_GB2312" w:cs="仿宋_GB2312"/>
                <w:sz w:val="24"/>
                <w:szCs w:val="24"/>
              </w:rPr>
              <w:t xml:space="preserve">                          年      月      日</w:t>
            </w:r>
          </w:p>
        </w:tc>
      </w:tr>
    </w:tbl>
    <w:p w14:paraId="4A0ABF21"/>
    <w:p w14:paraId="43DB9B6A">
      <w:pPr>
        <w:rPr>
          <w:rFonts w:hint="default" w:ascii="Times New Roman" w:hAnsi="Times New Roman" w:cs="Times New Roman"/>
        </w:rPr>
      </w:pPr>
    </w:p>
    <w:sectPr>
      <w:footerReference r:id="rId12"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40001" w:csb1="00000000"/>
  </w:font>
  <w:font w:name="方正楷体_GB2312">
    <w:altName w:val="宋体"/>
    <w:panose1 w:val="02000000000000000000"/>
    <w:charset w:val="86"/>
    <w:family w:val="auto"/>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小标宋">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E2E0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F088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CFF088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BAB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8FF6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478FF6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6096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7D16C">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5C7D16C">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D8A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118F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2118F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8625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BF066">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8FBF066">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4A9A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81E7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ED81E7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DD4C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54D0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454D0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9B5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1187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11187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62832"/>
    <w:multiLevelType w:val="singleLevel"/>
    <w:tmpl w:val="92062832"/>
    <w:lvl w:ilvl="0" w:tentative="0">
      <w:start w:val="1"/>
      <w:numFmt w:val="decimal"/>
      <w:suff w:val="nothing"/>
      <w:lvlText w:val="%1."/>
      <w:lvlJc w:val="left"/>
    </w:lvl>
  </w:abstractNum>
  <w:abstractNum w:abstractNumId="1">
    <w:nsid w:val="0CBAEB03"/>
    <w:multiLevelType w:val="singleLevel"/>
    <w:tmpl w:val="0CBAEB03"/>
    <w:lvl w:ilvl="0" w:tentative="0">
      <w:start w:val="1"/>
      <w:numFmt w:val="decimal"/>
      <w:suff w:val="nothing"/>
      <w:lvlText w:val="%1."/>
      <w:lvlJc w:val="left"/>
    </w:lvl>
  </w:abstractNum>
  <w:abstractNum w:abstractNumId="2">
    <w:nsid w:val="3BB2CE39"/>
    <w:multiLevelType w:val="singleLevel"/>
    <w:tmpl w:val="3BB2CE39"/>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076B37"/>
    <w:rsid w:val="00580F16"/>
    <w:rsid w:val="008038C4"/>
    <w:rsid w:val="00E62ABB"/>
    <w:rsid w:val="01203DE9"/>
    <w:rsid w:val="012B1FA3"/>
    <w:rsid w:val="012B246F"/>
    <w:rsid w:val="0153000E"/>
    <w:rsid w:val="01977B35"/>
    <w:rsid w:val="01D577F6"/>
    <w:rsid w:val="01EE7E4C"/>
    <w:rsid w:val="031E018D"/>
    <w:rsid w:val="032E719C"/>
    <w:rsid w:val="03300D86"/>
    <w:rsid w:val="03F94AF4"/>
    <w:rsid w:val="042E0786"/>
    <w:rsid w:val="049C0711"/>
    <w:rsid w:val="04CF75E7"/>
    <w:rsid w:val="04E022B8"/>
    <w:rsid w:val="05171224"/>
    <w:rsid w:val="053421F4"/>
    <w:rsid w:val="053E5592"/>
    <w:rsid w:val="057B5439"/>
    <w:rsid w:val="05E53256"/>
    <w:rsid w:val="060D1B3E"/>
    <w:rsid w:val="06353CCF"/>
    <w:rsid w:val="06E20E91"/>
    <w:rsid w:val="06EE6730"/>
    <w:rsid w:val="07D03E44"/>
    <w:rsid w:val="07D20113"/>
    <w:rsid w:val="07DE0773"/>
    <w:rsid w:val="07EB6678"/>
    <w:rsid w:val="083A6B8A"/>
    <w:rsid w:val="0886578C"/>
    <w:rsid w:val="08EE04F0"/>
    <w:rsid w:val="0978022D"/>
    <w:rsid w:val="097E161B"/>
    <w:rsid w:val="09E55A54"/>
    <w:rsid w:val="09F15042"/>
    <w:rsid w:val="09F206D5"/>
    <w:rsid w:val="0A2210DC"/>
    <w:rsid w:val="0A301421"/>
    <w:rsid w:val="0AAF7E54"/>
    <w:rsid w:val="0AD92679"/>
    <w:rsid w:val="0B5C420F"/>
    <w:rsid w:val="0BB31D45"/>
    <w:rsid w:val="0BD93DBE"/>
    <w:rsid w:val="0BF5136B"/>
    <w:rsid w:val="0C59022E"/>
    <w:rsid w:val="0D4A3834"/>
    <w:rsid w:val="0DA83299"/>
    <w:rsid w:val="0EF7468B"/>
    <w:rsid w:val="0F135292"/>
    <w:rsid w:val="0F143005"/>
    <w:rsid w:val="0F4F47EF"/>
    <w:rsid w:val="10193D90"/>
    <w:rsid w:val="101D0590"/>
    <w:rsid w:val="102336CB"/>
    <w:rsid w:val="113F0B1C"/>
    <w:rsid w:val="1186729B"/>
    <w:rsid w:val="11A4323F"/>
    <w:rsid w:val="11B70974"/>
    <w:rsid w:val="12337A7D"/>
    <w:rsid w:val="124D68FA"/>
    <w:rsid w:val="12847D98"/>
    <w:rsid w:val="132773A7"/>
    <w:rsid w:val="133F78D5"/>
    <w:rsid w:val="134E42D3"/>
    <w:rsid w:val="136C2325"/>
    <w:rsid w:val="143E060B"/>
    <w:rsid w:val="148D7212"/>
    <w:rsid w:val="14CF2C35"/>
    <w:rsid w:val="15001598"/>
    <w:rsid w:val="151A7548"/>
    <w:rsid w:val="15681399"/>
    <w:rsid w:val="156B1994"/>
    <w:rsid w:val="158766C7"/>
    <w:rsid w:val="15941465"/>
    <w:rsid w:val="15A53CCF"/>
    <w:rsid w:val="15C918DD"/>
    <w:rsid w:val="15D62554"/>
    <w:rsid w:val="1698581A"/>
    <w:rsid w:val="16D16499"/>
    <w:rsid w:val="18851CCE"/>
    <w:rsid w:val="189B0D9A"/>
    <w:rsid w:val="18EC209B"/>
    <w:rsid w:val="18F5587D"/>
    <w:rsid w:val="190865DD"/>
    <w:rsid w:val="190920B7"/>
    <w:rsid w:val="191F430E"/>
    <w:rsid w:val="19350C4D"/>
    <w:rsid w:val="198D2F3B"/>
    <w:rsid w:val="1A20757B"/>
    <w:rsid w:val="1A9169BF"/>
    <w:rsid w:val="1A9B06A3"/>
    <w:rsid w:val="1B6970B2"/>
    <w:rsid w:val="1BC50CF8"/>
    <w:rsid w:val="1BFB6B3D"/>
    <w:rsid w:val="1C3213B7"/>
    <w:rsid w:val="1C671780"/>
    <w:rsid w:val="1C7E109C"/>
    <w:rsid w:val="1C965A02"/>
    <w:rsid w:val="1CCB7F77"/>
    <w:rsid w:val="1CF6494D"/>
    <w:rsid w:val="1CF746E4"/>
    <w:rsid w:val="1D7F177B"/>
    <w:rsid w:val="1D9E6C44"/>
    <w:rsid w:val="1DBF1BE0"/>
    <w:rsid w:val="1E713791"/>
    <w:rsid w:val="1EE61E92"/>
    <w:rsid w:val="1F125925"/>
    <w:rsid w:val="1F2C68C3"/>
    <w:rsid w:val="1F706D6C"/>
    <w:rsid w:val="1F7F4D69"/>
    <w:rsid w:val="1FDE1E6B"/>
    <w:rsid w:val="20282AAB"/>
    <w:rsid w:val="20EC142B"/>
    <w:rsid w:val="21095465"/>
    <w:rsid w:val="217C6884"/>
    <w:rsid w:val="21C05790"/>
    <w:rsid w:val="220415AF"/>
    <w:rsid w:val="221049B6"/>
    <w:rsid w:val="225476F5"/>
    <w:rsid w:val="22DB3635"/>
    <w:rsid w:val="23636362"/>
    <w:rsid w:val="238A4281"/>
    <w:rsid w:val="23D83B6D"/>
    <w:rsid w:val="24767F9F"/>
    <w:rsid w:val="24C30C16"/>
    <w:rsid w:val="24EB5528"/>
    <w:rsid w:val="24F83295"/>
    <w:rsid w:val="25307B76"/>
    <w:rsid w:val="257749EB"/>
    <w:rsid w:val="25C931C8"/>
    <w:rsid w:val="271018AE"/>
    <w:rsid w:val="27134687"/>
    <w:rsid w:val="278941FD"/>
    <w:rsid w:val="27A039FF"/>
    <w:rsid w:val="27C546B8"/>
    <w:rsid w:val="28645695"/>
    <w:rsid w:val="28AF3F6A"/>
    <w:rsid w:val="28BA4E6C"/>
    <w:rsid w:val="29025846"/>
    <w:rsid w:val="29396634"/>
    <w:rsid w:val="295979D6"/>
    <w:rsid w:val="29765B91"/>
    <w:rsid w:val="2995390E"/>
    <w:rsid w:val="29A4398D"/>
    <w:rsid w:val="29EE262D"/>
    <w:rsid w:val="2AC40C94"/>
    <w:rsid w:val="2CDD081E"/>
    <w:rsid w:val="2D144CC1"/>
    <w:rsid w:val="2D3B0047"/>
    <w:rsid w:val="2DE21733"/>
    <w:rsid w:val="2E370A52"/>
    <w:rsid w:val="2ED917AA"/>
    <w:rsid w:val="2F18050A"/>
    <w:rsid w:val="2F28701C"/>
    <w:rsid w:val="2F357038"/>
    <w:rsid w:val="2F5177A7"/>
    <w:rsid w:val="2F63142E"/>
    <w:rsid w:val="2F985FF2"/>
    <w:rsid w:val="2FF5210C"/>
    <w:rsid w:val="305D5009"/>
    <w:rsid w:val="307933B5"/>
    <w:rsid w:val="30AC6336"/>
    <w:rsid w:val="30E15488"/>
    <w:rsid w:val="30E45BE6"/>
    <w:rsid w:val="31340F2D"/>
    <w:rsid w:val="31475F2E"/>
    <w:rsid w:val="31DF7DE0"/>
    <w:rsid w:val="31FF4703"/>
    <w:rsid w:val="32765BFB"/>
    <w:rsid w:val="33076B37"/>
    <w:rsid w:val="338565BC"/>
    <w:rsid w:val="339A10CE"/>
    <w:rsid w:val="344E7AD7"/>
    <w:rsid w:val="347F04CC"/>
    <w:rsid w:val="34C2508D"/>
    <w:rsid w:val="34EB26CF"/>
    <w:rsid w:val="350E077D"/>
    <w:rsid w:val="3541043D"/>
    <w:rsid w:val="35B6043B"/>
    <w:rsid w:val="36525145"/>
    <w:rsid w:val="365A77DF"/>
    <w:rsid w:val="36860796"/>
    <w:rsid w:val="368D7BAE"/>
    <w:rsid w:val="36E478E0"/>
    <w:rsid w:val="36F72389"/>
    <w:rsid w:val="37C6411D"/>
    <w:rsid w:val="38382E3B"/>
    <w:rsid w:val="38821DF9"/>
    <w:rsid w:val="38AA2E1A"/>
    <w:rsid w:val="394040F8"/>
    <w:rsid w:val="3965022E"/>
    <w:rsid w:val="39DA18E7"/>
    <w:rsid w:val="3A0E53D8"/>
    <w:rsid w:val="3A651D76"/>
    <w:rsid w:val="3A943BE2"/>
    <w:rsid w:val="3A995858"/>
    <w:rsid w:val="3AE955C0"/>
    <w:rsid w:val="3B4A691C"/>
    <w:rsid w:val="3B7A5333"/>
    <w:rsid w:val="3B957F70"/>
    <w:rsid w:val="3C6846FC"/>
    <w:rsid w:val="3C6856D2"/>
    <w:rsid w:val="3CF64362"/>
    <w:rsid w:val="3D8E0F52"/>
    <w:rsid w:val="3D901205"/>
    <w:rsid w:val="3DB610A1"/>
    <w:rsid w:val="3DBD4357"/>
    <w:rsid w:val="3E6A649C"/>
    <w:rsid w:val="3E8C6E8B"/>
    <w:rsid w:val="3EAB0C2C"/>
    <w:rsid w:val="3F464C00"/>
    <w:rsid w:val="3F9B08A7"/>
    <w:rsid w:val="40080894"/>
    <w:rsid w:val="400F687C"/>
    <w:rsid w:val="40C81C4E"/>
    <w:rsid w:val="40D74F25"/>
    <w:rsid w:val="40FD1646"/>
    <w:rsid w:val="41105D49"/>
    <w:rsid w:val="41192E93"/>
    <w:rsid w:val="41C24A24"/>
    <w:rsid w:val="42140183"/>
    <w:rsid w:val="429F6D53"/>
    <w:rsid w:val="432C4F76"/>
    <w:rsid w:val="433A160F"/>
    <w:rsid w:val="43961C85"/>
    <w:rsid w:val="43C34799"/>
    <w:rsid w:val="43D0562C"/>
    <w:rsid w:val="44126D0B"/>
    <w:rsid w:val="44697D71"/>
    <w:rsid w:val="450A248F"/>
    <w:rsid w:val="45794298"/>
    <w:rsid w:val="457A7985"/>
    <w:rsid w:val="45A43480"/>
    <w:rsid w:val="45F152D1"/>
    <w:rsid w:val="468455D3"/>
    <w:rsid w:val="46B349FD"/>
    <w:rsid w:val="46CD0F9D"/>
    <w:rsid w:val="46E25C25"/>
    <w:rsid w:val="47240B22"/>
    <w:rsid w:val="47363342"/>
    <w:rsid w:val="473B729E"/>
    <w:rsid w:val="473D438D"/>
    <w:rsid w:val="48617598"/>
    <w:rsid w:val="487B4AD8"/>
    <w:rsid w:val="48F643A4"/>
    <w:rsid w:val="48F7391F"/>
    <w:rsid w:val="49292106"/>
    <w:rsid w:val="49A03DD4"/>
    <w:rsid w:val="4A1A771F"/>
    <w:rsid w:val="4A21683A"/>
    <w:rsid w:val="4A305A33"/>
    <w:rsid w:val="4A57043A"/>
    <w:rsid w:val="4A8D5AD4"/>
    <w:rsid w:val="4ACC03B8"/>
    <w:rsid w:val="4B5E0F27"/>
    <w:rsid w:val="4B746944"/>
    <w:rsid w:val="4C3C02EF"/>
    <w:rsid w:val="4C60541B"/>
    <w:rsid w:val="4C683825"/>
    <w:rsid w:val="4C9A10D8"/>
    <w:rsid w:val="4D677A64"/>
    <w:rsid w:val="4D7B6C5B"/>
    <w:rsid w:val="4D8232FF"/>
    <w:rsid w:val="4D973DC7"/>
    <w:rsid w:val="4E22274D"/>
    <w:rsid w:val="4ED65A0F"/>
    <w:rsid w:val="4F482D56"/>
    <w:rsid w:val="4F6B790B"/>
    <w:rsid w:val="4F815D80"/>
    <w:rsid w:val="4FDA090A"/>
    <w:rsid w:val="50750858"/>
    <w:rsid w:val="516A2BA7"/>
    <w:rsid w:val="51C8217A"/>
    <w:rsid w:val="521C6F54"/>
    <w:rsid w:val="5290354F"/>
    <w:rsid w:val="52BA14D4"/>
    <w:rsid w:val="52EB55E4"/>
    <w:rsid w:val="530672A8"/>
    <w:rsid w:val="53180E8F"/>
    <w:rsid w:val="537334C5"/>
    <w:rsid w:val="53D679B5"/>
    <w:rsid w:val="540064F8"/>
    <w:rsid w:val="54226B08"/>
    <w:rsid w:val="543179C0"/>
    <w:rsid w:val="54FC1471"/>
    <w:rsid w:val="55580B4C"/>
    <w:rsid w:val="55843A38"/>
    <w:rsid w:val="56895BCA"/>
    <w:rsid w:val="56A63797"/>
    <w:rsid w:val="5708175D"/>
    <w:rsid w:val="57175CF4"/>
    <w:rsid w:val="57451498"/>
    <w:rsid w:val="57572CCF"/>
    <w:rsid w:val="582A0810"/>
    <w:rsid w:val="582A2878"/>
    <w:rsid w:val="582C3E98"/>
    <w:rsid w:val="58D7768F"/>
    <w:rsid w:val="59012BDC"/>
    <w:rsid w:val="59867051"/>
    <w:rsid w:val="59AC0DA5"/>
    <w:rsid w:val="5A994533"/>
    <w:rsid w:val="5AAB0283"/>
    <w:rsid w:val="5ACE5E0E"/>
    <w:rsid w:val="5B147056"/>
    <w:rsid w:val="5B425C21"/>
    <w:rsid w:val="5BB16ED1"/>
    <w:rsid w:val="5BB90395"/>
    <w:rsid w:val="5C0C426C"/>
    <w:rsid w:val="5CC94291"/>
    <w:rsid w:val="5D1636D1"/>
    <w:rsid w:val="5D7F775A"/>
    <w:rsid w:val="5D966EB7"/>
    <w:rsid w:val="5DAC5AD1"/>
    <w:rsid w:val="5E550810"/>
    <w:rsid w:val="5E8473C6"/>
    <w:rsid w:val="5F150D85"/>
    <w:rsid w:val="5F733E23"/>
    <w:rsid w:val="5FA54ED8"/>
    <w:rsid w:val="5FC46352"/>
    <w:rsid w:val="601F4D92"/>
    <w:rsid w:val="606C7029"/>
    <w:rsid w:val="6095263F"/>
    <w:rsid w:val="60A928CC"/>
    <w:rsid w:val="60C86B1F"/>
    <w:rsid w:val="612337C1"/>
    <w:rsid w:val="61734930"/>
    <w:rsid w:val="61A5051F"/>
    <w:rsid w:val="61B54D1F"/>
    <w:rsid w:val="61C02A04"/>
    <w:rsid w:val="61CC1E80"/>
    <w:rsid w:val="61D335F8"/>
    <w:rsid w:val="625859B0"/>
    <w:rsid w:val="629B7CF3"/>
    <w:rsid w:val="62F601FF"/>
    <w:rsid w:val="63D824F0"/>
    <w:rsid w:val="63F3036C"/>
    <w:rsid w:val="63F32861"/>
    <w:rsid w:val="64C61E88"/>
    <w:rsid w:val="65147782"/>
    <w:rsid w:val="651974D9"/>
    <w:rsid w:val="6560647F"/>
    <w:rsid w:val="65870B69"/>
    <w:rsid w:val="65B77721"/>
    <w:rsid w:val="65BD623F"/>
    <w:rsid w:val="6600490C"/>
    <w:rsid w:val="66095B3F"/>
    <w:rsid w:val="662D0215"/>
    <w:rsid w:val="66441119"/>
    <w:rsid w:val="66CB2E0C"/>
    <w:rsid w:val="67371773"/>
    <w:rsid w:val="67761484"/>
    <w:rsid w:val="67B71879"/>
    <w:rsid w:val="67BD38E5"/>
    <w:rsid w:val="67E165ED"/>
    <w:rsid w:val="68147573"/>
    <w:rsid w:val="681C173F"/>
    <w:rsid w:val="6852712B"/>
    <w:rsid w:val="6959679D"/>
    <w:rsid w:val="69924E0F"/>
    <w:rsid w:val="6A403A68"/>
    <w:rsid w:val="6A403BCD"/>
    <w:rsid w:val="6A5F6103"/>
    <w:rsid w:val="6B2843D5"/>
    <w:rsid w:val="6B747B22"/>
    <w:rsid w:val="6B823D6E"/>
    <w:rsid w:val="6C1726EF"/>
    <w:rsid w:val="6C442057"/>
    <w:rsid w:val="6C5A0626"/>
    <w:rsid w:val="6CC42DE5"/>
    <w:rsid w:val="6CFD6FF5"/>
    <w:rsid w:val="6DE4192F"/>
    <w:rsid w:val="6E301D2F"/>
    <w:rsid w:val="6EA77E71"/>
    <w:rsid w:val="6EB54195"/>
    <w:rsid w:val="6F1412A1"/>
    <w:rsid w:val="6F40143A"/>
    <w:rsid w:val="6FEA1728"/>
    <w:rsid w:val="6FEB2136"/>
    <w:rsid w:val="700910B8"/>
    <w:rsid w:val="70A146E0"/>
    <w:rsid w:val="71367AF4"/>
    <w:rsid w:val="71ED3B32"/>
    <w:rsid w:val="71F35D60"/>
    <w:rsid w:val="728B5AEE"/>
    <w:rsid w:val="738632F3"/>
    <w:rsid w:val="73941020"/>
    <w:rsid w:val="73EF3D7E"/>
    <w:rsid w:val="74470072"/>
    <w:rsid w:val="748B019D"/>
    <w:rsid w:val="748B51EB"/>
    <w:rsid w:val="75340506"/>
    <w:rsid w:val="757841BD"/>
    <w:rsid w:val="75BE541E"/>
    <w:rsid w:val="77144FDA"/>
    <w:rsid w:val="77B770C3"/>
    <w:rsid w:val="77C8433B"/>
    <w:rsid w:val="786C4AC9"/>
    <w:rsid w:val="789E1DBE"/>
    <w:rsid w:val="78AB05F3"/>
    <w:rsid w:val="78E12520"/>
    <w:rsid w:val="78F054CC"/>
    <w:rsid w:val="78F5322A"/>
    <w:rsid w:val="794049D5"/>
    <w:rsid w:val="7ADC2135"/>
    <w:rsid w:val="7BA12998"/>
    <w:rsid w:val="7BC637A1"/>
    <w:rsid w:val="7C566ED3"/>
    <w:rsid w:val="7C8D1DEB"/>
    <w:rsid w:val="7D36433B"/>
    <w:rsid w:val="7D620CA4"/>
    <w:rsid w:val="7E0E7A9B"/>
    <w:rsid w:val="7EC919E6"/>
    <w:rsid w:val="7F375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90" w:lineRule="exact"/>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9"/>
    <w:pPr>
      <w:keepNext/>
      <w:keepLines/>
      <w:spacing w:before="340" w:after="330" w:line="576" w:lineRule="auto"/>
      <w:outlineLvl w:val="0"/>
    </w:pPr>
    <w:rPr>
      <w:b/>
      <w:kern w:val="44"/>
      <w:sz w:val="44"/>
    </w:rPr>
  </w:style>
  <w:style w:type="paragraph" w:styleId="4">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qFormat/>
    <w:uiPriority w:val="9"/>
    <w:pPr>
      <w:keepNext/>
      <w:keepLines/>
      <w:spacing w:before="260" w:after="260" w:line="413" w:lineRule="auto"/>
      <w:outlineLvl w:val="2"/>
    </w:pPr>
    <w:rPr>
      <w:b/>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Indent"/>
    <w:basedOn w:val="1"/>
    <w:unhideWhenUsed/>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ind w:firstLine="630"/>
    </w:pPr>
    <w:rPr>
      <w:rFonts w:ascii="黑体" w:hAnsi="黑体" w:eastAsia="黑体"/>
    </w:rPr>
  </w:style>
  <w:style w:type="paragraph" w:styleId="9">
    <w:name w:val="Normal (Web)"/>
    <w:basedOn w:val="1"/>
    <w:qFormat/>
    <w:uiPriority w:val="0"/>
    <w:pPr>
      <w:widowControl/>
      <w:spacing w:before="100" w:beforeAutospacing="1" w:after="100" w:afterAutospacing="1"/>
      <w:ind w:left="0" w:right="0"/>
      <w:jc w:val="left"/>
    </w:pPr>
    <w:rPr>
      <w:rFonts w:ascii="宋体" w:hAnsi="宋体" w:eastAsia="宋体" w:cs="宋体"/>
      <w:kern w:val="0"/>
      <w:sz w:val="24"/>
      <w:szCs w:val="24"/>
      <w:lang w:val="en-US" w:eastAsia="zh-CN" w:bidi="ar"/>
    </w:rPr>
  </w:style>
  <w:style w:type="paragraph" w:styleId="10">
    <w:name w:val="Title"/>
    <w:next w:val="1"/>
    <w:qFormat/>
    <w:uiPriority w:val="10"/>
    <w:pPr>
      <w:spacing w:line="720" w:lineRule="exact"/>
      <w:jc w:val="center"/>
      <w:outlineLvl w:val="0"/>
    </w:pPr>
    <w:rPr>
      <w:rFonts w:ascii="Times New Roman" w:hAnsi="Times New Roman" w:eastAsia="方正小标宋_GBK" w:cs="Times New Roman"/>
      <w:kern w:val="2"/>
      <w:sz w:val="44"/>
      <w:szCs w:val="24"/>
      <w:lang w:val="en-US" w:eastAsia="zh-CN" w:bidi="ar-SA"/>
    </w:rPr>
  </w:style>
  <w:style w:type="paragraph" w:styleId="11">
    <w:name w:val="Body Text First Indent 2"/>
    <w:basedOn w:val="5"/>
    <w:unhideWhenUsed/>
    <w:qFormat/>
    <w:uiPriority w:val="0"/>
    <w:pPr>
      <w:ind w:firstLine="420" w:firstLineChars="200"/>
    </w:pPr>
  </w:style>
  <w:style w:type="table" w:styleId="13">
    <w:name w:val="Table Grid"/>
    <w:basedOn w:val="12"/>
    <w:qFormat/>
    <w:uiPriority w:val="5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15">
    <w:name w:val="正文首空2"/>
    <w:basedOn w:val="1"/>
    <w:qFormat/>
    <w:uiPriority w:val="0"/>
    <w:pPr>
      <w:ind w:firstLine="200" w:firstLineChars="200"/>
    </w:pPr>
  </w:style>
  <w:style w:type="paragraph" w:customStyle="1" w:styleId="16">
    <w:name w:val="3.公文正文"/>
    <w:basedOn w:val="1"/>
    <w:qFormat/>
    <w:uiPriority w:val="0"/>
    <w:pPr>
      <w:ind w:firstLine="632" w:firstLineChars="200"/>
    </w:pPr>
    <w:rPr>
      <w:rFonts w:ascii="Times New Roman" w:hAnsi="Times New Roman"/>
    </w:rPr>
  </w:style>
  <w:style w:type="character" w:customStyle="1" w:styleId="17">
    <w:name w:val="font51"/>
    <w:basedOn w:val="14"/>
    <w:qFormat/>
    <w:uiPriority w:val="0"/>
    <w:rPr>
      <w:rFonts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7175</Words>
  <Characters>7378</Characters>
  <Lines>0</Lines>
  <Paragraphs>0</Paragraphs>
  <TotalTime>1</TotalTime>
  <ScaleCrop>false</ScaleCrop>
  <LinksUpToDate>false</LinksUpToDate>
  <CharactersWithSpaces>8333</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2025-07-29T07:19:00Z</dcterms:created>
  <dc:creator>高鹏</dc:creator>
  <cp:lastModifiedBy>高鹏</cp:lastModifiedBy>
  <dcterms:modified xsi:type="dcterms:W3CDTF">2025-08-07T08:22:34Z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278B675FAE77489FB660F74A9FF08F82_13</vt:lpwstr>
  </property>
  <property fmtid="{D5CDD505-2E9C-101B-9397-08002B2CF9AE}" pid="4" name="KSOTemplateDocerSaveRecord">
    <vt:lpwstr>eyJoZGlkIjoiM2JlNmEyNjVkOTI4ZTdmZWZjZTJkYzBjYjFkOTNmNzkifQ==</vt:lpwstr>
  </property>
</Properties>
</file>